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68" w:rsidRPr="004244A7" w:rsidRDefault="00D30A68" w:rsidP="00D30A68">
      <w:pPr>
        <w:rPr>
          <w:rFonts w:ascii="Arial" w:hAnsi="Arial" w:cs="Arial"/>
          <w:lang w:val="en-US"/>
        </w:rPr>
      </w:pPr>
    </w:p>
    <w:p w:rsidR="00D30A68" w:rsidRPr="004244A7" w:rsidRDefault="00D30A68" w:rsidP="00D30A68">
      <w:pPr>
        <w:keepNext/>
        <w:spacing w:line="360" w:lineRule="auto"/>
        <w:jc w:val="center"/>
        <w:outlineLvl w:val="0"/>
        <w:rPr>
          <w:rFonts w:ascii="Arial" w:hAnsi="Arial" w:cs="Arial"/>
          <w:caps/>
        </w:rPr>
      </w:pPr>
      <w:r w:rsidRPr="004244A7">
        <w:rPr>
          <w:rFonts w:ascii="Arial" w:hAnsi="Arial" w:cs="Arial"/>
          <w:caps/>
        </w:rPr>
        <w:t>администрация</w:t>
      </w:r>
    </w:p>
    <w:p w:rsidR="00D30A68" w:rsidRPr="004244A7" w:rsidRDefault="00D30A68" w:rsidP="00D30A68">
      <w:pPr>
        <w:keepNext/>
        <w:spacing w:line="360" w:lineRule="auto"/>
        <w:jc w:val="center"/>
        <w:outlineLvl w:val="0"/>
        <w:rPr>
          <w:rFonts w:ascii="Arial" w:hAnsi="Arial" w:cs="Arial"/>
          <w:caps/>
        </w:rPr>
      </w:pPr>
      <w:r w:rsidRPr="004244A7">
        <w:rPr>
          <w:rFonts w:ascii="Arial" w:hAnsi="Arial" w:cs="Arial"/>
          <w:caps/>
        </w:rPr>
        <w:t>ГОРОДСКОГО ОКРУГА ПАВЛОВСКИЙ ПОСАД</w:t>
      </w:r>
    </w:p>
    <w:p w:rsidR="00D30A68" w:rsidRPr="004244A7" w:rsidRDefault="00D30A68" w:rsidP="00D30A68">
      <w:pPr>
        <w:keepNext/>
        <w:spacing w:line="360" w:lineRule="auto"/>
        <w:jc w:val="center"/>
        <w:outlineLvl w:val="0"/>
        <w:rPr>
          <w:rFonts w:ascii="Arial" w:hAnsi="Arial" w:cs="Arial"/>
          <w:caps/>
        </w:rPr>
      </w:pPr>
      <w:r w:rsidRPr="004244A7">
        <w:rPr>
          <w:rFonts w:ascii="Arial" w:hAnsi="Arial" w:cs="Arial"/>
          <w:caps/>
        </w:rPr>
        <w:t>МОСКОВСКОЙ ОБЛАСТИ</w:t>
      </w:r>
    </w:p>
    <w:p w:rsidR="00D30A68" w:rsidRPr="004244A7" w:rsidRDefault="00D30A68" w:rsidP="00D30A68">
      <w:pPr>
        <w:keepNext/>
        <w:spacing w:line="360" w:lineRule="auto"/>
        <w:jc w:val="center"/>
        <w:outlineLvl w:val="0"/>
        <w:rPr>
          <w:rFonts w:ascii="Arial" w:hAnsi="Arial" w:cs="Arial"/>
          <w:caps/>
        </w:rPr>
      </w:pPr>
      <w:r w:rsidRPr="004244A7">
        <w:rPr>
          <w:rFonts w:ascii="Arial" w:hAnsi="Arial" w:cs="Arial"/>
          <w:caps/>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4244A7" w:rsidRPr="004244A7" w:rsidTr="00530FC3">
        <w:trPr>
          <w:jc w:val="center"/>
        </w:trPr>
        <w:tc>
          <w:tcPr>
            <w:tcW w:w="1925" w:type="dxa"/>
            <w:tcBorders>
              <w:bottom w:val="single" w:sz="4" w:space="0" w:color="auto"/>
            </w:tcBorders>
            <w:vAlign w:val="bottom"/>
          </w:tcPr>
          <w:p w:rsidR="000B2B41" w:rsidRPr="004244A7" w:rsidRDefault="00292F7B" w:rsidP="00530FC3">
            <w:pPr>
              <w:jc w:val="center"/>
              <w:rPr>
                <w:rFonts w:ascii="Arial" w:hAnsi="Arial" w:cs="Arial"/>
              </w:rPr>
            </w:pPr>
            <w:r w:rsidRPr="004244A7">
              <w:rPr>
                <w:rFonts w:ascii="Arial" w:hAnsi="Arial" w:cs="Arial"/>
              </w:rPr>
              <w:t>08.04.2019</w:t>
            </w:r>
          </w:p>
        </w:tc>
        <w:tc>
          <w:tcPr>
            <w:tcW w:w="406" w:type="dxa"/>
            <w:vAlign w:val="bottom"/>
          </w:tcPr>
          <w:p w:rsidR="00D30A68" w:rsidRPr="004244A7" w:rsidRDefault="00D30A68" w:rsidP="00530FC3">
            <w:pPr>
              <w:jc w:val="center"/>
              <w:rPr>
                <w:rFonts w:ascii="Arial" w:hAnsi="Arial" w:cs="Arial"/>
              </w:rPr>
            </w:pPr>
            <w:r w:rsidRPr="004244A7">
              <w:rPr>
                <w:rFonts w:ascii="Arial" w:hAnsi="Arial" w:cs="Arial"/>
              </w:rPr>
              <w:t>№</w:t>
            </w:r>
          </w:p>
        </w:tc>
        <w:tc>
          <w:tcPr>
            <w:tcW w:w="1922" w:type="dxa"/>
            <w:tcBorders>
              <w:bottom w:val="single" w:sz="4" w:space="0" w:color="auto"/>
            </w:tcBorders>
            <w:vAlign w:val="bottom"/>
          </w:tcPr>
          <w:p w:rsidR="00D30A68" w:rsidRPr="004244A7" w:rsidRDefault="00292F7B" w:rsidP="00530FC3">
            <w:pPr>
              <w:jc w:val="center"/>
              <w:rPr>
                <w:rFonts w:ascii="Arial" w:hAnsi="Arial" w:cs="Arial"/>
              </w:rPr>
            </w:pPr>
            <w:r w:rsidRPr="004244A7">
              <w:rPr>
                <w:rFonts w:ascii="Arial" w:hAnsi="Arial" w:cs="Arial"/>
              </w:rPr>
              <w:t>565</w:t>
            </w:r>
          </w:p>
        </w:tc>
      </w:tr>
    </w:tbl>
    <w:p w:rsidR="000E0267" w:rsidRPr="004244A7" w:rsidRDefault="00D30A68" w:rsidP="00D30A68">
      <w:pPr>
        <w:suppressAutoHyphens/>
        <w:jc w:val="center"/>
        <w:rPr>
          <w:rFonts w:ascii="Arial" w:hAnsi="Arial" w:cs="Arial"/>
          <w:noProof/>
        </w:rPr>
      </w:pPr>
      <w:r w:rsidRPr="004244A7">
        <w:rPr>
          <w:rFonts w:ascii="Arial" w:hAnsi="Arial" w:cs="Arial"/>
        </w:rPr>
        <w:t>г. Павловский Посад</w:t>
      </w:r>
    </w:p>
    <w:p w:rsidR="00D30A68" w:rsidRPr="004244A7" w:rsidRDefault="00D30A68" w:rsidP="00D30A68">
      <w:pPr>
        <w:suppressAutoHyphens/>
        <w:jc w:val="center"/>
        <w:rPr>
          <w:rFonts w:ascii="Arial" w:hAnsi="Arial" w:cs="Arial"/>
          <w:noProof/>
        </w:rPr>
      </w:pPr>
    </w:p>
    <w:p w:rsidR="003E2DC7" w:rsidRPr="004244A7" w:rsidRDefault="001E2FEB" w:rsidP="009B28CE">
      <w:pPr>
        <w:widowControl w:val="0"/>
        <w:autoSpaceDE w:val="0"/>
        <w:autoSpaceDN w:val="0"/>
        <w:adjustRightInd w:val="0"/>
        <w:rPr>
          <w:rFonts w:ascii="Arial" w:hAnsi="Arial" w:cs="Arial"/>
        </w:rPr>
      </w:pPr>
      <w:r w:rsidRPr="004244A7">
        <w:rPr>
          <w:rFonts w:ascii="Arial" w:hAnsi="Arial" w:cs="Arial"/>
        </w:rPr>
        <w:t>О</w:t>
      </w:r>
      <w:r w:rsidR="00E024F5" w:rsidRPr="004244A7">
        <w:rPr>
          <w:rFonts w:ascii="Arial" w:hAnsi="Arial" w:cs="Arial"/>
        </w:rPr>
        <w:t xml:space="preserve"> </w:t>
      </w:r>
      <w:r w:rsidR="00CB5143" w:rsidRPr="004244A7">
        <w:rPr>
          <w:rFonts w:ascii="Arial" w:hAnsi="Arial" w:cs="Arial"/>
        </w:rPr>
        <w:t>внесении изменений в</w:t>
      </w:r>
      <w:r w:rsidR="00E024F5" w:rsidRPr="004244A7">
        <w:rPr>
          <w:rFonts w:ascii="Arial" w:hAnsi="Arial" w:cs="Arial"/>
        </w:rPr>
        <w:t xml:space="preserve"> муниципальн</w:t>
      </w:r>
      <w:r w:rsidR="00CB5143" w:rsidRPr="004244A7">
        <w:rPr>
          <w:rFonts w:ascii="Arial" w:hAnsi="Arial" w:cs="Arial"/>
        </w:rPr>
        <w:t>ую</w:t>
      </w:r>
      <w:r w:rsidRPr="004244A7">
        <w:rPr>
          <w:rFonts w:ascii="Arial" w:hAnsi="Arial" w:cs="Arial"/>
        </w:rPr>
        <w:t xml:space="preserve"> программ</w:t>
      </w:r>
      <w:r w:rsidR="00CB5143" w:rsidRPr="004244A7">
        <w:rPr>
          <w:rFonts w:ascii="Arial" w:hAnsi="Arial" w:cs="Arial"/>
        </w:rPr>
        <w:t>у</w:t>
      </w:r>
    </w:p>
    <w:p w:rsidR="00041368" w:rsidRPr="004244A7" w:rsidRDefault="009B28CE" w:rsidP="00644D93">
      <w:pPr>
        <w:widowControl w:val="0"/>
        <w:autoSpaceDE w:val="0"/>
        <w:autoSpaceDN w:val="0"/>
        <w:adjustRightInd w:val="0"/>
        <w:rPr>
          <w:rFonts w:ascii="Arial" w:hAnsi="Arial" w:cs="Arial"/>
        </w:rPr>
      </w:pPr>
      <w:r w:rsidRPr="004244A7">
        <w:rPr>
          <w:rFonts w:ascii="Arial" w:hAnsi="Arial" w:cs="Arial"/>
        </w:rPr>
        <w:t>«</w:t>
      </w:r>
      <w:r w:rsidR="00B47EDD" w:rsidRPr="004244A7">
        <w:rPr>
          <w:rFonts w:ascii="Arial" w:hAnsi="Arial" w:cs="Arial"/>
        </w:rPr>
        <w:t xml:space="preserve">Жилище городского округа Павловский Посад </w:t>
      </w:r>
    </w:p>
    <w:p w:rsidR="00B47EDD" w:rsidRPr="004244A7" w:rsidRDefault="00B47EDD" w:rsidP="00B47EDD">
      <w:pPr>
        <w:widowControl w:val="0"/>
        <w:autoSpaceDE w:val="0"/>
        <w:autoSpaceDN w:val="0"/>
        <w:adjustRightInd w:val="0"/>
        <w:rPr>
          <w:rFonts w:ascii="Arial" w:hAnsi="Arial" w:cs="Arial"/>
        </w:rPr>
      </w:pPr>
      <w:r w:rsidRPr="004244A7">
        <w:rPr>
          <w:rFonts w:ascii="Arial" w:hAnsi="Arial" w:cs="Arial"/>
        </w:rPr>
        <w:t>Московской области</w:t>
      </w:r>
      <w:r w:rsidR="009B28CE" w:rsidRPr="004244A7">
        <w:rPr>
          <w:rFonts w:ascii="Arial" w:hAnsi="Arial" w:cs="Arial"/>
        </w:rPr>
        <w:t>»</w:t>
      </w:r>
      <w:r w:rsidR="00CB5143" w:rsidRPr="004244A7">
        <w:rPr>
          <w:rFonts w:ascii="Arial" w:hAnsi="Arial" w:cs="Arial"/>
        </w:rPr>
        <w:t>,</w:t>
      </w:r>
      <w:r w:rsidR="00041368" w:rsidRPr="004244A7">
        <w:rPr>
          <w:rFonts w:ascii="Arial" w:hAnsi="Arial" w:cs="Arial"/>
        </w:rPr>
        <w:t xml:space="preserve"> </w:t>
      </w:r>
      <w:r w:rsidR="00CB5143" w:rsidRPr="004244A7">
        <w:rPr>
          <w:rFonts w:ascii="Arial" w:hAnsi="Arial" w:cs="Arial"/>
        </w:rPr>
        <w:t>утверждённую постановлением</w:t>
      </w:r>
      <w:r w:rsidRPr="004244A7">
        <w:rPr>
          <w:rFonts w:ascii="Arial" w:hAnsi="Arial" w:cs="Arial"/>
        </w:rPr>
        <w:t xml:space="preserve"> </w:t>
      </w:r>
    </w:p>
    <w:p w:rsidR="00B47EDD" w:rsidRPr="004244A7" w:rsidRDefault="00B47EDD" w:rsidP="00B47EDD">
      <w:pPr>
        <w:widowControl w:val="0"/>
        <w:autoSpaceDE w:val="0"/>
        <w:autoSpaceDN w:val="0"/>
        <w:adjustRightInd w:val="0"/>
        <w:rPr>
          <w:rFonts w:ascii="Arial" w:hAnsi="Arial" w:cs="Arial"/>
        </w:rPr>
      </w:pPr>
      <w:r w:rsidRPr="004244A7">
        <w:rPr>
          <w:rFonts w:ascii="Arial" w:hAnsi="Arial" w:cs="Arial"/>
        </w:rPr>
        <w:t>Администрации Павлово-Посадского муниципального района</w:t>
      </w:r>
    </w:p>
    <w:p w:rsidR="008415A5" w:rsidRPr="004244A7" w:rsidRDefault="00B47EDD" w:rsidP="00BC58D9">
      <w:pPr>
        <w:widowControl w:val="0"/>
        <w:autoSpaceDE w:val="0"/>
        <w:autoSpaceDN w:val="0"/>
        <w:adjustRightInd w:val="0"/>
        <w:rPr>
          <w:rFonts w:ascii="Arial" w:hAnsi="Arial" w:cs="Arial"/>
        </w:rPr>
      </w:pPr>
      <w:r w:rsidRPr="004244A7">
        <w:rPr>
          <w:rFonts w:ascii="Arial" w:hAnsi="Arial" w:cs="Arial"/>
        </w:rPr>
        <w:t>Московской области от 14.11.2016 № 2426</w:t>
      </w:r>
      <w:r w:rsidR="00BC58D9" w:rsidRPr="004244A7">
        <w:rPr>
          <w:rFonts w:ascii="Arial" w:hAnsi="Arial" w:cs="Arial"/>
        </w:rPr>
        <w:t xml:space="preserve"> </w:t>
      </w:r>
      <w:r w:rsidRPr="004244A7">
        <w:rPr>
          <w:rFonts w:ascii="Arial" w:hAnsi="Arial" w:cs="Arial"/>
        </w:rPr>
        <w:t xml:space="preserve">(в ред. от </w:t>
      </w:r>
      <w:r w:rsidR="00BC58D9" w:rsidRPr="004244A7">
        <w:rPr>
          <w:rFonts w:ascii="Arial" w:hAnsi="Arial" w:cs="Arial"/>
        </w:rPr>
        <w:t>27.02.2019 № 238</w:t>
      </w:r>
      <w:r w:rsidRPr="004244A7">
        <w:rPr>
          <w:rFonts w:ascii="Arial" w:hAnsi="Arial" w:cs="Arial"/>
        </w:rPr>
        <w:t>)</w:t>
      </w:r>
    </w:p>
    <w:p w:rsidR="0075504F" w:rsidRPr="004244A7" w:rsidRDefault="00542FB4" w:rsidP="00B60874">
      <w:pPr>
        <w:autoSpaceDE w:val="0"/>
        <w:autoSpaceDN w:val="0"/>
        <w:adjustRightInd w:val="0"/>
        <w:ind w:firstLine="567"/>
        <w:jc w:val="both"/>
        <w:outlineLvl w:val="0"/>
        <w:rPr>
          <w:rFonts w:ascii="Arial" w:hAnsi="Arial" w:cs="Arial"/>
        </w:rPr>
      </w:pPr>
      <w:r w:rsidRPr="004244A7">
        <w:rPr>
          <w:rFonts w:ascii="Arial" w:hAnsi="Arial" w:cs="Arial"/>
        </w:rPr>
        <w:t>В соответствии с Бюджетным кодексом Российской Федерации,</w:t>
      </w:r>
      <w:r w:rsidR="00D317FE" w:rsidRPr="004244A7">
        <w:rPr>
          <w:rFonts w:ascii="Arial" w:hAnsi="Arial" w:cs="Arial"/>
        </w:rPr>
        <w:t xml:space="preserve"> </w:t>
      </w:r>
      <w:r w:rsidR="006B17FB" w:rsidRPr="004244A7">
        <w:rPr>
          <w:rFonts w:ascii="Arial" w:hAnsi="Arial" w:cs="Arial"/>
        </w:rPr>
        <w:t>Федеральным законом от 06.10.</w:t>
      </w:r>
      <w:r w:rsidR="00744F0C" w:rsidRPr="004244A7">
        <w:rPr>
          <w:rFonts w:ascii="Arial" w:hAnsi="Arial" w:cs="Arial"/>
        </w:rPr>
        <w:t>20</w:t>
      </w:r>
      <w:r w:rsidR="006B17FB" w:rsidRPr="004244A7">
        <w:rPr>
          <w:rFonts w:ascii="Arial" w:hAnsi="Arial" w:cs="Arial"/>
        </w:rPr>
        <w:t xml:space="preserve">03 № 131-ФЗ «Об общих принципах организации местного самоуправления в Российской </w:t>
      </w:r>
      <w:r w:rsidR="00744F0C" w:rsidRPr="004244A7">
        <w:rPr>
          <w:rFonts w:ascii="Arial" w:hAnsi="Arial" w:cs="Arial"/>
        </w:rPr>
        <w:t>Ф</w:t>
      </w:r>
      <w:r w:rsidR="006B17FB" w:rsidRPr="004244A7">
        <w:rPr>
          <w:rFonts w:ascii="Arial" w:hAnsi="Arial" w:cs="Arial"/>
        </w:rPr>
        <w:t xml:space="preserve">едерации», </w:t>
      </w:r>
      <w:r w:rsidR="0026356F" w:rsidRPr="004244A7">
        <w:rPr>
          <w:rFonts w:ascii="Arial" w:hAnsi="Arial" w:cs="Arial"/>
        </w:rPr>
        <w:t xml:space="preserve">постановлением Администрации </w:t>
      </w:r>
      <w:r w:rsidR="00C3714D" w:rsidRPr="004244A7">
        <w:rPr>
          <w:rFonts w:ascii="Arial" w:hAnsi="Arial" w:cs="Arial"/>
        </w:rPr>
        <w:t>городского округа Павловский Посад</w:t>
      </w:r>
      <w:r w:rsidR="0026356F" w:rsidRPr="004244A7">
        <w:rPr>
          <w:rFonts w:ascii="Arial" w:hAnsi="Arial" w:cs="Arial"/>
        </w:rPr>
        <w:t xml:space="preserve"> Московской области от </w:t>
      </w:r>
      <w:r w:rsidR="00C3714D" w:rsidRPr="004244A7">
        <w:rPr>
          <w:rFonts w:ascii="Arial" w:hAnsi="Arial" w:cs="Arial"/>
        </w:rPr>
        <w:t>20</w:t>
      </w:r>
      <w:r w:rsidR="00E024F5" w:rsidRPr="004244A7">
        <w:rPr>
          <w:rFonts w:ascii="Arial" w:hAnsi="Arial" w:cs="Arial"/>
        </w:rPr>
        <w:t>.10.201</w:t>
      </w:r>
      <w:r w:rsidR="00C3714D" w:rsidRPr="004244A7">
        <w:rPr>
          <w:rFonts w:ascii="Arial" w:hAnsi="Arial" w:cs="Arial"/>
        </w:rPr>
        <w:t>7 №1206</w:t>
      </w:r>
      <w:r w:rsidR="00E024F5" w:rsidRPr="004244A7">
        <w:rPr>
          <w:rFonts w:ascii="Arial" w:hAnsi="Arial" w:cs="Arial"/>
        </w:rPr>
        <w:t xml:space="preserve"> </w:t>
      </w:r>
      <w:r w:rsidR="0026356F" w:rsidRPr="004244A7">
        <w:rPr>
          <w:rFonts w:ascii="Arial" w:hAnsi="Arial" w:cs="Arial"/>
        </w:rPr>
        <w:t>«</w:t>
      </w:r>
      <w:r w:rsidR="00E024F5" w:rsidRPr="004244A7">
        <w:rPr>
          <w:rFonts w:ascii="Arial" w:hAnsi="Arial" w:cs="Arial"/>
        </w:rPr>
        <w:t xml:space="preserve">Об утверждении Порядка разработки и реализации муниципальных программ </w:t>
      </w:r>
      <w:r w:rsidR="00C3714D" w:rsidRPr="004244A7">
        <w:rPr>
          <w:rFonts w:ascii="Arial" w:hAnsi="Arial" w:cs="Arial"/>
        </w:rPr>
        <w:t>городского округа Павловский Посад Московской области</w:t>
      </w:r>
      <w:r w:rsidR="0026356F" w:rsidRPr="004244A7">
        <w:rPr>
          <w:rFonts w:ascii="Arial" w:hAnsi="Arial" w:cs="Arial"/>
        </w:rPr>
        <w:t>»,</w:t>
      </w:r>
      <w:r w:rsidR="00C3714D" w:rsidRPr="004244A7">
        <w:rPr>
          <w:rFonts w:ascii="Arial" w:hAnsi="Arial" w:cs="Arial"/>
        </w:rPr>
        <w:t xml:space="preserve"> </w:t>
      </w:r>
      <w:r w:rsidR="0075504F" w:rsidRPr="004244A7">
        <w:rPr>
          <w:rFonts w:ascii="Arial" w:hAnsi="Arial" w:cs="Arial"/>
        </w:rPr>
        <w:t>в</w:t>
      </w:r>
      <w:r w:rsidRPr="004244A7">
        <w:rPr>
          <w:rFonts w:ascii="Arial" w:hAnsi="Arial" w:cs="Arial"/>
        </w:rPr>
        <w:t xml:space="preserve"> </w:t>
      </w:r>
      <w:r w:rsidR="00A5318A" w:rsidRPr="004244A7">
        <w:rPr>
          <w:rFonts w:ascii="Arial" w:hAnsi="Arial" w:cs="Arial"/>
        </w:rPr>
        <w:t>связи с уточнением объ</w:t>
      </w:r>
      <w:r w:rsidR="0075504F" w:rsidRPr="004244A7">
        <w:rPr>
          <w:rFonts w:ascii="Arial" w:hAnsi="Arial" w:cs="Arial"/>
        </w:rPr>
        <w:t>ё</w:t>
      </w:r>
      <w:r w:rsidR="00A5318A" w:rsidRPr="004244A7">
        <w:rPr>
          <w:rFonts w:ascii="Arial" w:hAnsi="Arial" w:cs="Arial"/>
        </w:rPr>
        <w:t>мов финансирования</w:t>
      </w:r>
      <w:r w:rsidR="00C54C2F" w:rsidRPr="004244A7">
        <w:rPr>
          <w:rFonts w:ascii="Arial" w:hAnsi="Arial" w:cs="Arial"/>
        </w:rPr>
        <w:t xml:space="preserve"> на 201</w:t>
      </w:r>
      <w:r w:rsidR="00BC58D9" w:rsidRPr="004244A7">
        <w:rPr>
          <w:rFonts w:ascii="Arial" w:hAnsi="Arial" w:cs="Arial"/>
        </w:rPr>
        <w:t xml:space="preserve">9 </w:t>
      </w:r>
      <w:r w:rsidR="00C54C2F" w:rsidRPr="004244A7">
        <w:rPr>
          <w:rFonts w:ascii="Arial" w:hAnsi="Arial" w:cs="Arial"/>
        </w:rPr>
        <w:t>год</w:t>
      </w:r>
      <w:r w:rsidR="00B35E1E" w:rsidRPr="004244A7">
        <w:rPr>
          <w:rFonts w:ascii="Arial" w:hAnsi="Arial" w:cs="Arial"/>
        </w:rPr>
        <w:t>,</w:t>
      </w:r>
    </w:p>
    <w:p w:rsidR="00B35E1E" w:rsidRPr="004244A7" w:rsidRDefault="00B35E1E" w:rsidP="00B60874">
      <w:pPr>
        <w:autoSpaceDE w:val="0"/>
        <w:autoSpaceDN w:val="0"/>
        <w:adjustRightInd w:val="0"/>
        <w:ind w:firstLine="567"/>
        <w:jc w:val="both"/>
        <w:outlineLvl w:val="0"/>
        <w:rPr>
          <w:rFonts w:ascii="Arial" w:hAnsi="Arial" w:cs="Arial"/>
        </w:rPr>
      </w:pPr>
    </w:p>
    <w:p w:rsidR="00E477C4" w:rsidRPr="004244A7" w:rsidRDefault="00E477C4" w:rsidP="00041368">
      <w:pPr>
        <w:autoSpaceDE w:val="0"/>
        <w:autoSpaceDN w:val="0"/>
        <w:adjustRightInd w:val="0"/>
        <w:jc w:val="center"/>
        <w:outlineLvl w:val="0"/>
        <w:rPr>
          <w:rFonts w:ascii="Arial" w:hAnsi="Arial" w:cs="Arial"/>
        </w:rPr>
      </w:pPr>
      <w:r w:rsidRPr="004244A7">
        <w:rPr>
          <w:rFonts w:ascii="Arial" w:hAnsi="Arial" w:cs="Arial"/>
        </w:rPr>
        <w:t>ПОСТАНОВЛЯЮ</w:t>
      </w:r>
      <w:r w:rsidR="00F21405" w:rsidRPr="004244A7">
        <w:rPr>
          <w:rFonts w:ascii="Arial" w:hAnsi="Arial" w:cs="Arial"/>
        </w:rPr>
        <w:t>:</w:t>
      </w:r>
    </w:p>
    <w:p w:rsidR="00896D97" w:rsidRPr="004244A7" w:rsidRDefault="00896D97" w:rsidP="00041368">
      <w:pPr>
        <w:autoSpaceDE w:val="0"/>
        <w:autoSpaceDN w:val="0"/>
        <w:adjustRightInd w:val="0"/>
        <w:jc w:val="both"/>
        <w:outlineLvl w:val="0"/>
        <w:rPr>
          <w:rFonts w:ascii="Arial" w:hAnsi="Arial" w:cs="Arial"/>
        </w:rPr>
      </w:pPr>
    </w:p>
    <w:p w:rsidR="00F50165" w:rsidRPr="004244A7" w:rsidRDefault="00A46487" w:rsidP="000E0267">
      <w:pPr>
        <w:widowControl w:val="0"/>
        <w:autoSpaceDE w:val="0"/>
        <w:autoSpaceDN w:val="0"/>
        <w:adjustRightInd w:val="0"/>
        <w:ind w:firstLine="567"/>
        <w:jc w:val="both"/>
        <w:rPr>
          <w:rFonts w:ascii="Arial" w:hAnsi="Arial" w:cs="Arial"/>
        </w:rPr>
      </w:pPr>
      <w:r w:rsidRPr="004244A7">
        <w:rPr>
          <w:rFonts w:ascii="Arial" w:hAnsi="Arial" w:cs="Arial"/>
        </w:rPr>
        <w:t xml:space="preserve">1. </w:t>
      </w:r>
      <w:r w:rsidR="00CB5143" w:rsidRPr="004244A7">
        <w:rPr>
          <w:rFonts w:ascii="Arial" w:hAnsi="Arial" w:cs="Arial"/>
        </w:rPr>
        <w:t>Внести</w:t>
      </w:r>
      <w:r w:rsidR="00A5318A" w:rsidRPr="004244A7">
        <w:rPr>
          <w:rFonts w:ascii="Arial" w:hAnsi="Arial" w:cs="Arial"/>
        </w:rPr>
        <w:t xml:space="preserve"> </w:t>
      </w:r>
      <w:r w:rsidR="00CB5143" w:rsidRPr="004244A7">
        <w:rPr>
          <w:rFonts w:ascii="Arial" w:hAnsi="Arial" w:cs="Arial"/>
        </w:rPr>
        <w:t>изменения в</w:t>
      </w:r>
      <w:r w:rsidR="009952C0" w:rsidRPr="004244A7">
        <w:rPr>
          <w:rFonts w:ascii="Arial" w:hAnsi="Arial" w:cs="Arial"/>
        </w:rPr>
        <w:t xml:space="preserve"> муниципальную программу </w:t>
      </w:r>
      <w:r w:rsidR="00CE718F" w:rsidRPr="004244A7">
        <w:rPr>
          <w:rFonts w:ascii="Arial" w:hAnsi="Arial" w:cs="Arial"/>
        </w:rPr>
        <w:t>«Жилище городского округа Павловский Посад Московской области», утверждённую постановлением Администрации Павлово-Посадского муниципального района Московской области от 14.11.2016 № 2426</w:t>
      </w:r>
      <w:r w:rsidR="000E0267" w:rsidRPr="004244A7">
        <w:rPr>
          <w:rFonts w:ascii="Arial" w:hAnsi="Arial" w:cs="Arial"/>
        </w:rPr>
        <w:t xml:space="preserve"> </w:t>
      </w:r>
      <w:r w:rsidR="00CE718F" w:rsidRPr="004244A7">
        <w:rPr>
          <w:rFonts w:ascii="Arial" w:hAnsi="Arial" w:cs="Arial"/>
        </w:rPr>
        <w:t xml:space="preserve">(в ред. от </w:t>
      </w:r>
      <w:r w:rsidR="00BC58D9" w:rsidRPr="004244A7">
        <w:rPr>
          <w:rFonts w:ascii="Arial" w:hAnsi="Arial" w:cs="Arial"/>
        </w:rPr>
        <w:t>27.02.2019 №238</w:t>
      </w:r>
      <w:r w:rsidR="00CE718F" w:rsidRPr="004244A7">
        <w:rPr>
          <w:rFonts w:ascii="Arial" w:hAnsi="Arial" w:cs="Arial"/>
        </w:rPr>
        <w:t>)</w:t>
      </w:r>
      <w:r w:rsidR="0075504F" w:rsidRPr="004244A7">
        <w:rPr>
          <w:rFonts w:ascii="Arial" w:hAnsi="Arial" w:cs="Arial"/>
        </w:rPr>
        <w:t>, изложив её в новой редакции (прилагается).</w:t>
      </w:r>
    </w:p>
    <w:p w:rsidR="00896D97" w:rsidRPr="004244A7" w:rsidRDefault="00A46487" w:rsidP="00B60874">
      <w:pPr>
        <w:autoSpaceDE w:val="0"/>
        <w:autoSpaceDN w:val="0"/>
        <w:adjustRightInd w:val="0"/>
        <w:ind w:firstLine="567"/>
        <w:jc w:val="both"/>
        <w:rPr>
          <w:rFonts w:ascii="Arial" w:hAnsi="Arial" w:cs="Arial"/>
        </w:rPr>
      </w:pPr>
      <w:r w:rsidRPr="004244A7">
        <w:rPr>
          <w:rFonts w:ascii="Arial" w:hAnsi="Arial" w:cs="Arial"/>
        </w:rPr>
        <w:t xml:space="preserve">2. </w:t>
      </w:r>
      <w:r w:rsidR="00EE7547" w:rsidRPr="004244A7">
        <w:rPr>
          <w:rFonts w:ascii="Arial" w:hAnsi="Arial" w:cs="Arial"/>
        </w:rPr>
        <w:t xml:space="preserve">Опубликовать настоящее постановление в </w:t>
      </w:r>
      <w:r w:rsidRPr="004244A7">
        <w:rPr>
          <w:rFonts w:ascii="Arial" w:hAnsi="Arial" w:cs="Arial"/>
        </w:rPr>
        <w:t>средств</w:t>
      </w:r>
      <w:r w:rsidR="00896D97" w:rsidRPr="004244A7">
        <w:rPr>
          <w:rFonts w:ascii="Arial" w:hAnsi="Arial" w:cs="Arial"/>
        </w:rPr>
        <w:t>ах</w:t>
      </w:r>
      <w:r w:rsidRPr="004244A7">
        <w:rPr>
          <w:rFonts w:ascii="Arial" w:hAnsi="Arial" w:cs="Arial"/>
        </w:rPr>
        <w:t xml:space="preserve"> </w:t>
      </w:r>
      <w:r w:rsidR="00EE7547" w:rsidRPr="004244A7">
        <w:rPr>
          <w:rFonts w:ascii="Arial" w:hAnsi="Arial" w:cs="Arial"/>
        </w:rPr>
        <w:t xml:space="preserve">массовой информации и разместить на официальном сайте Администрации </w:t>
      </w:r>
      <w:bookmarkStart w:id="0" w:name="_Hlk482960362"/>
      <w:r w:rsidR="00EE7547" w:rsidRPr="004244A7">
        <w:rPr>
          <w:rFonts w:ascii="Arial" w:hAnsi="Arial" w:cs="Arial"/>
        </w:rPr>
        <w:t xml:space="preserve">городского округа Павловский Посад </w:t>
      </w:r>
      <w:bookmarkEnd w:id="0"/>
      <w:r w:rsidR="00EE7547" w:rsidRPr="004244A7">
        <w:rPr>
          <w:rFonts w:ascii="Arial" w:hAnsi="Arial" w:cs="Arial"/>
        </w:rPr>
        <w:t>Московской области в сети Интернет</w:t>
      </w:r>
      <w:r w:rsidR="00430E6F" w:rsidRPr="004244A7">
        <w:rPr>
          <w:rFonts w:ascii="Arial" w:hAnsi="Arial" w:cs="Arial"/>
        </w:rPr>
        <w:t>.</w:t>
      </w:r>
    </w:p>
    <w:p w:rsidR="00715523" w:rsidRPr="004244A7" w:rsidRDefault="00873604" w:rsidP="00B60874">
      <w:pPr>
        <w:ind w:firstLine="567"/>
        <w:jc w:val="both"/>
        <w:rPr>
          <w:rFonts w:ascii="Arial" w:hAnsi="Arial" w:cs="Arial"/>
        </w:rPr>
      </w:pPr>
      <w:r w:rsidRPr="004244A7">
        <w:rPr>
          <w:rFonts w:ascii="Arial" w:hAnsi="Arial" w:cs="Arial"/>
        </w:rPr>
        <w:t>3</w:t>
      </w:r>
      <w:r w:rsidR="00A46487" w:rsidRPr="004244A7">
        <w:rPr>
          <w:rFonts w:ascii="Arial" w:hAnsi="Arial" w:cs="Arial"/>
        </w:rPr>
        <w:t>.</w:t>
      </w:r>
      <w:r w:rsidR="00E125DB" w:rsidRPr="004244A7">
        <w:rPr>
          <w:rFonts w:ascii="Arial" w:hAnsi="Arial" w:cs="Arial"/>
        </w:rPr>
        <w:t xml:space="preserve"> </w:t>
      </w:r>
      <w:r w:rsidR="00715523" w:rsidRPr="004244A7">
        <w:rPr>
          <w:rFonts w:ascii="Arial" w:hAnsi="Arial" w:cs="Arial"/>
        </w:rPr>
        <w:t xml:space="preserve">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w:t>
      </w:r>
      <w:proofErr w:type="spellStart"/>
      <w:r w:rsidR="00715523" w:rsidRPr="004244A7">
        <w:rPr>
          <w:rFonts w:ascii="Arial" w:hAnsi="Arial" w:cs="Arial"/>
        </w:rPr>
        <w:t>Печникову</w:t>
      </w:r>
      <w:proofErr w:type="spellEnd"/>
      <w:r w:rsidR="00715523" w:rsidRPr="004244A7">
        <w:rPr>
          <w:rFonts w:ascii="Arial" w:hAnsi="Arial" w:cs="Arial"/>
        </w:rPr>
        <w:t xml:space="preserve"> О.В.</w:t>
      </w:r>
    </w:p>
    <w:p w:rsidR="00B60874" w:rsidRPr="004244A7" w:rsidRDefault="00B60874" w:rsidP="00B60874">
      <w:pPr>
        <w:ind w:firstLine="567"/>
        <w:jc w:val="both"/>
        <w:rPr>
          <w:rFonts w:ascii="Arial" w:hAnsi="Arial" w:cs="Arial"/>
        </w:rPr>
      </w:pPr>
    </w:p>
    <w:p w:rsidR="00BC58D9" w:rsidRPr="004244A7" w:rsidRDefault="00BC58D9" w:rsidP="00B60874">
      <w:pPr>
        <w:ind w:firstLine="567"/>
        <w:jc w:val="both"/>
        <w:rPr>
          <w:rFonts w:ascii="Arial" w:hAnsi="Arial" w:cs="Arial"/>
        </w:rPr>
      </w:pPr>
    </w:p>
    <w:p w:rsidR="00BC58D9" w:rsidRPr="004244A7" w:rsidRDefault="00BC58D9" w:rsidP="004244A7">
      <w:pPr>
        <w:jc w:val="both"/>
        <w:rPr>
          <w:rFonts w:ascii="Arial" w:hAnsi="Arial" w:cs="Arial"/>
        </w:rPr>
      </w:pPr>
    </w:p>
    <w:p w:rsidR="00715523" w:rsidRPr="004244A7" w:rsidRDefault="00715523" w:rsidP="00715523">
      <w:pPr>
        <w:jc w:val="both"/>
        <w:rPr>
          <w:rFonts w:ascii="Arial" w:hAnsi="Arial" w:cs="Arial"/>
          <w:bCs/>
        </w:rPr>
      </w:pPr>
      <w:r w:rsidRPr="004244A7">
        <w:rPr>
          <w:rFonts w:ascii="Arial" w:hAnsi="Arial" w:cs="Arial"/>
          <w:bCs/>
        </w:rPr>
        <w:t>Глава городского округа</w:t>
      </w:r>
    </w:p>
    <w:p w:rsidR="00715523" w:rsidRPr="004244A7" w:rsidRDefault="00715523" w:rsidP="00715523">
      <w:pPr>
        <w:pStyle w:val="2f2"/>
        <w:spacing w:after="0" w:line="240" w:lineRule="auto"/>
        <w:ind w:left="0"/>
        <w:rPr>
          <w:rFonts w:ascii="Arial" w:hAnsi="Arial" w:cs="Arial"/>
          <w:sz w:val="24"/>
          <w:szCs w:val="24"/>
        </w:rPr>
      </w:pPr>
      <w:r w:rsidRPr="004244A7">
        <w:rPr>
          <w:rFonts w:ascii="Arial" w:hAnsi="Arial" w:cs="Arial"/>
          <w:bCs/>
          <w:sz w:val="24"/>
          <w:szCs w:val="24"/>
        </w:rPr>
        <w:t>Павловский Посад                                                                                   О.Б. Соковиков</w:t>
      </w:r>
    </w:p>
    <w:p w:rsidR="00715523" w:rsidRPr="004244A7" w:rsidRDefault="00715523" w:rsidP="00715523">
      <w:pPr>
        <w:rPr>
          <w:rFonts w:ascii="Arial" w:hAnsi="Arial" w:cs="Arial"/>
        </w:rPr>
      </w:pPr>
    </w:p>
    <w:p w:rsidR="00BC58D9" w:rsidRPr="004244A7" w:rsidRDefault="00BC58D9" w:rsidP="00715523">
      <w:pPr>
        <w:rPr>
          <w:rFonts w:ascii="Arial" w:hAnsi="Arial" w:cs="Arial"/>
        </w:rPr>
      </w:pPr>
    </w:p>
    <w:p w:rsidR="00BC58D9" w:rsidRPr="004244A7" w:rsidRDefault="00BC58D9" w:rsidP="00715523">
      <w:pPr>
        <w:rPr>
          <w:rFonts w:ascii="Arial" w:hAnsi="Arial" w:cs="Arial"/>
        </w:rPr>
      </w:pPr>
    </w:p>
    <w:p w:rsidR="00C54C2F" w:rsidRPr="004244A7" w:rsidRDefault="00C54C2F" w:rsidP="00C54C2F">
      <w:pPr>
        <w:jc w:val="both"/>
        <w:rPr>
          <w:rFonts w:ascii="Arial" w:hAnsi="Arial" w:cs="Arial"/>
        </w:rPr>
      </w:pPr>
    </w:p>
    <w:p w:rsidR="004244A7" w:rsidRPr="004244A7" w:rsidRDefault="004244A7" w:rsidP="00C54C2F">
      <w:pPr>
        <w:jc w:val="both"/>
        <w:rPr>
          <w:rFonts w:ascii="Arial" w:hAnsi="Arial" w:cs="Arial"/>
        </w:rPr>
      </w:pPr>
    </w:p>
    <w:p w:rsidR="004244A7" w:rsidRPr="004244A7" w:rsidRDefault="004244A7" w:rsidP="00C54C2F">
      <w:pPr>
        <w:jc w:val="both"/>
        <w:rPr>
          <w:rFonts w:ascii="Arial" w:hAnsi="Arial" w:cs="Arial"/>
        </w:rPr>
      </w:pPr>
    </w:p>
    <w:p w:rsidR="004244A7" w:rsidRPr="004244A7" w:rsidRDefault="004244A7" w:rsidP="00C54C2F">
      <w:pPr>
        <w:jc w:val="both"/>
        <w:rPr>
          <w:rFonts w:ascii="Arial" w:hAnsi="Arial" w:cs="Arial"/>
        </w:rPr>
      </w:pPr>
    </w:p>
    <w:p w:rsidR="004244A7" w:rsidRPr="004244A7" w:rsidRDefault="004244A7" w:rsidP="00C54C2F">
      <w:pPr>
        <w:jc w:val="both"/>
        <w:rPr>
          <w:rFonts w:ascii="Arial" w:hAnsi="Arial" w:cs="Arial"/>
        </w:rPr>
      </w:pPr>
    </w:p>
    <w:p w:rsidR="004244A7" w:rsidRPr="004244A7" w:rsidRDefault="004244A7" w:rsidP="00C54C2F">
      <w:pPr>
        <w:jc w:val="both"/>
        <w:rPr>
          <w:rFonts w:ascii="Arial" w:hAnsi="Arial" w:cs="Arial"/>
        </w:rPr>
      </w:pPr>
    </w:p>
    <w:p w:rsidR="004244A7" w:rsidRPr="004244A7" w:rsidRDefault="004244A7" w:rsidP="00C54C2F">
      <w:pPr>
        <w:jc w:val="both"/>
        <w:rPr>
          <w:rFonts w:ascii="Arial" w:hAnsi="Arial" w:cs="Arial"/>
        </w:rPr>
      </w:pPr>
    </w:p>
    <w:p w:rsidR="004244A7" w:rsidRPr="004244A7" w:rsidRDefault="004244A7" w:rsidP="00C54C2F">
      <w:pPr>
        <w:jc w:val="both"/>
        <w:rPr>
          <w:rFonts w:ascii="Arial" w:hAnsi="Arial" w:cs="Arial"/>
        </w:rPr>
        <w:sectPr w:rsidR="004244A7" w:rsidRPr="004244A7" w:rsidSect="004244A7">
          <w:pgSz w:w="11906" w:h="16838"/>
          <w:pgMar w:top="1134" w:right="567" w:bottom="1134" w:left="1134" w:header="720" w:footer="720" w:gutter="0"/>
          <w:cols w:space="720"/>
          <w:docGrid w:linePitch="326"/>
        </w:sect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Паспорт муниципальной программы</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«Жилище городского округа Павловский Посад Московской области»</w:t>
      </w:r>
    </w:p>
    <w:p w:rsidR="004244A7" w:rsidRPr="004244A7" w:rsidRDefault="004244A7" w:rsidP="004244A7">
      <w:pPr>
        <w:autoSpaceDE w:val="0"/>
        <w:autoSpaceDN w:val="0"/>
        <w:adjustRightInd w:val="0"/>
        <w:outlineLvl w:val="1"/>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3112"/>
        <w:gridCol w:w="1982"/>
        <w:gridCol w:w="1788"/>
        <w:gridCol w:w="1967"/>
        <w:gridCol w:w="2106"/>
        <w:gridCol w:w="2103"/>
        <w:gridCol w:w="2069"/>
      </w:tblGrid>
      <w:tr w:rsidR="004244A7" w:rsidRPr="004244A7" w:rsidTr="004244A7">
        <w:trPr>
          <w:trHeight w:val="717"/>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Координатор муниципальной программы</w:t>
            </w:r>
          </w:p>
        </w:tc>
        <w:tc>
          <w:tcPr>
            <w:tcW w:w="3971" w:type="pct"/>
            <w:gridSpan w:val="6"/>
            <w:tcBorders>
              <w:top w:val="single" w:sz="4" w:space="0" w:color="auto"/>
              <w:left w:val="single" w:sz="4" w:space="0" w:color="auto"/>
              <w:bottom w:val="single" w:sz="4" w:space="0" w:color="auto"/>
              <w:right w:val="single" w:sz="4" w:space="0" w:color="auto"/>
            </w:tcBorders>
          </w:tcPr>
          <w:p w:rsidR="004244A7" w:rsidRPr="004244A7" w:rsidRDefault="004244A7" w:rsidP="004244A7">
            <w:pPr>
              <w:spacing w:after="200" w:line="276" w:lineRule="auto"/>
              <w:rPr>
                <w:rFonts w:ascii="Arial" w:hAnsi="Arial" w:cs="Arial"/>
              </w:rPr>
            </w:pPr>
            <w:r w:rsidRPr="004244A7">
              <w:rPr>
                <w:rFonts w:ascii="Arial" w:hAnsi="Arial" w:cs="Arial"/>
              </w:rPr>
              <w:t xml:space="preserve">Первый заместитель Главы Администрации городского округа Павловский Посад Московской области - О.В. </w:t>
            </w:r>
            <w:proofErr w:type="spellStart"/>
            <w:r w:rsidRPr="004244A7">
              <w:rPr>
                <w:rFonts w:ascii="Arial" w:hAnsi="Arial" w:cs="Arial"/>
              </w:rPr>
              <w:t>Печникова</w:t>
            </w:r>
            <w:proofErr w:type="spellEnd"/>
          </w:p>
          <w:p w:rsidR="004244A7" w:rsidRPr="004244A7" w:rsidRDefault="004244A7" w:rsidP="004244A7">
            <w:pPr>
              <w:rPr>
                <w:rFonts w:ascii="Arial" w:hAnsi="Arial" w:cs="Arial"/>
              </w:rPr>
            </w:pPr>
          </w:p>
        </w:tc>
      </w:tr>
      <w:tr w:rsidR="004244A7" w:rsidRPr="004244A7" w:rsidTr="004244A7">
        <w:trPr>
          <w:trHeight w:val="360"/>
          <w:tblCellSpacing w:w="5" w:type="nil"/>
        </w:trPr>
        <w:tc>
          <w:tcPr>
            <w:tcW w:w="102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Муниципальный заказчик программы                  </w:t>
            </w:r>
          </w:p>
        </w:tc>
        <w:tc>
          <w:tcPr>
            <w:tcW w:w="3971" w:type="pct"/>
            <w:gridSpan w:val="6"/>
            <w:tcBorders>
              <w:left w:val="single" w:sz="4" w:space="0" w:color="auto"/>
              <w:bottom w:val="single" w:sz="4" w:space="0" w:color="auto"/>
              <w:right w:val="single" w:sz="4" w:space="0" w:color="auto"/>
            </w:tcBorders>
          </w:tcPr>
          <w:p w:rsidR="004244A7" w:rsidRPr="004244A7" w:rsidRDefault="004244A7" w:rsidP="004244A7">
            <w:pPr>
              <w:spacing w:after="200" w:line="276" w:lineRule="auto"/>
              <w:rPr>
                <w:rFonts w:ascii="Arial" w:hAnsi="Arial" w:cs="Arial"/>
              </w:rPr>
            </w:pPr>
            <w:r w:rsidRPr="004244A7">
              <w:rPr>
                <w:rFonts w:ascii="Arial" w:hAnsi="Arial" w:cs="Arial"/>
              </w:rPr>
              <w:t>Администрация городского округа Павловский Посад Московской области</w:t>
            </w:r>
          </w:p>
        </w:tc>
      </w:tr>
      <w:tr w:rsidR="004244A7" w:rsidRPr="004244A7" w:rsidTr="004244A7">
        <w:trPr>
          <w:trHeight w:val="360"/>
          <w:tblCellSpacing w:w="5" w:type="nil"/>
        </w:trPr>
        <w:tc>
          <w:tcPr>
            <w:tcW w:w="102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Цели муниципальной         </w:t>
            </w:r>
            <w:r w:rsidRPr="004244A7">
              <w:rPr>
                <w:rFonts w:ascii="Arial" w:hAnsi="Arial" w:cs="Arial"/>
              </w:rPr>
              <w:br/>
              <w:t xml:space="preserve">программы                  </w:t>
            </w:r>
          </w:p>
        </w:tc>
        <w:tc>
          <w:tcPr>
            <w:tcW w:w="3971" w:type="pct"/>
            <w:gridSpan w:val="6"/>
            <w:tcBorders>
              <w:left w:val="single" w:sz="4" w:space="0" w:color="auto"/>
              <w:bottom w:val="single" w:sz="4" w:space="0" w:color="auto"/>
              <w:right w:val="single" w:sz="4" w:space="0" w:color="auto"/>
            </w:tcBorders>
          </w:tcPr>
          <w:p w:rsidR="004244A7" w:rsidRPr="004244A7" w:rsidRDefault="004244A7" w:rsidP="004244A7">
            <w:pPr>
              <w:spacing w:after="200" w:line="276" w:lineRule="auto"/>
              <w:rPr>
                <w:rFonts w:ascii="Arial" w:hAnsi="Arial" w:cs="Arial"/>
              </w:rPr>
            </w:pPr>
            <w:r w:rsidRPr="004244A7">
              <w:rPr>
                <w:rFonts w:ascii="Arial" w:hAnsi="Arial" w:cs="Arial"/>
              </w:rPr>
              <w:t>Повышение доступности жилья для населения, обеспечение безопасных и комфортных условий проживания в городском округе Павловский Посад Московской области</w:t>
            </w:r>
          </w:p>
        </w:tc>
      </w:tr>
      <w:tr w:rsidR="004244A7" w:rsidRPr="004244A7" w:rsidTr="004244A7">
        <w:trPr>
          <w:tblCellSpacing w:w="5" w:type="nil"/>
        </w:trPr>
        <w:tc>
          <w:tcPr>
            <w:tcW w:w="102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Перечень подпрограмм       </w:t>
            </w:r>
          </w:p>
        </w:tc>
        <w:tc>
          <w:tcPr>
            <w:tcW w:w="3971" w:type="pct"/>
            <w:gridSpan w:val="6"/>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u w:val="single"/>
              </w:rPr>
              <w:t>Подпрограмма 1</w:t>
            </w:r>
            <w:r w:rsidRPr="004244A7">
              <w:rPr>
                <w:rFonts w:ascii="Arial" w:hAnsi="Arial" w:cs="Arial"/>
              </w:rPr>
              <w:t xml:space="preserve"> «Комплексное освоение земельных участков в целях жилищного строительства и развития застроенных территорий».</w:t>
            </w:r>
          </w:p>
          <w:p w:rsidR="004244A7" w:rsidRPr="004244A7" w:rsidRDefault="004244A7" w:rsidP="004244A7">
            <w:pPr>
              <w:autoSpaceDE w:val="0"/>
              <w:autoSpaceDN w:val="0"/>
              <w:adjustRightInd w:val="0"/>
              <w:rPr>
                <w:rFonts w:ascii="Arial" w:hAnsi="Arial" w:cs="Arial"/>
              </w:rPr>
            </w:pPr>
            <w:r w:rsidRPr="004244A7">
              <w:rPr>
                <w:rFonts w:ascii="Arial" w:hAnsi="Arial" w:cs="Arial"/>
                <w:u w:val="single"/>
              </w:rPr>
              <w:t>Подпрограмма 2</w:t>
            </w:r>
            <w:r w:rsidRPr="004244A7">
              <w:rPr>
                <w:rFonts w:ascii="Arial" w:hAnsi="Arial" w:cs="Arial"/>
              </w:rPr>
              <w:t xml:space="preserve">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autoSpaceDE w:val="0"/>
              <w:autoSpaceDN w:val="0"/>
              <w:adjustRightInd w:val="0"/>
              <w:rPr>
                <w:rFonts w:ascii="Arial" w:hAnsi="Arial" w:cs="Arial"/>
              </w:rPr>
            </w:pPr>
            <w:r w:rsidRPr="004244A7">
              <w:rPr>
                <w:rFonts w:ascii="Arial" w:hAnsi="Arial" w:cs="Arial"/>
                <w:u w:val="single"/>
              </w:rPr>
              <w:t>Подпрограмма 3</w:t>
            </w:r>
            <w:r w:rsidRPr="004244A7">
              <w:rPr>
                <w:rFonts w:ascii="Arial" w:hAnsi="Arial" w:cs="Arial"/>
              </w:rPr>
              <w:t xml:space="preserve"> «Переселение граждан из многоквартирных жилых домов, признанных аварийными в установленном законодательством порядке».</w:t>
            </w:r>
          </w:p>
          <w:p w:rsidR="004244A7" w:rsidRPr="004244A7" w:rsidRDefault="004244A7" w:rsidP="004244A7">
            <w:pPr>
              <w:autoSpaceDE w:val="0"/>
              <w:autoSpaceDN w:val="0"/>
              <w:adjustRightInd w:val="0"/>
              <w:rPr>
                <w:rFonts w:ascii="Arial" w:hAnsi="Arial" w:cs="Arial"/>
                <w:u w:val="single"/>
              </w:rPr>
            </w:pPr>
            <w:hyperlink w:anchor="Par627" w:history="1">
              <w:r w:rsidRPr="004244A7">
                <w:rPr>
                  <w:rFonts w:ascii="Arial" w:hAnsi="Arial" w:cs="Arial"/>
                  <w:u w:val="single"/>
                </w:rPr>
                <w:t>Подпрограмма</w:t>
              </w:r>
            </w:hyperlink>
            <w:r w:rsidRPr="004244A7">
              <w:rPr>
                <w:rFonts w:ascii="Arial" w:hAnsi="Arial" w:cs="Arial"/>
                <w:u w:val="single"/>
              </w:rPr>
              <w:t xml:space="preserve"> 4</w:t>
            </w:r>
            <w:r w:rsidRPr="004244A7">
              <w:rPr>
                <w:rFonts w:ascii="Arial" w:hAnsi="Arial" w:cs="Arial"/>
              </w:rPr>
              <w:t xml:space="preserve"> «Обеспечение жильем молодых семей».</w:t>
            </w:r>
          </w:p>
          <w:p w:rsidR="004244A7" w:rsidRPr="004244A7" w:rsidRDefault="004244A7" w:rsidP="004244A7">
            <w:pPr>
              <w:autoSpaceDE w:val="0"/>
              <w:autoSpaceDN w:val="0"/>
              <w:adjustRightInd w:val="0"/>
              <w:rPr>
                <w:rFonts w:ascii="Arial" w:hAnsi="Arial" w:cs="Arial"/>
              </w:rPr>
            </w:pPr>
            <w:hyperlink w:anchor="Par993" w:history="1">
              <w:r w:rsidRPr="004244A7">
                <w:rPr>
                  <w:rFonts w:ascii="Arial" w:hAnsi="Arial" w:cs="Arial"/>
                  <w:u w:val="single"/>
                </w:rPr>
                <w:t>Подпрограмма</w:t>
              </w:r>
            </w:hyperlink>
            <w:r w:rsidRPr="004244A7">
              <w:rPr>
                <w:rFonts w:ascii="Arial" w:hAnsi="Arial" w:cs="Arial"/>
                <w:u w:val="single"/>
              </w:rPr>
              <w:t xml:space="preserve"> 5</w:t>
            </w:r>
            <w:r w:rsidRPr="004244A7">
              <w:rPr>
                <w:rFonts w:ascii="Arial" w:hAnsi="Arial" w:cs="Arial"/>
              </w:rPr>
              <w:t xml:space="preserve"> «Социальная ипотека».</w:t>
            </w:r>
          </w:p>
          <w:p w:rsidR="004244A7" w:rsidRPr="004244A7" w:rsidRDefault="004244A7" w:rsidP="004244A7">
            <w:pPr>
              <w:autoSpaceDE w:val="0"/>
              <w:autoSpaceDN w:val="0"/>
              <w:adjustRightInd w:val="0"/>
              <w:rPr>
                <w:rFonts w:ascii="Arial" w:hAnsi="Arial" w:cs="Arial"/>
              </w:rPr>
            </w:pPr>
            <w:hyperlink w:anchor="Par2753" w:history="1">
              <w:r w:rsidRPr="004244A7">
                <w:rPr>
                  <w:rFonts w:ascii="Arial" w:hAnsi="Arial" w:cs="Arial"/>
                  <w:u w:val="single"/>
                </w:rPr>
                <w:t>Подпрограмма</w:t>
              </w:r>
            </w:hyperlink>
            <w:r w:rsidRPr="004244A7">
              <w:rPr>
                <w:rFonts w:ascii="Arial" w:hAnsi="Arial" w:cs="Arial"/>
                <w:u w:val="single"/>
              </w:rPr>
              <w:t xml:space="preserve"> 6</w:t>
            </w:r>
            <w:r w:rsidRPr="004244A7">
              <w:rPr>
                <w:rFonts w:ascii="Arial" w:hAnsi="Arial" w:cs="Arial"/>
              </w:rPr>
              <w:t xml:space="preserve"> «Улучшение жилищных условий семей, имеющих семь и более детей».</w:t>
            </w:r>
          </w:p>
          <w:p w:rsidR="004244A7" w:rsidRPr="004244A7" w:rsidRDefault="004244A7" w:rsidP="004244A7">
            <w:pPr>
              <w:autoSpaceDE w:val="0"/>
              <w:autoSpaceDN w:val="0"/>
              <w:adjustRightInd w:val="0"/>
              <w:rPr>
                <w:rFonts w:ascii="Arial" w:hAnsi="Arial" w:cs="Arial"/>
                <w:u w:val="single"/>
              </w:rPr>
            </w:pPr>
            <w:r w:rsidRPr="004244A7">
              <w:rPr>
                <w:rFonts w:ascii="Arial" w:hAnsi="Arial" w:cs="Arial"/>
                <w:u w:val="single"/>
              </w:rPr>
              <w:t>Подпрограмма 7</w:t>
            </w:r>
            <w:r w:rsidRPr="004244A7">
              <w:rPr>
                <w:rFonts w:ascii="Arial" w:hAnsi="Arial" w:cs="Arial"/>
              </w:rPr>
              <w:t xml:space="preserve"> «Обеспечение жильем отдельных категорий граждан, установленных федеральным законодательством».</w:t>
            </w:r>
          </w:p>
          <w:p w:rsidR="004244A7" w:rsidRPr="004244A7" w:rsidRDefault="004244A7" w:rsidP="004244A7">
            <w:pPr>
              <w:autoSpaceDE w:val="0"/>
              <w:autoSpaceDN w:val="0"/>
              <w:adjustRightInd w:val="0"/>
              <w:rPr>
                <w:rFonts w:ascii="Arial" w:hAnsi="Arial" w:cs="Arial"/>
              </w:rPr>
            </w:pPr>
            <w:r w:rsidRPr="004244A7">
              <w:rPr>
                <w:rFonts w:ascii="Arial" w:hAnsi="Arial" w:cs="Arial"/>
                <w:u w:val="single"/>
              </w:rPr>
              <w:t>Подпрограмма 8</w:t>
            </w:r>
            <w:r w:rsidRPr="004244A7">
              <w:rPr>
                <w:rFonts w:ascii="Arial" w:hAnsi="Arial" w:cs="Arial"/>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4244A7" w:rsidRPr="004244A7" w:rsidTr="004244A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029" w:type="pct"/>
            <w:vMerge w:val="restart"/>
          </w:tcPr>
          <w:p w:rsidR="004244A7" w:rsidRPr="004244A7" w:rsidRDefault="004244A7" w:rsidP="004244A7">
            <w:pPr>
              <w:tabs>
                <w:tab w:val="center" w:pos="4677"/>
                <w:tab w:val="right" w:pos="9355"/>
              </w:tabs>
              <w:rPr>
                <w:rFonts w:ascii="Arial" w:hAnsi="Arial" w:cs="Arial"/>
              </w:rPr>
            </w:pPr>
            <w:r w:rsidRPr="004244A7">
              <w:rPr>
                <w:rFonts w:ascii="Arial" w:hAnsi="Arial" w:cs="Arial"/>
              </w:rPr>
              <w:t>Источники финансирования государственной программы, в том числе по годам:</w:t>
            </w:r>
          </w:p>
        </w:tc>
        <w:tc>
          <w:tcPr>
            <w:tcW w:w="3971" w:type="pct"/>
            <w:gridSpan w:val="6"/>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Расходы (тыс. рублей)</w:t>
            </w:r>
          </w:p>
        </w:tc>
      </w:tr>
      <w:tr w:rsidR="004244A7" w:rsidRPr="004244A7" w:rsidTr="004244A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029" w:type="pct"/>
            <w:vMerge/>
          </w:tcPr>
          <w:p w:rsidR="004244A7" w:rsidRPr="004244A7" w:rsidRDefault="004244A7" w:rsidP="004244A7">
            <w:pPr>
              <w:tabs>
                <w:tab w:val="center" w:pos="4677"/>
                <w:tab w:val="right" w:pos="9355"/>
              </w:tabs>
              <w:autoSpaceDE w:val="0"/>
              <w:autoSpaceDN w:val="0"/>
              <w:adjustRightInd w:val="0"/>
              <w:rPr>
                <w:rFonts w:ascii="Arial" w:hAnsi="Arial" w:cs="Arial"/>
              </w:rPr>
            </w:pPr>
          </w:p>
        </w:tc>
        <w:tc>
          <w:tcPr>
            <w:tcW w:w="655" w:type="pct"/>
          </w:tcPr>
          <w:p w:rsidR="004244A7" w:rsidRPr="004244A7" w:rsidRDefault="004244A7" w:rsidP="004244A7">
            <w:pPr>
              <w:tabs>
                <w:tab w:val="center" w:pos="4677"/>
                <w:tab w:val="right" w:pos="9355"/>
              </w:tabs>
              <w:jc w:val="center"/>
              <w:rPr>
                <w:rFonts w:ascii="Arial" w:hAnsi="Arial" w:cs="Arial"/>
              </w:rPr>
            </w:pPr>
            <w:r w:rsidRPr="004244A7">
              <w:rPr>
                <w:rFonts w:ascii="Arial" w:hAnsi="Arial" w:cs="Arial"/>
              </w:rPr>
              <w:t>Всего</w:t>
            </w:r>
          </w:p>
        </w:tc>
        <w:tc>
          <w:tcPr>
            <w:tcW w:w="591" w:type="pct"/>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 год</w:t>
            </w:r>
          </w:p>
        </w:tc>
        <w:tc>
          <w:tcPr>
            <w:tcW w:w="650" w:type="pct"/>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 год</w:t>
            </w:r>
          </w:p>
        </w:tc>
        <w:tc>
          <w:tcPr>
            <w:tcW w:w="696" w:type="pct"/>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2019 год</w:t>
            </w:r>
          </w:p>
        </w:tc>
        <w:tc>
          <w:tcPr>
            <w:tcW w:w="695" w:type="pct"/>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2020 год</w:t>
            </w:r>
          </w:p>
        </w:tc>
        <w:tc>
          <w:tcPr>
            <w:tcW w:w="684" w:type="pct"/>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 год</w:t>
            </w:r>
          </w:p>
        </w:tc>
      </w:tr>
      <w:tr w:rsidR="004244A7" w:rsidRPr="004244A7" w:rsidTr="004244A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029" w:type="pct"/>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Всего, </w:t>
            </w:r>
          </w:p>
          <w:p w:rsidR="004244A7" w:rsidRPr="004244A7" w:rsidRDefault="004244A7" w:rsidP="004244A7">
            <w:pPr>
              <w:autoSpaceDE w:val="0"/>
              <w:autoSpaceDN w:val="0"/>
              <w:adjustRightInd w:val="0"/>
              <w:rPr>
                <w:rFonts w:ascii="Arial" w:hAnsi="Arial" w:cs="Arial"/>
                <w:i/>
              </w:rPr>
            </w:pPr>
            <w:r w:rsidRPr="004244A7">
              <w:rPr>
                <w:rFonts w:ascii="Arial" w:hAnsi="Arial" w:cs="Arial"/>
                <w:i/>
              </w:rPr>
              <w:t>в том числе:</w:t>
            </w:r>
          </w:p>
        </w:tc>
        <w:tc>
          <w:tcPr>
            <w:tcW w:w="655" w:type="pct"/>
            <w:vAlign w:val="center"/>
          </w:tcPr>
          <w:p w:rsidR="004244A7" w:rsidRPr="004244A7" w:rsidRDefault="004244A7" w:rsidP="004244A7">
            <w:pPr>
              <w:jc w:val="center"/>
              <w:rPr>
                <w:rFonts w:ascii="Arial" w:hAnsi="Arial" w:cs="Arial"/>
              </w:rPr>
            </w:pPr>
            <w:r w:rsidRPr="004244A7">
              <w:rPr>
                <w:rFonts w:ascii="Arial" w:hAnsi="Arial" w:cs="Arial"/>
              </w:rPr>
              <w:t>5130996,43*</w:t>
            </w:r>
          </w:p>
        </w:tc>
        <w:tc>
          <w:tcPr>
            <w:tcW w:w="591" w:type="pct"/>
            <w:vAlign w:val="center"/>
          </w:tcPr>
          <w:p w:rsidR="004244A7" w:rsidRPr="004244A7" w:rsidRDefault="004244A7" w:rsidP="004244A7">
            <w:pPr>
              <w:jc w:val="center"/>
              <w:rPr>
                <w:rFonts w:ascii="Arial" w:hAnsi="Arial" w:cs="Arial"/>
              </w:rPr>
            </w:pPr>
            <w:r w:rsidRPr="004244A7">
              <w:rPr>
                <w:rFonts w:ascii="Arial" w:hAnsi="Arial" w:cs="Arial"/>
              </w:rPr>
              <w:t>952981,72</w:t>
            </w:r>
          </w:p>
        </w:tc>
        <w:tc>
          <w:tcPr>
            <w:tcW w:w="650"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1004478,91*</w:t>
            </w:r>
          </w:p>
        </w:tc>
        <w:tc>
          <w:tcPr>
            <w:tcW w:w="696"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1041893,23*</w:t>
            </w:r>
          </w:p>
        </w:tc>
        <w:tc>
          <w:tcPr>
            <w:tcW w:w="695"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1063661,57*</w:t>
            </w:r>
          </w:p>
        </w:tc>
        <w:tc>
          <w:tcPr>
            <w:tcW w:w="684"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1067981,0*</w:t>
            </w:r>
          </w:p>
        </w:tc>
      </w:tr>
      <w:tr w:rsidR="004244A7" w:rsidRPr="004244A7" w:rsidTr="004244A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029" w:type="pct"/>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федерального бюджета</w:t>
            </w:r>
          </w:p>
        </w:tc>
        <w:tc>
          <w:tcPr>
            <w:tcW w:w="655" w:type="pct"/>
            <w:vAlign w:val="center"/>
          </w:tcPr>
          <w:p w:rsidR="004244A7" w:rsidRPr="004244A7" w:rsidRDefault="004244A7" w:rsidP="004244A7">
            <w:pPr>
              <w:jc w:val="center"/>
              <w:rPr>
                <w:rFonts w:ascii="Arial" w:hAnsi="Arial" w:cs="Arial"/>
              </w:rPr>
            </w:pPr>
            <w:r w:rsidRPr="004244A7">
              <w:rPr>
                <w:rFonts w:ascii="Arial" w:hAnsi="Arial" w:cs="Arial"/>
              </w:rPr>
              <w:t>7191,0</w:t>
            </w:r>
          </w:p>
        </w:tc>
        <w:tc>
          <w:tcPr>
            <w:tcW w:w="591" w:type="pct"/>
            <w:vAlign w:val="center"/>
          </w:tcPr>
          <w:p w:rsidR="004244A7" w:rsidRPr="004244A7" w:rsidRDefault="004244A7" w:rsidP="004244A7">
            <w:pPr>
              <w:jc w:val="center"/>
              <w:rPr>
                <w:rFonts w:ascii="Arial" w:hAnsi="Arial" w:cs="Arial"/>
              </w:rPr>
            </w:pPr>
            <w:r w:rsidRPr="004244A7">
              <w:rPr>
                <w:rFonts w:ascii="Arial" w:hAnsi="Arial" w:cs="Arial"/>
              </w:rPr>
              <w:t>1998,90</w:t>
            </w:r>
          </w:p>
        </w:tc>
        <w:tc>
          <w:tcPr>
            <w:tcW w:w="650"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2021,8</w:t>
            </w:r>
          </w:p>
        </w:tc>
        <w:tc>
          <w:tcPr>
            <w:tcW w:w="696"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3170,3*</w:t>
            </w:r>
          </w:p>
        </w:tc>
        <w:tc>
          <w:tcPr>
            <w:tcW w:w="695"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0*</w:t>
            </w:r>
          </w:p>
        </w:tc>
        <w:tc>
          <w:tcPr>
            <w:tcW w:w="684"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0*</w:t>
            </w:r>
          </w:p>
        </w:tc>
      </w:tr>
      <w:tr w:rsidR="004244A7" w:rsidRPr="004244A7" w:rsidTr="004244A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029" w:type="pct"/>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Московской области</w:t>
            </w:r>
          </w:p>
        </w:tc>
        <w:tc>
          <w:tcPr>
            <w:tcW w:w="655" w:type="pct"/>
            <w:vAlign w:val="center"/>
          </w:tcPr>
          <w:p w:rsidR="004244A7" w:rsidRPr="004244A7" w:rsidRDefault="004244A7" w:rsidP="004244A7">
            <w:pPr>
              <w:jc w:val="center"/>
              <w:rPr>
                <w:rFonts w:ascii="Arial" w:hAnsi="Arial" w:cs="Arial"/>
              </w:rPr>
            </w:pPr>
            <w:r w:rsidRPr="004244A7">
              <w:rPr>
                <w:rFonts w:ascii="Arial" w:hAnsi="Arial" w:cs="Arial"/>
              </w:rPr>
              <w:t>206979,83**</w:t>
            </w:r>
          </w:p>
        </w:tc>
        <w:tc>
          <w:tcPr>
            <w:tcW w:w="591" w:type="pct"/>
            <w:vAlign w:val="center"/>
          </w:tcPr>
          <w:p w:rsidR="004244A7" w:rsidRPr="004244A7" w:rsidRDefault="004244A7" w:rsidP="004244A7">
            <w:pPr>
              <w:jc w:val="center"/>
              <w:rPr>
                <w:rFonts w:ascii="Arial" w:hAnsi="Arial" w:cs="Arial"/>
              </w:rPr>
            </w:pPr>
            <w:r w:rsidRPr="004244A7">
              <w:rPr>
                <w:rFonts w:ascii="Arial" w:hAnsi="Arial" w:cs="Arial"/>
              </w:rPr>
              <w:t>47297,44</w:t>
            </w:r>
          </w:p>
        </w:tc>
        <w:tc>
          <w:tcPr>
            <w:tcW w:w="650"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67051,09*</w:t>
            </w:r>
          </w:p>
        </w:tc>
        <w:tc>
          <w:tcPr>
            <w:tcW w:w="696"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48928,73*</w:t>
            </w:r>
          </w:p>
        </w:tc>
        <w:tc>
          <w:tcPr>
            <w:tcW w:w="695"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39661,57*</w:t>
            </w:r>
          </w:p>
        </w:tc>
        <w:tc>
          <w:tcPr>
            <w:tcW w:w="684"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4041,0*</w:t>
            </w:r>
          </w:p>
        </w:tc>
      </w:tr>
      <w:tr w:rsidR="004244A7" w:rsidRPr="004244A7" w:rsidTr="004244A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029" w:type="pct"/>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655" w:type="pct"/>
            <w:vAlign w:val="center"/>
          </w:tcPr>
          <w:p w:rsidR="004244A7" w:rsidRPr="004244A7" w:rsidRDefault="004244A7" w:rsidP="004244A7">
            <w:pPr>
              <w:jc w:val="center"/>
              <w:rPr>
                <w:rFonts w:ascii="Arial" w:hAnsi="Arial" w:cs="Arial"/>
              </w:rPr>
            </w:pPr>
            <w:r w:rsidRPr="004244A7">
              <w:rPr>
                <w:rFonts w:ascii="Arial" w:hAnsi="Arial" w:cs="Arial"/>
              </w:rPr>
              <w:t>81835,32*</w:t>
            </w:r>
          </w:p>
        </w:tc>
        <w:tc>
          <w:tcPr>
            <w:tcW w:w="591" w:type="pct"/>
            <w:vAlign w:val="center"/>
          </w:tcPr>
          <w:p w:rsidR="004244A7" w:rsidRPr="004244A7" w:rsidRDefault="004244A7" w:rsidP="004244A7">
            <w:pPr>
              <w:jc w:val="center"/>
              <w:rPr>
                <w:rFonts w:ascii="Arial" w:hAnsi="Arial" w:cs="Arial"/>
              </w:rPr>
            </w:pPr>
            <w:r w:rsidRPr="004244A7">
              <w:rPr>
                <w:rFonts w:ascii="Arial" w:hAnsi="Arial" w:cs="Arial"/>
              </w:rPr>
              <w:t>995,10**</w:t>
            </w:r>
          </w:p>
        </w:tc>
        <w:tc>
          <w:tcPr>
            <w:tcW w:w="650"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16106,02*</w:t>
            </w:r>
          </w:p>
        </w:tc>
        <w:tc>
          <w:tcPr>
            <w:tcW w:w="696"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26794,20*</w:t>
            </w:r>
          </w:p>
        </w:tc>
        <w:tc>
          <w:tcPr>
            <w:tcW w:w="695"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24000,0*</w:t>
            </w:r>
          </w:p>
        </w:tc>
        <w:tc>
          <w:tcPr>
            <w:tcW w:w="684"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13940,0*</w:t>
            </w:r>
          </w:p>
        </w:tc>
      </w:tr>
      <w:tr w:rsidR="004244A7" w:rsidRPr="004244A7" w:rsidTr="004244A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4"/>
        </w:trPr>
        <w:tc>
          <w:tcPr>
            <w:tcW w:w="1029" w:type="pct"/>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бюджетов поселений</w:t>
            </w:r>
          </w:p>
        </w:tc>
        <w:tc>
          <w:tcPr>
            <w:tcW w:w="655" w:type="pct"/>
            <w:vAlign w:val="center"/>
          </w:tcPr>
          <w:p w:rsidR="004244A7" w:rsidRPr="004244A7" w:rsidRDefault="004244A7" w:rsidP="004244A7">
            <w:pPr>
              <w:jc w:val="center"/>
              <w:rPr>
                <w:rFonts w:ascii="Arial" w:hAnsi="Arial" w:cs="Arial"/>
              </w:rPr>
            </w:pPr>
            <w:r w:rsidRPr="004244A7">
              <w:rPr>
                <w:rFonts w:ascii="Arial" w:hAnsi="Arial" w:cs="Arial"/>
              </w:rPr>
              <w:t>32353,78</w:t>
            </w:r>
          </w:p>
        </w:tc>
        <w:tc>
          <w:tcPr>
            <w:tcW w:w="591" w:type="pct"/>
            <w:vAlign w:val="center"/>
          </w:tcPr>
          <w:p w:rsidR="004244A7" w:rsidRPr="004244A7" w:rsidRDefault="004244A7" w:rsidP="004244A7">
            <w:pPr>
              <w:jc w:val="center"/>
              <w:rPr>
                <w:rFonts w:ascii="Arial" w:hAnsi="Arial" w:cs="Arial"/>
              </w:rPr>
            </w:pPr>
            <w:r w:rsidRPr="004244A7">
              <w:rPr>
                <w:rFonts w:ascii="Arial" w:hAnsi="Arial" w:cs="Arial"/>
              </w:rPr>
              <w:t>32353,78</w:t>
            </w:r>
          </w:p>
        </w:tc>
        <w:tc>
          <w:tcPr>
            <w:tcW w:w="650" w:type="pct"/>
            <w:vAlign w:val="center"/>
          </w:tcPr>
          <w:p w:rsidR="004244A7" w:rsidRPr="004244A7" w:rsidRDefault="004244A7" w:rsidP="004244A7">
            <w:pPr>
              <w:jc w:val="center"/>
              <w:rPr>
                <w:rFonts w:ascii="Arial" w:hAnsi="Arial" w:cs="Arial"/>
              </w:rPr>
            </w:pPr>
          </w:p>
        </w:tc>
        <w:tc>
          <w:tcPr>
            <w:tcW w:w="696" w:type="pct"/>
            <w:vAlign w:val="center"/>
          </w:tcPr>
          <w:p w:rsidR="004244A7" w:rsidRPr="004244A7" w:rsidRDefault="004244A7" w:rsidP="004244A7">
            <w:pPr>
              <w:jc w:val="center"/>
              <w:rPr>
                <w:rFonts w:ascii="Arial" w:hAnsi="Arial" w:cs="Arial"/>
              </w:rPr>
            </w:pPr>
          </w:p>
        </w:tc>
        <w:tc>
          <w:tcPr>
            <w:tcW w:w="695" w:type="pct"/>
            <w:vAlign w:val="center"/>
          </w:tcPr>
          <w:p w:rsidR="004244A7" w:rsidRPr="004244A7" w:rsidRDefault="004244A7" w:rsidP="004244A7">
            <w:pPr>
              <w:jc w:val="center"/>
              <w:rPr>
                <w:rFonts w:ascii="Arial" w:hAnsi="Arial" w:cs="Arial"/>
              </w:rPr>
            </w:pPr>
          </w:p>
        </w:tc>
        <w:tc>
          <w:tcPr>
            <w:tcW w:w="684" w:type="pct"/>
            <w:vAlign w:val="center"/>
          </w:tcPr>
          <w:p w:rsidR="004244A7" w:rsidRPr="004244A7" w:rsidRDefault="004244A7" w:rsidP="004244A7">
            <w:pPr>
              <w:jc w:val="center"/>
              <w:rPr>
                <w:rFonts w:ascii="Arial" w:hAnsi="Arial" w:cs="Arial"/>
              </w:rPr>
            </w:pPr>
          </w:p>
        </w:tc>
      </w:tr>
      <w:tr w:rsidR="004244A7" w:rsidRPr="004244A7" w:rsidTr="004244A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1"/>
        </w:trPr>
        <w:tc>
          <w:tcPr>
            <w:tcW w:w="1029" w:type="pct"/>
          </w:tcPr>
          <w:p w:rsidR="004244A7" w:rsidRPr="004244A7" w:rsidRDefault="004244A7" w:rsidP="004244A7">
            <w:pPr>
              <w:autoSpaceDE w:val="0"/>
              <w:autoSpaceDN w:val="0"/>
              <w:adjustRightInd w:val="0"/>
              <w:ind w:right="-117"/>
              <w:rPr>
                <w:rFonts w:ascii="Arial" w:hAnsi="Arial" w:cs="Arial"/>
              </w:rPr>
            </w:pPr>
            <w:r w:rsidRPr="004244A7">
              <w:rPr>
                <w:rFonts w:ascii="Arial" w:hAnsi="Arial" w:cs="Arial"/>
              </w:rPr>
              <w:t xml:space="preserve">Внебюджетные источники  </w:t>
            </w:r>
          </w:p>
        </w:tc>
        <w:tc>
          <w:tcPr>
            <w:tcW w:w="655" w:type="pct"/>
            <w:vAlign w:val="center"/>
          </w:tcPr>
          <w:p w:rsidR="004244A7" w:rsidRPr="004244A7" w:rsidRDefault="004244A7" w:rsidP="004244A7">
            <w:pPr>
              <w:jc w:val="center"/>
              <w:rPr>
                <w:rFonts w:ascii="Arial" w:hAnsi="Arial" w:cs="Arial"/>
              </w:rPr>
            </w:pPr>
            <w:r w:rsidRPr="004244A7">
              <w:rPr>
                <w:rFonts w:ascii="Arial" w:hAnsi="Arial" w:cs="Arial"/>
              </w:rPr>
              <w:t>4802636,5*</w:t>
            </w:r>
          </w:p>
        </w:tc>
        <w:tc>
          <w:tcPr>
            <w:tcW w:w="591" w:type="pct"/>
            <w:vAlign w:val="center"/>
          </w:tcPr>
          <w:p w:rsidR="004244A7" w:rsidRPr="004244A7" w:rsidRDefault="004244A7" w:rsidP="004244A7">
            <w:pPr>
              <w:jc w:val="center"/>
              <w:rPr>
                <w:rFonts w:ascii="Arial" w:hAnsi="Arial" w:cs="Arial"/>
              </w:rPr>
            </w:pPr>
            <w:r w:rsidRPr="004244A7">
              <w:rPr>
                <w:rFonts w:ascii="Arial" w:hAnsi="Arial" w:cs="Arial"/>
              </w:rPr>
              <w:t>870336,50</w:t>
            </w:r>
          </w:p>
        </w:tc>
        <w:tc>
          <w:tcPr>
            <w:tcW w:w="650" w:type="pct"/>
            <w:vAlign w:val="center"/>
          </w:tcPr>
          <w:p w:rsidR="004244A7" w:rsidRPr="004244A7" w:rsidRDefault="004244A7" w:rsidP="004244A7">
            <w:pPr>
              <w:jc w:val="center"/>
              <w:rPr>
                <w:rFonts w:ascii="Arial" w:hAnsi="Arial" w:cs="Arial"/>
              </w:rPr>
            </w:pPr>
            <w:r w:rsidRPr="004244A7">
              <w:rPr>
                <w:rFonts w:ascii="Arial" w:hAnsi="Arial" w:cs="Arial"/>
              </w:rPr>
              <w:t>919300,0*</w:t>
            </w:r>
          </w:p>
        </w:tc>
        <w:tc>
          <w:tcPr>
            <w:tcW w:w="696" w:type="pct"/>
            <w:vAlign w:val="center"/>
          </w:tcPr>
          <w:p w:rsidR="004244A7" w:rsidRPr="004244A7" w:rsidRDefault="004244A7" w:rsidP="004244A7">
            <w:pPr>
              <w:jc w:val="center"/>
              <w:rPr>
                <w:rFonts w:ascii="Arial" w:hAnsi="Arial" w:cs="Arial"/>
              </w:rPr>
            </w:pPr>
            <w:r w:rsidRPr="004244A7">
              <w:rPr>
                <w:rFonts w:ascii="Arial" w:hAnsi="Arial" w:cs="Arial"/>
              </w:rPr>
              <w:t>963000,0*</w:t>
            </w:r>
          </w:p>
        </w:tc>
        <w:tc>
          <w:tcPr>
            <w:tcW w:w="695" w:type="pct"/>
            <w:vAlign w:val="center"/>
          </w:tcPr>
          <w:p w:rsidR="004244A7" w:rsidRPr="004244A7" w:rsidRDefault="004244A7" w:rsidP="004244A7">
            <w:pPr>
              <w:jc w:val="center"/>
              <w:rPr>
                <w:rFonts w:ascii="Arial" w:hAnsi="Arial" w:cs="Arial"/>
              </w:rPr>
            </w:pPr>
            <w:r w:rsidRPr="004244A7">
              <w:rPr>
                <w:rFonts w:ascii="Arial" w:hAnsi="Arial" w:cs="Arial"/>
              </w:rPr>
              <w:t>1000000,0*</w:t>
            </w:r>
          </w:p>
        </w:tc>
        <w:tc>
          <w:tcPr>
            <w:tcW w:w="684" w:type="pct"/>
            <w:vAlign w:val="center"/>
          </w:tcPr>
          <w:p w:rsidR="004244A7" w:rsidRPr="004244A7" w:rsidRDefault="004244A7" w:rsidP="004244A7">
            <w:pPr>
              <w:jc w:val="center"/>
              <w:rPr>
                <w:rFonts w:ascii="Arial" w:hAnsi="Arial" w:cs="Arial"/>
              </w:rPr>
            </w:pPr>
            <w:r w:rsidRPr="004244A7">
              <w:rPr>
                <w:rFonts w:ascii="Arial" w:hAnsi="Arial" w:cs="Arial"/>
              </w:rPr>
              <w:t>1050000,0*</w:t>
            </w:r>
          </w:p>
        </w:tc>
      </w:tr>
      <w:tr w:rsidR="004244A7" w:rsidRPr="004244A7" w:rsidTr="004244A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9"/>
        </w:trPr>
        <w:tc>
          <w:tcPr>
            <w:tcW w:w="1029" w:type="pct"/>
          </w:tcPr>
          <w:p w:rsidR="004244A7" w:rsidRPr="004244A7" w:rsidRDefault="004244A7" w:rsidP="004244A7">
            <w:pPr>
              <w:tabs>
                <w:tab w:val="center" w:pos="4677"/>
                <w:tab w:val="right" w:pos="9355"/>
              </w:tabs>
              <w:autoSpaceDE w:val="0"/>
              <w:autoSpaceDN w:val="0"/>
              <w:adjustRightInd w:val="0"/>
              <w:rPr>
                <w:rFonts w:ascii="Arial" w:hAnsi="Arial" w:cs="Arial"/>
              </w:rPr>
            </w:pPr>
            <w:r w:rsidRPr="004244A7">
              <w:rPr>
                <w:rFonts w:ascii="Arial" w:hAnsi="Arial" w:cs="Arial"/>
              </w:rPr>
              <w:t xml:space="preserve">Планируемые результаты     </w:t>
            </w:r>
          </w:p>
          <w:p w:rsidR="004244A7" w:rsidRPr="004244A7" w:rsidRDefault="004244A7" w:rsidP="004244A7">
            <w:pPr>
              <w:tabs>
                <w:tab w:val="center" w:pos="4677"/>
                <w:tab w:val="right" w:pos="9355"/>
              </w:tabs>
              <w:autoSpaceDE w:val="0"/>
              <w:autoSpaceDN w:val="0"/>
              <w:adjustRightInd w:val="0"/>
              <w:rPr>
                <w:rFonts w:ascii="Arial" w:hAnsi="Arial" w:cs="Arial"/>
              </w:rPr>
            </w:pPr>
            <w:r w:rsidRPr="004244A7">
              <w:rPr>
                <w:rFonts w:ascii="Arial" w:hAnsi="Arial" w:cs="Arial"/>
              </w:rPr>
              <w:t xml:space="preserve">реализации муниципальной   </w:t>
            </w:r>
          </w:p>
          <w:p w:rsidR="004244A7" w:rsidRPr="004244A7" w:rsidRDefault="004244A7" w:rsidP="004244A7">
            <w:pPr>
              <w:tabs>
                <w:tab w:val="center" w:pos="4677"/>
                <w:tab w:val="right" w:pos="9355"/>
              </w:tabs>
              <w:autoSpaceDE w:val="0"/>
              <w:autoSpaceDN w:val="0"/>
              <w:adjustRightInd w:val="0"/>
              <w:rPr>
                <w:rFonts w:ascii="Arial" w:hAnsi="Arial" w:cs="Arial"/>
              </w:rPr>
            </w:pPr>
            <w:r w:rsidRPr="004244A7">
              <w:rPr>
                <w:rFonts w:ascii="Arial" w:hAnsi="Arial" w:cs="Arial"/>
              </w:rPr>
              <w:t xml:space="preserve">программы                  </w:t>
            </w:r>
          </w:p>
        </w:tc>
        <w:tc>
          <w:tcPr>
            <w:tcW w:w="1246" w:type="pct"/>
            <w:gridSpan w:val="2"/>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 год</w:t>
            </w:r>
          </w:p>
        </w:tc>
        <w:tc>
          <w:tcPr>
            <w:tcW w:w="650"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 год</w:t>
            </w:r>
          </w:p>
        </w:tc>
        <w:tc>
          <w:tcPr>
            <w:tcW w:w="696"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2019 год</w:t>
            </w:r>
          </w:p>
        </w:tc>
        <w:tc>
          <w:tcPr>
            <w:tcW w:w="695"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2020 год</w:t>
            </w:r>
          </w:p>
        </w:tc>
        <w:tc>
          <w:tcPr>
            <w:tcW w:w="684" w:type="pct"/>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 год</w:t>
            </w:r>
          </w:p>
        </w:tc>
      </w:tr>
      <w:tr w:rsidR="004244A7" w:rsidRPr="004244A7" w:rsidTr="004244A7">
        <w:trPr>
          <w:trHeight w:val="132"/>
          <w:tblCellSpacing w:w="5" w:type="nil"/>
        </w:trPr>
        <w:tc>
          <w:tcPr>
            <w:tcW w:w="1029" w:type="pct"/>
            <w:tcBorders>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Держим стройки на контроле – количество объектов, находящихся на контроле Министерства строительного комплекса Московской области</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132"/>
          <w:tblCellSpacing w:w="5" w:type="nil"/>
        </w:trPr>
        <w:tc>
          <w:tcPr>
            <w:tcW w:w="1029" w:type="pct"/>
            <w:tcBorders>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Годовой объем ввода жилья</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42,75</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28,89</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24,95</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23,40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23,80</w:t>
            </w:r>
          </w:p>
        </w:tc>
      </w:tr>
      <w:tr w:rsidR="004244A7" w:rsidRPr="004244A7" w:rsidTr="004244A7">
        <w:trPr>
          <w:trHeight w:val="320"/>
          <w:tblCellSpacing w:w="5" w:type="nil"/>
        </w:trPr>
        <w:tc>
          <w:tcPr>
            <w:tcW w:w="1029" w:type="pct"/>
            <w:tcBorders>
              <w:top w:val="single" w:sz="4" w:space="0" w:color="auto"/>
              <w:left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 xml:space="preserve">Объем ввода стандартного жилья </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35,34</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22,20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22,50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22,70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23,20</w:t>
            </w:r>
          </w:p>
        </w:tc>
      </w:tr>
      <w:tr w:rsidR="004244A7" w:rsidRPr="004244A7" w:rsidTr="004244A7">
        <w:trPr>
          <w:trHeight w:val="320"/>
          <w:tblCellSpacing w:w="5" w:type="nil"/>
        </w:trPr>
        <w:tc>
          <w:tcPr>
            <w:tcW w:w="1029" w:type="pct"/>
            <w:tcBorders>
              <w:top w:val="single" w:sz="4" w:space="0" w:color="auto"/>
              <w:left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37,80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22,48</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22,80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23,40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23,80</w:t>
            </w:r>
          </w:p>
        </w:tc>
      </w:tr>
      <w:tr w:rsidR="004244A7" w:rsidRPr="004244A7" w:rsidTr="004244A7">
        <w:trPr>
          <w:trHeight w:val="320"/>
          <w:tblCellSpacing w:w="5" w:type="nil"/>
        </w:trPr>
        <w:tc>
          <w:tcPr>
            <w:tcW w:w="1029" w:type="pct"/>
            <w:tcBorders>
              <w:top w:val="single" w:sz="4" w:space="0" w:color="auto"/>
              <w:left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Удельный вес введенной общей площади жилых домов по отношению к общей площади жилищного фонда</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1,91</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1,27</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1,09</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1,01</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1,02</w:t>
            </w:r>
          </w:p>
        </w:tc>
      </w:tr>
      <w:tr w:rsidR="004244A7" w:rsidRPr="004244A7" w:rsidTr="004244A7">
        <w:trPr>
          <w:trHeight w:val="320"/>
          <w:tblCellSpacing w:w="5" w:type="nil"/>
        </w:trPr>
        <w:tc>
          <w:tcPr>
            <w:tcW w:w="1029" w:type="pct"/>
            <w:tcBorders>
              <w:top w:val="single" w:sz="4" w:space="0" w:color="auto"/>
              <w:left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Уровень обеспеченности населения жильем</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26,61</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26,93</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27,21</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27,46</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27,72</w:t>
            </w:r>
          </w:p>
        </w:tc>
      </w:tr>
      <w:tr w:rsidR="004244A7" w:rsidRPr="004244A7" w:rsidTr="004244A7">
        <w:trPr>
          <w:trHeight w:val="320"/>
          <w:tblCellSpacing w:w="5" w:type="nil"/>
        </w:trPr>
        <w:tc>
          <w:tcPr>
            <w:tcW w:w="1029" w:type="pct"/>
            <w:tcBorders>
              <w:top w:val="single" w:sz="4" w:space="0" w:color="auto"/>
              <w:left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 xml:space="preserve">Снос объектов недвижимости      </w:t>
            </w:r>
            <w:proofErr w:type="gramStart"/>
            <w:r w:rsidRPr="004244A7">
              <w:rPr>
                <w:rFonts w:ascii="Arial" w:hAnsi="Arial" w:cs="Arial"/>
                <w:lang w:eastAsia="en-US"/>
              </w:rPr>
              <w:t xml:space="preserve">   (</w:t>
            </w:r>
            <w:proofErr w:type="gramEnd"/>
            <w:r w:rsidRPr="004244A7">
              <w:rPr>
                <w:rFonts w:ascii="Arial" w:hAnsi="Arial" w:cs="Arial"/>
                <w:lang w:eastAsia="en-US"/>
              </w:rPr>
              <w:t>в т.ч. разработка ПСД)</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3</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320"/>
          <w:tblCellSpacing w:w="5" w:type="nil"/>
        </w:trPr>
        <w:tc>
          <w:tcPr>
            <w:tcW w:w="1029" w:type="pct"/>
            <w:tcBorders>
              <w:top w:val="single" w:sz="4" w:space="0" w:color="auto"/>
              <w:left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проблемных объектов, по которым нарушены права участников</w:t>
            </w:r>
          </w:p>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rPr>
              <w:t>долевого строительства «Проблемные стройки»</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320"/>
          <w:tblCellSpacing w:w="5" w:type="nil"/>
        </w:trPr>
        <w:tc>
          <w:tcPr>
            <w:tcW w:w="1029" w:type="pct"/>
            <w:tcBorders>
              <w:top w:val="single" w:sz="4" w:space="0" w:color="auto"/>
              <w:left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объектов, исключенных из перечня проблемных объектов в отчетном году</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320"/>
          <w:tblCellSpacing w:w="5" w:type="nil"/>
        </w:trPr>
        <w:tc>
          <w:tcPr>
            <w:tcW w:w="1029" w:type="pct"/>
            <w:tcBorders>
              <w:top w:val="single" w:sz="4" w:space="0" w:color="auto"/>
              <w:left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Встречи с гражданами-участниками долевого строительства</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320"/>
          <w:tblCellSpacing w:w="5" w:type="nil"/>
        </w:trPr>
        <w:tc>
          <w:tcPr>
            <w:tcW w:w="1029" w:type="pct"/>
            <w:tcBorders>
              <w:top w:val="single" w:sz="4" w:space="0" w:color="auto"/>
              <w:left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пострадавших граждан-соинвесторов, права которых обеспечены в отчетном году</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447"/>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семей, получивших жилые помещения и улучшивших свои жилищные условия</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267</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681"/>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 xml:space="preserve">Нет аварийному жилью – исполнение программы «Переселение граждан из аварийного жилищного фонда в Московской области на 2016 – 2020 годы </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64,21</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681"/>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Площадь помещений аварийных домов, признанных аварийными до 01.01.2015, способ расселения которых не определен</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705"/>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1074,10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637,40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705"/>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20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12</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320"/>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53</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32</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429"/>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Площадь расселенных помещений аварийных домов, в рамках реализации инвестиционных контрактов в отчетном периоде</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804"/>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Площадь расселенных помещений аварийных домов, в рамках реализации договоров развития застроенных территорий в отчетном периоде</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804"/>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граждан, переселенных из аварийного жилищного фонда, в рамках муниципальной программы</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42</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44</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49***</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30***</w:t>
            </w:r>
          </w:p>
        </w:tc>
      </w:tr>
      <w:tr w:rsidR="004244A7" w:rsidRPr="004244A7" w:rsidTr="004244A7">
        <w:trPr>
          <w:trHeight w:val="804"/>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Площадь расселенных помещений в рамках муниципальной программы</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390,6</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76,3</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430,5</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590,0***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295,0***</w:t>
            </w:r>
          </w:p>
        </w:tc>
      </w:tr>
      <w:tr w:rsidR="004244A7" w:rsidRPr="004244A7" w:rsidTr="004244A7">
        <w:trPr>
          <w:trHeight w:val="804"/>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расселенных жилых помещений в рамках муниципальной программы</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5</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13</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18***</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9***</w:t>
            </w:r>
          </w:p>
        </w:tc>
      </w:tr>
      <w:tr w:rsidR="004244A7" w:rsidRPr="004244A7" w:rsidTr="004244A7">
        <w:trPr>
          <w:trHeight w:val="320"/>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11</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9</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7</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7</w:t>
            </w:r>
          </w:p>
        </w:tc>
      </w:tr>
      <w:tr w:rsidR="004244A7" w:rsidRPr="004244A7" w:rsidTr="004244A7">
        <w:trPr>
          <w:trHeight w:val="471"/>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1</w:t>
            </w:r>
          </w:p>
        </w:tc>
      </w:tr>
      <w:tr w:rsidR="004244A7" w:rsidRPr="004244A7" w:rsidTr="004244A7">
        <w:trPr>
          <w:trHeight w:val="471"/>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471"/>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421"/>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46" w:type="pct"/>
            <w:gridSpan w:val="2"/>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w:t>
            </w:r>
          </w:p>
        </w:tc>
        <w:tc>
          <w:tcPr>
            <w:tcW w:w="650"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14</w:t>
            </w:r>
          </w:p>
        </w:tc>
        <w:tc>
          <w:tcPr>
            <w:tcW w:w="696"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lang w:val="en-US"/>
              </w:rPr>
            </w:pPr>
            <w:r w:rsidRPr="004244A7">
              <w:rPr>
                <w:rFonts w:ascii="Arial" w:hAnsi="Arial" w:cs="Arial"/>
                <w:lang w:val="en-US"/>
              </w:rPr>
              <w:t>13</w:t>
            </w:r>
          </w:p>
        </w:tc>
        <w:tc>
          <w:tcPr>
            <w:tcW w:w="695"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w:t>
            </w:r>
          </w:p>
        </w:tc>
        <w:tc>
          <w:tcPr>
            <w:tcW w:w="684" w:type="pct"/>
            <w:tcBorders>
              <w:top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4</w:t>
            </w:r>
          </w:p>
        </w:tc>
      </w:tr>
      <w:tr w:rsidR="004244A7" w:rsidRPr="004244A7" w:rsidTr="004244A7">
        <w:trPr>
          <w:trHeight w:val="854"/>
          <w:tblCellSpacing w:w="5" w:type="nil"/>
        </w:trPr>
        <w:tc>
          <w:tcPr>
            <w:tcW w:w="102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включённых в список </w:t>
            </w:r>
            <w:proofErr w:type="spellStart"/>
            <w:r w:rsidRPr="004244A7">
              <w:rPr>
                <w:rFonts w:ascii="Arial" w:hAnsi="Arial" w:cs="Arial"/>
              </w:rPr>
              <w:t>дитей</w:t>
            </w:r>
            <w:proofErr w:type="spellEnd"/>
            <w:r w:rsidRPr="004244A7">
              <w:rPr>
                <w:rFonts w:ascii="Arial" w:hAnsi="Arial" w:cs="Arial"/>
              </w:rPr>
              <w:t>-сирот и детей, оставшихся без попечения родителей, лиц из их числа, которые подлежат обеспечению жилыми помещениями, в отчетном году</w:t>
            </w:r>
          </w:p>
        </w:tc>
        <w:tc>
          <w:tcPr>
            <w:tcW w:w="12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100</w:t>
            </w:r>
          </w:p>
        </w:tc>
        <w:tc>
          <w:tcPr>
            <w:tcW w:w="65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100</w:t>
            </w:r>
          </w:p>
        </w:tc>
        <w:tc>
          <w:tcPr>
            <w:tcW w:w="69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100</w:t>
            </w:r>
          </w:p>
        </w:tc>
        <w:tc>
          <w:tcPr>
            <w:tcW w:w="69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100</w:t>
            </w:r>
          </w:p>
        </w:tc>
        <w:tc>
          <w:tcPr>
            <w:tcW w:w="684"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100</w:t>
            </w:r>
          </w:p>
        </w:tc>
      </w:tr>
    </w:tbl>
    <w:p w:rsidR="004244A7" w:rsidRPr="004244A7" w:rsidRDefault="004244A7" w:rsidP="004244A7">
      <w:pPr>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планируемый объем финансирования</w:t>
      </w: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Средства бюджета Павлово-Посадского муниципального района</w:t>
      </w: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планируемый показатель, подлежит корректировке</w:t>
      </w:r>
    </w:p>
    <w:p w:rsidR="004244A7" w:rsidRPr="004244A7" w:rsidRDefault="004244A7" w:rsidP="004244A7">
      <w:pPr>
        <w:widowControl w:val="0"/>
        <w:autoSpaceDE w:val="0"/>
        <w:autoSpaceDN w:val="0"/>
        <w:adjustRightInd w:val="0"/>
        <w:jc w:val="center"/>
        <w:outlineLvl w:val="1"/>
        <w:rPr>
          <w:rFonts w:ascii="Arial" w:hAnsi="Arial" w:cs="Arial"/>
        </w:rPr>
      </w:pPr>
    </w:p>
    <w:p w:rsidR="004244A7" w:rsidRPr="004244A7" w:rsidRDefault="004244A7" w:rsidP="004244A7">
      <w:pPr>
        <w:widowControl w:val="0"/>
        <w:autoSpaceDE w:val="0"/>
        <w:autoSpaceDN w:val="0"/>
        <w:adjustRightInd w:val="0"/>
        <w:jc w:val="center"/>
        <w:outlineLvl w:val="1"/>
        <w:rPr>
          <w:rFonts w:ascii="Arial" w:hAnsi="Arial" w:cs="Arial"/>
        </w:rPr>
      </w:pPr>
    </w:p>
    <w:p w:rsidR="004244A7" w:rsidRPr="004244A7" w:rsidRDefault="004244A7" w:rsidP="004244A7">
      <w:pPr>
        <w:widowControl w:val="0"/>
        <w:autoSpaceDE w:val="0"/>
        <w:autoSpaceDN w:val="0"/>
        <w:adjustRightInd w:val="0"/>
        <w:jc w:val="center"/>
        <w:outlineLvl w:val="1"/>
        <w:rPr>
          <w:rFonts w:ascii="Arial" w:hAnsi="Arial" w:cs="Arial"/>
        </w:rPr>
      </w:pPr>
      <w:r w:rsidRPr="004244A7">
        <w:rPr>
          <w:rFonts w:ascii="Arial" w:hAnsi="Arial" w:cs="Arial"/>
        </w:rPr>
        <w:t>1. Общая характеристика сферы реализации муниципальной программы</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p>
    <w:p w:rsidR="004244A7" w:rsidRPr="004244A7" w:rsidRDefault="004244A7" w:rsidP="004244A7">
      <w:pPr>
        <w:widowControl w:val="0"/>
        <w:ind w:left="40" w:right="60" w:firstLine="567"/>
        <w:jc w:val="both"/>
        <w:rPr>
          <w:rFonts w:ascii="Arial" w:hAnsi="Arial" w:cs="Arial"/>
        </w:rPr>
      </w:pPr>
      <w:r w:rsidRPr="004244A7">
        <w:rPr>
          <w:rFonts w:ascii="Arial" w:hAnsi="Arial" w:cs="Arial"/>
        </w:rPr>
        <w:t xml:space="preserve">На 01.01.2017 года на территории городского округа Павловский Посад Московской области постоянно проживают 85218 человек, общий объем жилищного фонда в городском округе Павловский Посад Московской области по состоянию на 01.01.2017 года составляет </w:t>
      </w:r>
    </w:p>
    <w:p w:rsidR="004244A7" w:rsidRPr="004244A7" w:rsidRDefault="004244A7" w:rsidP="004244A7">
      <w:pPr>
        <w:widowControl w:val="0"/>
        <w:ind w:left="40" w:right="60" w:hanging="40"/>
        <w:jc w:val="both"/>
        <w:rPr>
          <w:rFonts w:ascii="Arial" w:hAnsi="Arial" w:cs="Arial"/>
        </w:rPr>
      </w:pPr>
      <w:r w:rsidRPr="004244A7">
        <w:rPr>
          <w:rFonts w:ascii="Arial" w:hAnsi="Arial" w:cs="Arial"/>
        </w:rPr>
        <w:t>2 151,1 тыс. кв. м., на одного жителя городского округа Павловский Посад Московской области общая площадь жилых помещений составляет 25,24 кв. м.</w:t>
      </w:r>
    </w:p>
    <w:p w:rsidR="004244A7" w:rsidRPr="004244A7" w:rsidRDefault="004244A7" w:rsidP="004244A7">
      <w:pPr>
        <w:widowControl w:val="0"/>
        <w:ind w:left="40" w:right="60" w:firstLine="567"/>
        <w:jc w:val="both"/>
        <w:rPr>
          <w:rFonts w:ascii="Arial" w:hAnsi="Arial" w:cs="Arial"/>
        </w:rPr>
      </w:pPr>
      <w:r w:rsidRPr="004244A7">
        <w:rPr>
          <w:rFonts w:ascii="Arial" w:hAnsi="Arial" w:cs="Arial"/>
        </w:rPr>
        <w:t xml:space="preserve">Ввод жилья на территории городского округа Павловский Посад Московской области увеличился к 2016 году до 51,47 тыс. кв. м общей площади. Жилищное строительство в городском округе Павловский Посад Московской области планируется развивать на основе освоения земельных участков для жилой застройки. </w:t>
      </w:r>
    </w:p>
    <w:p w:rsidR="004244A7" w:rsidRPr="004244A7" w:rsidRDefault="004244A7" w:rsidP="004244A7">
      <w:pPr>
        <w:widowControl w:val="0"/>
        <w:ind w:left="40" w:right="60" w:firstLine="567"/>
        <w:jc w:val="both"/>
        <w:rPr>
          <w:rFonts w:ascii="Arial" w:hAnsi="Arial" w:cs="Arial"/>
        </w:rPr>
      </w:pPr>
      <w:r w:rsidRPr="004244A7">
        <w:rPr>
          <w:rFonts w:ascii="Arial" w:hAnsi="Arial" w:cs="Arial"/>
        </w:rPr>
        <w:t>Развитие строительства стандартного жилья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энергоэффективного, экологичного жилья с низкой себестоимостью.</w:t>
      </w: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На 01.11.2017 года в очереди в качестве нуждающихся в улучшении жилищных условий в городском округе Павловский Посад Московской области состоит более 700 семей.</w:t>
      </w: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4244A7" w:rsidRPr="004244A7" w:rsidRDefault="004244A7" w:rsidP="004244A7">
      <w:pPr>
        <w:ind w:firstLine="567"/>
        <w:jc w:val="both"/>
        <w:rPr>
          <w:rFonts w:ascii="Arial" w:hAnsi="Arial" w:cs="Arial"/>
          <w:lang w:eastAsia="en-US"/>
        </w:rPr>
      </w:pPr>
      <w:r w:rsidRPr="004244A7">
        <w:rPr>
          <w:rFonts w:ascii="Arial" w:hAnsi="Arial" w:cs="Arial"/>
          <w:lang w:eastAsia="en-US"/>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8" w:history="1">
        <w:r w:rsidRPr="004244A7">
          <w:rPr>
            <w:rFonts w:ascii="Arial" w:hAnsi="Arial" w:cs="Arial"/>
            <w:lang w:eastAsia="en-US"/>
          </w:rPr>
          <w:t>постановлением</w:t>
        </w:r>
      </w:hyperlink>
      <w:r w:rsidRPr="004244A7">
        <w:rPr>
          <w:rFonts w:ascii="Arial" w:hAnsi="Arial" w:cs="Arial"/>
          <w:lang w:eastAsia="en-US"/>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244A7" w:rsidRPr="004244A7" w:rsidRDefault="004244A7" w:rsidP="004244A7">
      <w:pPr>
        <w:ind w:firstLine="567"/>
        <w:jc w:val="both"/>
        <w:rPr>
          <w:rFonts w:ascii="Arial" w:hAnsi="Arial" w:cs="Arial"/>
          <w:lang w:eastAsia="en-US"/>
        </w:rPr>
      </w:pPr>
      <w:r w:rsidRPr="004244A7">
        <w:rPr>
          <w:rFonts w:ascii="Arial" w:hAnsi="Arial" w:cs="Arial"/>
          <w:lang w:eastAsia="en-US"/>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инвалидов и ветеранов боевых действий, семей, имеющих детей-инвалидов.</w:t>
      </w: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По-прежнему приобретение и строительство жилья с использованием рыночных механизмов остаются доступными лишь ограниченному кругу семей.</w:t>
      </w:r>
    </w:p>
    <w:p w:rsidR="004244A7" w:rsidRPr="004244A7" w:rsidRDefault="004244A7" w:rsidP="004244A7">
      <w:pPr>
        <w:widowControl w:val="0"/>
        <w:autoSpaceDE w:val="0"/>
        <w:autoSpaceDN w:val="0"/>
        <w:adjustRightInd w:val="0"/>
        <w:ind w:firstLine="567"/>
        <w:jc w:val="both"/>
        <w:outlineLvl w:val="0"/>
        <w:rPr>
          <w:rFonts w:ascii="Arial" w:hAnsi="Arial" w:cs="Arial"/>
        </w:rPr>
      </w:pPr>
      <w:r w:rsidRPr="004244A7">
        <w:rPr>
          <w:rFonts w:ascii="Arial" w:hAnsi="Arial" w:cs="Arial"/>
        </w:rPr>
        <w:t>Аварийный жилищный фонд не только представляет собой угрозу жизни и здоровью граждан, но и ухудшает внешний облик населенных пунктов, сдерживает развитие городской и сельской инфраструктуры, снижает инвестиционную привлекательность городского округа Павловский Посад Московской области.</w:t>
      </w:r>
    </w:p>
    <w:p w:rsidR="004244A7" w:rsidRPr="004244A7" w:rsidRDefault="004244A7" w:rsidP="004244A7">
      <w:pPr>
        <w:ind w:firstLine="567"/>
        <w:rPr>
          <w:rFonts w:ascii="Arial" w:hAnsi="Arial" w:cs="Arial"/>
          <w:lang w:eastAsia="en-US"/>
        </w:rPr>
      </w:pPr>
      <w:r w:rsidRPr="004244A7">
        <w:rPr>
          <w:rFonts w:ascii="Arial" w:hAnsi="Arial" w:cs="Arial"/>
          <w:lang w:eastAsia="en-US"/>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4244A7" w:rsidRPr="004244A7" w:rsidRDefault="004244A7" w:rsidP="004244A7">
      <w:pPr>
        <w:widowControl w:val="0"/>
        <w:autoSpaceDE w:val="0"/>
        <w:autoSpaceDN w:val="0"/>
        <w:adjustRightInd w:val="0"/>
        <w:jc w:val="center"/>
        <w:outlineLvl w:val="1"/>
        <w:rPr>
          <w:rFonts w:ascii="Arial" w:hAnsi="Arial" w:cs="Arial"/>
        </w:rPr>
      </w:pPr>
    </w:p>
    <w:p w:rsidR="004244A7" w:rsidRPr="004244A7" w:rsidRDefault="004244A7" w:rsidP="004244A7">
      <w:pPr>
        <w:widowControl w:val="0"/>
        <w:autoSpaceDE w:val="0"/>
        <w:autoSpaceDN w:val="0"/>
        <w:adjustRightInd w:val="0"/>
        <w:jc w:val="center"/>
        <w:outlineLvl w:val="1"/>
        <w:rPr>
          <w:rFonts w:ascii="Arial" w:hAnsi="Arial" w:cs="Arial"/>
        </w:rPr>
      </w:pPr>
      <w:r w:rsidRPr="004244A7">
        <w:rPr>
          <w:rFonts w:ascii="Arial" w:hAnsi="Arial" w:cs="Arial"/>
        </w:rPr>
        <w:t xml:space="preserve">2. </w:t>
      </w:r>
      <w:bookmarkStart w:id="1" w:name="Par186"/>
      <w:bookmarkEnd w:id="1"/>
      <w:r w:rsidRPr="004244A7">
        <w:rPr>
          <w:rFonts w:ascii="Arial" w:hAnsi="Arial" w:cs="Arial"/>
        </w:rPr>
        <w:t>Перечень и краткое описание подпрограмм муниципальной программы</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В состав Муниципальной программы включены следующие подпрограммы:</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 Подпрограмма 1 «Комплексное освоение земельных участков в целях жилищного строительства и развития застроенных территорий» (приложение N 1 к муниципальной программе).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2.2. Подпрограмма 2 «Обеспечение жилыми помещениями граждан, состоящих на учете в качестве нуждающихся в жилых помещениях, предоставляемых по договорам социального найма» (приложение N 2 к муниципальной программе).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Мероприятия Подпрограммы направлены на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2.3. Подпрограмма 3 «Переселение граждан из многоквартирных жилых домов, признанных аварийными в установленном законодательством порядке» (приложение N 3 к муниципальной программе).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Мероприятия </w:t>
      </w:r>
      <w:hyperlink w:anchor="Par627" w:history="1">
        <w:r w:rsidRPr="004244A7">
          <w:rPr>
            <w:rFonts w:ascii="Arial" w:hAnsi="Arial" w:cs="Arial"/>
          </w:rPr>
          <w:t>Подпрограммы</w:t>
        </w:r>
      </w:hyperlink>
      <w:r w:rsidRPr="004244A7">
        <w:rPr>
          <w:rFonts w:ascii="Arial" w:hAnsi="Arial" w:cs="Arial"/>
        </w:rPr>
        <w:t xml:space="preserve"> направлены на создание необходимых условий для освоения новых земельных участков в целях жилищного строительства, в том числе стандартного жилья, создание безопасных и благоприятных условий проживания граждан.</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2.4. </w:t>
      </w:r>
      <w:hyperlink w:anchor="Par993" w:history="1">
        <w:r w:rsidRPr="004244A7">
          <w:rPr>
            <w:rFonts w:ascii="Arial" w:hAnsi="Arial" w:cs="Arial"/>
          </w:rPr>
          <w:t>Подпрограмма</w:t>
        </w:r>
      </w:hyperlink>
      <w:r w:rsidRPr="004244A7">
        <w:rPr>
          <w:rFonts w:ascii="Arial" w:hAnsi="Arial" w:cs="Arial"/>
        </w:rPr>
        <w:t xml:space="preserve"> 4 «Обеспечение жильем молодых семей» (приложение N 4 к муниципальной программе).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Мероприятия </w:t>
      </w:r>
      <w:hyperlink w:anchor="Par993" w:history="1">
        <w:r w:rsidRPr="004244A7">
          <w:rPr>
            <w:rFonts w:ascii="Arial" w:hAnsi="Arial" w:cs="Arial"/>
          </w:rPr>
          <w:t>Подпрограммы</w:t>
        </w:r>
      </w:hyperlink>
      <w:r w:rsidRPr="004244A7">
        <w:rPr>
          <w:rFonts w:ascii="Arial" w:hAnsi="Arial" w:cs="Arial"/>
        </w:rPr>
        <w:t xml:space="preserve"> предусматривают оказание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2.5. </w:t>
      </w:r>
      <w:hyperlink w:anchor="Par3128" w:history="1">
        <w:r w:rsidRPr="004244A7">
          <w:rPr>
            <w:rFonts w:ascii="Arial" w:hAnsi="Arial" w:cs="Arial"/>
          </w:rPr>
          <w:t>Подпрограмма</w:t>
        </w:r>
      </w:hyperlink>
      <w:r w:rsidRPr="004244A7">
        <w:rPr>
          <w:rFonts w:ascii="Arial" w:hAnsi="Arial" w:cs="Arial"/>
        </w:rPr>
        <w:t xml:space="preserve"> 5 «Социальная ипотека» (приложение N 5 к муниципальной программе).</w:t>
      </w: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 xml:space="preserve">2.6. Подпрограмма 6 "Улучшение жилищных условий семей, имеющих семь и более детей" (приложение </w:t>
      </w:r>
      <w:r w:rsidRPr="004244A7">
        <w:rPr>
          <w:rFonts w:ascii="Arial" w:hAnsi="Arial" w:cs="Arial"/>
          <w:lang w:val="en-US"/>
        </w:rPr>
        <w:t>N</w:t>
      </w:r>
      <w:r w:rsidRPr="004244A7">
        <w:rPr>
          <w:rFonts w:ascii="Arial" w:hAnsi="Arial" w:cs="Arial"/>
        </w:rPr>
        <w:t xml:space="preserve"> 6 к муниципальной программе).</w:t>
      </w: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 xml:space="preserve">Целью Подпрограммы является улучшение жилищных условий семей, имеющих семь и более детей. </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lang w:eastAsia="en-US"/>
        </w:rPr>
        <w:t xml:space="preserve">2.7. </w:t>
      </w:r>
      <w:r w:rsidRPr="004244A7">
        <w:rPr>
          <w:rFonts w:ascii="Arial" w:hAnsi="Arial" w:cs="Arial"/>
        </w:rPr>
        <w:t xml:space="preserve">Подпрограмма 7 «Обеспечение жильем отдельных категорий граждан, установленных федеральным законодательством» (приложение </w:t>
      </w:r>
      <w:r w:rsidRPr="004244A7">
        <w:rPr>
          <w:rFonts w:ascii="Arial" w:hAnsi="Arial" w:cs="Arial"/>
          <w:lang w:val="en-US"/>
        </w:rPr>
        <w:t>N</w:t>
      </w:r>
      <w:r w:rsidRPr="004244A7">
        <w:rPr>
          <w:rFonts w:ascii="Arial" w:hAnsi="Arial" w:cs="Arial"/>
        </w:rPr>
        <w:t xml:space="preserve"> 7 к муниципальной программе). </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Мероприятия подпрограммы «Обеспечение жильем ветеранов, инвалидов и семей, имеющих детей-инвалидов» (далее - Подпрограмма) направлены на предоставление мер социальной поддержки по обеспечению жилыми помещениями за счет средств федерального бюджета ветеранов боевых действий, инвалидов и семей, имеющих детей-инвалидов (далее - граждане), в соответствии с </w:t>
      </w:r>
      <w:hyperlink r:id="rId9" w:history="1">
        <w:r w:rsidRPr="004244A7">
          <w:rPr>
            <w:rFonts w:ascii="Arial" w:hAnsi="Arial" w:cs="Arial"/>
          </w:rPr>
          <w:t>Законом</w:t>
        </w:r>
      </w:hyperlink>
      <w:r w:rsidRPr="004244A7">
        <w:rPr>
          <w:rFonts w:ascii="Arial" w:hAnsi="Arial" w:cs="Arial"/>
        </w:rPr>
        <w:t xml:space="preserve">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на основании Федерального </w:t>
      </w:r>
      <w:hyperlink r:id="rId10" w:history="1">
        <w:r w:rsidRPr="004244A7">
          <w:rPr>
            <w:rFonts w:ascii="Arial" w:hAnsi="Arial" w:cs="Arial"/>
          </w:rPr>
          <w:t>закона</w:t>
        </w:r>
      </w:hyperlink>
      <w:r w:rsidRPr="004244A7">
        <w:rPr>
          <w:rFonts w:ascii="Arial" w:hAnsi="Arial" w:cs="Arial"/>
        </w:rPr>
        <w:t xml:space="preserve"> от 12.01.1995 N 5-ФЗ "О ветеранах", Федерального </w:t>
      </w:r>
      <w:hyperlink r:id="rId11" w:history="1">
        <w:r w:rsidRPr="004244A7">
          <w:rPr>
            <w:rFonts w:ascii="Arial" w:hAnsi="Arial" w:cs="Arial"/>
          </w:rPr>
          <w:t>закона</w:t>
        </w:r>
      </w:hyperlink>
      <w:r w:rsidRPr="004244A7">
        <w:rPr>
          <w:rFonts w:ascii="Arial" w:hAnsi="Arial" w:cs="Arial"/>
        </w:rPr>
        <w:t xml:space="preserve"> от 24.11.1995 N 181-ФЗ "О социальной защите инвалидов в Российской Федерации".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2.8. </w:t>
      </w:r>
      <w:hyperlink w:anchor="Par2753" w:history="1">
        <w:r w:rsidRPr="004244A7">
          <w:rPr>
            <w:rFonts w:ascii="Arial" w:hAnsi="Arial" w:cs="Arial"/>
          </w:rPr>
          <w:t>Подпрограмма</w:t>
        </w:r>
      </w:hyperlink>
      <w:r w:rsidRPr="004244A7">
        <w:rPr>
          <w:rFonts w:ascii="Arial" w:hAnsi="Arial" w:cs="Arial"/>
        </w:rPr>
        <w:t xml:space="preserve"> 8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N 8 к муниципальной программе).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Мероприятия </w:t>
      </w:r>
      <w:hyperlink w:anchor="Par2753" w:history="1">
        <w:r w:rsidRPr="004244A7">
          <w:rPr>
            <w:rFonts w:ascii="Arial" w:hAnsi="Arial" w:cs="Arial"/>
          </w:rPr>
          <w:t>Подпрограммы</w:t>
        </w:r>
      </w:hyperlink>
      <w:r w:rsidRPr="004244A7">
        <w:rPr>
          <w:rFonts w:ascii="Arial" w:hAnsi="Arial" w:cs="Arial"/>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12" w:history="1">
        <w:r w:rsidRPr="004244A7">
          <w:rPr>
            <w:rFonts w:ascii="Arial" w:hAnsi="Arial" w:cs="Arial"/>
          </w:rPr>
          <w:t>Законом</w:t>
        </w:r>
      </w:hyperlink>
      <w:r w:rsidRPr="004244A7">
        <w:rPr>
          <w:rFonts w:ascii="Arial" w:hAnsi="Arial" w:cs="Arial"/>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244A7" w:rsidRPr="004244A7" w:rsidRDefault="004244A7" w:rsidP="004244A7">
      <w:pPr>
        <w:widowControl w:val="0"/>
        <w:autoSpaceDE w:val="0"/>
        <w:autoSpaceDN w:val="0"/>
        <w:adjustRightInd w:val="0"/>
        <w:ind w:firstLine="540"/>
        <w:jc w:val="both"/>
        <w:rPr>
          <w:rFonts w:ascii="Arial" w:hAnsi="Arial" w:cs="Arial"/>
        </w:rPr>
      </w:pPr>
    </w:p>
    <w:p w:rsidR="004244A7" w:rsidRPr="004244A7" w:rsidRDefault="004244A7" w:rsidP="004244A7">
      <w:pPr>
        <w:widowControl w:val="0"/>
        <w:autoSpaceDE w:val="0"/>
        <w:autoSpaceDN w:val="0"/>
        <w:adjustRightInd w:val="0"/>
        <w:ind w:firstLine="540"/>
        <w:jc w:val="center"/>
        <w:rPr>
          <w:rFonts w:ascii="Arial" w:hAnsi="Arial" w:cs="Arial"/>
        </w:rPr>
      </w:pPr>
      <w:r w:rsidRPr="004244A7">
        <w:rPr>
          <w:rFonts w:ascii="Arial" w:hAnsi="Arial" w:cs="Arial"/>
        </w:rPr>
        <w:t>3. Обобщённая характеристика основных мероприятий</w:t>
      </w:r>
    </w:p>
    <w:p w:rsidR="004244A7" w:rsidRPr="004244A7" w:rsidRDefault="004244A7" w:rsidP="004244A7">
      <w:pPr>
        <w:widowControl w:val="0"/>
        <w:autoSpaceDE w:val="0"/>
        <w:autoSpaceDN w:val="0"/>
        <w:adjustRightInd w:val="0"/>
        <w:ind w:firstLine="540"/>
        <w:jc w:val="center"/>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 представлены в разделах 1-8 муниципальной программы.</w:t>
      </w:r>
    </w:p>
    <w:p w:rsidR="004244A7" w:rsidRPr="004244A7" w:rsidRDefault="004244A7" w:rsidP="004244A7">
      <w:pPr>
        <w:widowControl w:val="0"/>
        <w:autoSpaceDE w:val="0"/>
        <w:autoSpaceDN w:val="0"/>
        <w:adjustRightInd w:val="0"/>
        <w:ind w:firstLine="540"/>
        <w:jc w:val="both"/>
        <w:rPr>
          <w:rFonts w:ascii="Arial" w:hAnsi="Arial" w:cs="Arial"/>
        </w:rPr>
      </w:pPr>
    </w:p>
    <w:p w:rsidR="004244A7" w:rsidRPr="004244A7" w:rsidRDefault="004244A7" w:rsidP="004244A7">
      <w:pPr>
        <w:widowControl w:val="0"/>
        <w:autoSpaceDE w:val="0"/>
        <w:autoSpaceDN w:val="0"/>
        <w:adjustRightInd w:val="0"/>
        <w:ind w:firstLine="540"/>
        <w:jc w:val="center"/>
        <w:rPr>
          <w:rFonts w:ascii="Arial" w:hAnsi="Arial" w:cs="Arial"/>
        </w:rPr>
      </w:pPr>
      <w:r w:rsidRPr="004244A7">
        <w:rPr>
          <w:rFonts w:ascii="Arial" w:hAnsi="Arial" w:cs="Arial"/>
        </w:rPr>
        <w:t>4. Порядок взаимодействия ответственного за выполнения мероприятия с муниципальным заказчиком программы</w:t>
      </w:r>
    </w:p>
    <w:p w:rsidR="004244A7" w:rsidRPr="004244A7" w:rsidRDefault="004244A7" w:rsidP="004244A7">
      <w:pPr>
        <w:widowControl w:val="0"/>
        <w:autoSpaceDE w:val="0"/>
        <w:autoSpaceDN w:val="0"/>
        <w:adjustRightInd w:val="0"/>
        <w:ind w:firstLine="540"/>
        <w:jc w:val="center"/>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Муниципальный заказчик программы осуществляет функции, указанные в </w:t>
      </w:r>
      <w:hyperlink w:anchor="P172" w:history="1">
        <w:r w:rsidRPr="004244A7">
          <w:rPr>
            <w:rFonts w:ascii="Arial" w:hAnsi="Arial" w:cs="Arial"/>
          </w:rPr>
          <w:t>подпунктах 1</w:t>
        </w:r>
      </w:hyperlink>
      <w:r w:rsidRPr="004244A7">
        <w:rPr>
          <w:rFonts w:ascii="Arial" w:hAnsi="Arial" w:cs="Arial"/>
        </w:rPr>
        <w:t>-8 п. 38 порядка разработки и реализации муниципальных программ Городского округа Павловский Посад, утвержденного постановлением Администрации Городского округа Павловский Посад Московской области от 20.10.2016 № 1206, а также готовит муниципальному заказчику муниципальной подпрограммы отчет о реализации подпрограммы,  отчет о выполнении мероприятий, а также предоставляет информацию в отдел финансового контроля и муниципальных программ информацию о реализации подпрограммы в установленные настоящим Порядком сроки.</w:t>
      </w:r>
    </w:p>
    <w:p w:rsidR="004244A7" w:rsidRPr="004244A7" w:rsidRDefault="004244A7" w:rsidP="004244A7">
      <w:pPr>
        <w:widowControl w:val="0"/>
        <w:autoSpaceDE w:val="0"/>
        <w:autoSpaceDN w:val="0"/>
        <w:adjustRightInd w:val="0"/>
        <w:ind w:firstLine="567"/>
        <w:jc w:val="center"/>
        <w:outlineLvl w:val="0"/>
        <w:rPr>
          <w:rFonts w:ascii="Arial" w:hAnsi="Arial" w:cs="Arial"/>
        </w:rPr>
      </w:pPr>
    </w:p>
    <w:p w:rsidR="004244A7" w:rsidRPr="004244A7" w:rsidRDefault="004244A7" w:rsidP="004244A7">
      <w:pPr>
        <w:widowControl w:val="0"/>
        <w:autoSpaceDE w:val="0"/>
        <w:autoSpaceDN w:val="0"/>
        <w:adjustRightInd w:val="0"/>
        <w:ind w:firstLine="567"/>
        <w:jc w:val="center"/>
        <w:outlineLvl w:val="0"/>
        <w:rPr>
          <w:rFonts w:ascii="Arial" w:hAnsi="Arial" w:cs="Arial"/>
        </w:rPr>
      </w:pPr>
      <w:r w:rsidRPr="004244A7">
        <w:rPr>
          <w:rFonts w:ascii="Arial" w:hAnsi="Arial" w:cs="Arial"/>
        </w:rPr>
        <w:t>5. Состав форма и сроки предоставления отчетности</w:t>
      </w:r>
    </w:p>
    <w:p w:rsidR="004244A7" w:rsidRPr="004244A7" w:rsidRDefault="004244A7" w:rsidP="004244A7">
      <w:pPr>
        <w:widowControl w:val="0"/>
        <w:autoSpaceDE w:val="0"/>
        <w:autoSpaceDN w:val="0"/>
        <w:adjustRightInd w:val="0"/>
        <w:ind w:firstLine="567"/>
        <w:jc w:val="center"/>
        <w:outlineLvl w:val="0"/>
        <w:rPr>
          <w:rFonts w:ascii="Arial" w:hAnsi="Arial" w:cs="Arial"/>
        </w:rPr>
      </w:pP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xml:space="preserve">1) оперативный отчёт о реализации мероприятий муниципальной программы по форме согласно </w:t>
      </w:r>
      <w:hyperlink w:anchor="P1451" w:history="1">
        <w:r w:rsidRPr="004244A7">
          <w:rPr>
            <w:rFonts w:ascii="Arial" w:hAnsi="Arial" w:cs="Arial"/>
          </w:rPr>
          <w:t>приложениям №8</w:t>
        </w:r>
      </w:hyperlink>
      <w:r w:rsidRPr="004244A7">
        <w:rPr>
          <w:rFonts w:ascii="Arial" w:hAnsi="Arial" w:cs="Arial"/>
        </w:rPr>
        <w:t xml:space="preserve"> и </w:t>
      </w:r>
      <w:hyperlink w:anchor="P1551" w:history="1">
        <w:r w:rsidRPr="004244A7">
          <w:rPr>
            <w:rFonts w:ascii="Arial" w:hAnsi="Arial" w:cs="Arial"/>
          </w:rPr>
          <w:t>№9</w:t>
        </w:r>
      </w:hyperlink>
      <w:r w:rsidRPr="004244A7">
        <w:rPr>
          <w:rFonts w:ascii="Arial" w:hAnsi="Arial" w:cs="Arial"/>
        </w:rPr>
        <w:t xml:space="preserve"> к настоящему Порядку, который содержит:</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перечень всех мероприятий муниципальной программы с указанием объемов, источников финансирования, реквизитов и информации о заключённых муниципальных контрактах в рамках выполнения того или иного мероприятия, результатов выполнения мероприятий и достигнутых значений планируемых результатов реализации муниципальной программы (подпрограммы);</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анализ причин несвоевременного выполнения мероприятий и показателей;</w:t>
      </w:r>
    </w:p>
    <w:p w:rsidR="004244A7" w:rsidRPr="004244A7" w:rsidRDefault="004244A7" w:rsidP="004244A7">
      <w:pPr>
        <w:autoSpaceDE w:val="0"/>
        <w:autoSpaceDN w:val="0"/>
        <w:adjustRightInd w:val="0"/>
        <w:ind w:firstLine="540"/>
        <w:rPr>
          <w:rFonts w:ascii="Arial" w:eastAsia="TimesNewRomanPSMT" w:hAnsi="Arial" w:cs="Arial"/>
        </w:rPr>
      </w:pPr>
      <w:r w:rsidRPr="004244A7">
        <w:rPr>
          <w:rFonts w:ascii="Arial" w:eastAsia="TimesNewRomanPSMT" w:hAnsi="Arial" w:cs="Arial"/>
        </w:rPr>
        <w:t>2) аналитическую записку, в которой указываются:</w:t>
      </w:r>
    </w:p>
    <w:p w:rsidR="004244A7" w:rsidRPr="004244A7" w:rsidRDefault="004244A7" w:rsidP="004244A7">
      <w:pPr>
        <w:autoSpaceDE w:val="0"/>
        <w:autoSpaceDN w:val="0"/>
        <w:adjustRightInd w:val="0"/>
        <w:ind w:left="426" w:firstLine="141"/>
        <w:rPr>
          <w:rFonts w:ascii="Arial" w:eastAsia="TimesNewRomanPSMT" w:hAnsi="Arial" w:cs="Arial"/>
        </w:rPr>
      </w:pPr>
      <w:r w:rsidRPr="004244A7">
        <w:rPr>
          <w:rFonts w:ascii="Arial" w:eastAsia="TimesNewRomanPSMT" w:hAnsi="Arial" w:cs="Arial"/>
        </w:rPr>
        <w:t>- степень достижения запланированных результатов и намеченных целей муниципальной программы и подпрограмм;</w:t>
      </w:r>
    </w:p>
    <w:p w:rsidR="004244A7" w:rsidRPr="004244A7" w:rsidRDefault="004244A7" w:rsidP="004244A7">
      <w:pPr>
        <w:autoSpaceDE w:val="0"/>
        <w:autoSpaceDN w:val="0"/>
        <w:adjustRightInd w:val="0"/>
        <w:ind w:left="426" w:firstLine="141"/>
        <w:rPr>
          <w:rFonts w:ascii="Arial" w:hAnsi="Arial" w:cs="Arial"/>
        </w:rPr>
      </w:pPr>
      <w:r w:rsidRPr="004244A7">
        <w:rPr>
          <w:rFonts w:ascii="Arial" w:eastAsia="TimesNewRomanPSMT" w:hAnsi="Arial" w:cs="Arial"/>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xml:space="preserve">3) оперативный (годовой) </w:t>
      </w:r>
      <w:hyperlink w:anchor="P1662" w:history="1">
        <w:r w:rsidRPr="004244A7">
          <w:rPr>
            <w:rFonts w:ascii="Arial" w:hAnsi="Arial" w:cs="Arial"/>
          </w:rPr>
          <w:t>отчёт</w:t>
        </w:r>
      </w:hyperlink>
      <w:r w:rsidRPr="004244A7">
        <w:rPr>
          <w:rFonts w:ascii="Arial"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наименование объекта, адрес объекта, планируемые работы;</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перечень фактически выполненных работ с указанием объемов, источников финансирования;</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анализ причин невыполнения (несвоевременного выполнения) работ.</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xml:space="preserve"> 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Муниципальный заказчик ежегодно в срок до 1 марта года, следующего за отчетным, готовит годовой отчет о реализации муниципальной программы по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4244A7" w:rsidRPr="004244A7" w:rsidRDefault="004244A7" w:rsidP="004244A7">
      <w:pPr>
        <w:autoSpaceDE w:val="0"/>
        <w:autoSpaceDN w:val="0"/>
        <w:adjustRightInd w:val="0"/>
        <w:ind w:firstLine="540"/>
        <w:jc w:val="both"/>
        <w:rPr>
          <w:rFonts w:ascii="Arial" w:hAnsi="Arial" w:cs="Arial"/>
        </w:rPr>
      </w:pP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Годовой отчёт о реализации муниципальной программы содержит:</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а) аналитическую записку, в которой указываются:</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степень достижения планируемых результатов реализации муниципальной программы и намеченной цели муниципальной программы;</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общий объем фактически произведенных расходов, в том числе по источникам финансирования и в разрезе каждого мероприятия;</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б) таблицу, в которой указываются данные:</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xml:space="preserve">об использовании </w:t>
      </w:r>
      <w:proofErr w:type="gramStart"/>
      <w:r w:rsidRPr="004244A7">
        <w:rPr>
          <w:rFonts w:ascii="Arial" w:hAnsi="Arial" w:cs="Arial"/>
        </w:rPr>
        <w:t>средств бюджета городского округа Павловский Посад Московской области и средств иных</w:t>
      </w:r>
      <w:proofErr w:type="gramEnd"/>
      <w:r w:rsidRPr="004244A7">
        <w:rPr>
          <w:rFonts w:ascii="Arial" w:hAnsi="Arial" w:cs="Arial"/>
        </w:rPr>
        <w:t xml:space="preserve"> привлекаемых для реализации муниципальной программы источников по каждому мероприятию и в целом по муниципальной программе;</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244A7" w:rsidRPr="004244A7" w:rsidRDefault="004244A7" w:rsidP="004244A7">
      <w:pPr>
        <w:widowControl w:val="0"/>
        <w:autoSpaceDE w:val="0"/>
        <w:autoSpaceDN w:val="0"/>
        <w:adjustRightInd w:val="0"/>
        <w:ind w:firstLine="567"/>
        <w:jc w:val="both"/>
        <w:outlineLvl w:val="0"/>
        <w:rPr>
          <w:rFonts w:ascii="Arial" w:hAnsi="Arial" w:cs="Arial"/>
        </w:rPr>
      </w:pPr>
      <w:r w:rsidRPr="004244A7">
        <w:rPr>
          <w:rFonts w:ascii="Arial"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4244A7" w:rsidRPr="004244A7" w:rsidRDefault="004244A7" w:rsidP="004244A7">
      <w:pPr>
        <w:widowControl w:val="0"/>
        <w:autoSpaceDE w:val="0"/>
        <w:autoSpaceDN w:val="0"/>
        <w:adjustRightInd w:val="0"/>
        <w:ind w:firstLine="567"/>
        <w:jc w:val="both"/>
        <w:outlineLvl w:val="0"/>
        <w:rPr>
          <w:rFonts w:ascii="Arial" w:hAnsi="Arial" w:cs="Arial"/>
        </w:rPr>
      </w:pPr>
    </w:p>
    <w:p w:rsidR="004244A7" w:rsidRPr="004244A7" w:rsidRDefault="004244A7" w:rsidP="004244A7">
      <w:pPr>
        <w:widowControl w:val="0"/>
        <w:autoSpaceDE w:val="0"/>
        <w:autoSpaceDN w:val="0"/>
        <w:adjustRightInd w:val="0"/>
        <w:ind w:firstLine="567"/>
        <w:jc w:val="both"/>
        <w:outlineLvl w:val="0"/>
        <w:rPr>
          <w:rFonts w:ascii="Arial" w:hAnsi="Arial" w:cs="Arial"/>
        </w:rPr>
      </w:pPr>
    </w:p>
    <w:p w:rsidR="004244A7" w:rsidRPr="004244A7" w:rsidRDefault="004244A7" w:rsidP="004244A7">
      <w:pPr>
        <w:widowControl w:val="0"/>
        <w:autoSpaceDE w:val="0"/>
        <w:autoSpaceDN w:val="0"/>
        <w:adjustRightInd w:val="0"/>
        <w:ind w:firstLine="567"/>
        <w:jc w:val="right"/>
        <w:outlineLvl w:val="0"/>
        <w:rPr>
          <w:rFonts w:ascii="Arial" w:hAnsi="Arial" w:cs="Arial"/>
        </w:rPr>
      </w:pPr>
      <w:r w:rsidRPr="004244A7">
        <w:rPr>
          <w:rFonts w:ascii="Arial" w:hAnsi="Arial" w:cs="Arial"/>
        </w:rPr>
        <w:t>Раздел 1</w:t>
      </w:r>
    </w:p>
    <w:p w:rsidR="004244A7" w:rsidRPr="004244A7" w:rsidRDefault="004244A7" w:rsidP="004244A7">
      <w:pPr>
        <w:widowControl w:val="0"/>
        <w:autoSpaceDE w:val="0"/>
        <w:autoSpaceDN w:val="0"/>
        <w:adjustRightInd w:val="0"/>
        <w:ind w:firstLine="567"/>
        <w:jc w:val="center"/>
        <w:outlineLvl w:val="0"/>
        <w:rPr>
          <w:rFonts w:ascii="Arial" w:hAnsi="Arial" w:cs="Arial"/>
        </w:rPr>
      </w:pPr>
    </w:p>
    <w:p w:rsidR="004244A7" w:rsidRPr="004244A7" w:rsidRDefault="004244A7" w:rsidP="004244A7">
      <w:pPr>
        <w:widowControl w:val="0"/>
        <w:autoSpaceDE w:val="0"/>
        <w:autoSpaceDN w:val="0"/>
        <w:adjustRightInd w:val="0"/>
        <w:ind w:firstLine="567"/>
        <w:jc w:val="center"/>
        <w:outlineLvl w:val="0"/>
        <w:rPr>
          <w:rFonts w:ascii="Arial" w:hAnsi="Arial" w:cs="Arial"/>
        </w:rPr>
      </w:pPr>
      <w:r w:rsidRPr="004244A7">
        <w:rPr>
          <w:rFonts w:ascii="Arial" w:hAnsi="Arial" w:cs="Arial"/>
        </w:rPr>
        <w:t>Паспорт</w:t>
      </w:r>
    </w:p>
    <w:p w:rsidR="004244A7" w:rsidRPr="004244A7" w:rsidRDefault="004244A7" w:rsidP="004244A7">
      <w:pPr>
        <w:widowControl w:val="0"/>
        <w:autoSpaceDE w:val="0"/>
        <w:autoSpaceDN w:val="0"/>
        <w:adjustRightInd w:val="0"/>
        <w:ind w:firstLine="567"/>
        <w:jc w:val="center"/>
        <w:rPr>
          <w:rFonts w:ascii="Arial" w:hAnsi="Arial" w:cs="Arial"/>
        </w:rPr>
      </w:pPr>
      <w:r w:rsidRPr="004244A7">
        <w:rPr>
          <w:rFonts w:ascii="Arial" w:hAnsi="Arial" w:cs="Arial"/>
        </w:rPr>
        <w:t>Подпрограммы 1</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«Комплексное освоение земельных участков в целях жилищного строительства и развития застроенных территорий».</w:t>
      </w:r>
    </w:p>
    <w:p w:rsidR="004244A7" w:rsidRPr="004244A7" w:rsidRDefault="004244A7" w:rsidP="004244A7">
      <w:pPr>
        <w:widowControl w:val="0"/>
        <w:autoSpaceDE w:val="0"/>
        <w:autoSpaceDN w:val="0"/>
        <w:adjustRightInd w:val="0"/>
        <w:ind w:firstLine="567"/>
        <w:jc w:val="center"/>
        <w:outlineLvl w:val="0"/>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2998"/>
        <w:gridCol w:w="1929"/>
        <w:gridCol w:w="2073"/>
        <w:gridCol w:w="1526"/>
        <w:gridCol w:w="1166"/>
        <w:gridCol w:w="1259"/>
        <w:gridCol w:w="1392"/>
        <w:gridCol w:w="1392"/>
        <w:gridCol w:w="1392"/>
      </w:tblGrid>
      <w:tr w:rsidR="004244A7" w:rsidRPr="004244A7" w:rsidTr="004244A7">
        <w:trPr>
          <w:trHeight w:val="194"/>
        </w:trPr>
        <w:tc>
          <w:tcPr>
            <w:tcW w:w="17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Цель подпрограммы</w:t>
            </w:r>
          </w:p>
        </w:tc>
        <w:tc>
          <w:tcPr>
            <w:tcW w:w="3263"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Комплексное решение проблем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tc>
      </w:tr>
      <w:tr w:rsidR="004244A7" w:rsidRPr="004244A7" w:rsidTr="004244A7">
        <w:trPr>
          <w:trHeight w:val="415"/>
        </w:trPr>
        <w:tc>
          <w:tcPr>
            <w:tcW w:w="17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Муниципальный  заказчик</w:t>
            </w:r>
            <w:proofErr w:type="gramEnd"/>
            <w:r w:rsidRPr="004244A7">
              <w:rPr>
                <w:rFonts w:ascii="Arial" w:hAnsi="Arial" w:cs="Arial"/>
              </w:rPr>
              <w:t xml:space="preserve"> подпрограммы</w:t>
            </w:r>
          </w:p>
        </w:tc>
        <w:tc>
          <w:tcPr>
            <w:tcW w:w="3263"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r>
      <w:tr w:rsidR="004244A7" w:rsidRPr="004244A7" w:rsidTr="004244A7">
        <w:tc>
          <w:tcPr>
            <w:tcW w:w="17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Сроки реализации подпрограммы</w:t>
            </w:r>
          </w:p>
        </w:tc>
        <w:tc>
          <w:tcPr>
            <w:tcW w:w="3263"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2017-2021 годы</w:t>
            </w:r>
          </w:p>
        </w:tc>
      </w:tr>
      <w:tr w:rsidR="004244A7" w:rsidRPr="004244A7" w:rsidTr="004244A7">
        <w:tc>
          <w:tcPr>
            <w:tcW w:w="1737"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Источники финансирования подпрограммы по годам реализации и главным распорядителям бюджетных средств</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 по годам:</w:t>
            </w:r>
          </w:p>
        </w:tc>
        <w:tc>
          <w:tcPr>
            <w:tcW w:w="67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Главный распорядитель бюджетных средств</w:t>
            </w:r>
          </w:p>
        </w:tc>
        <w:tc>
          <w:tcPr>
            <w:tcW w:w="5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 финансирования</w:t>
            </w:r>
          </w:p>
        </w:tc>
        <w:tc>
          <w:tcPr>
            <w:tcW w:w="2009"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Расходы (тыс. рублей)</w:t>
            </w:r>
          </w:p>
        </w:tc>
      </w:tr>
      <w:tr w:rsidR="004244A7" w:rsidRPr="004244A7" w:rsidTr="004244A7">
        <w:trPr>
          <w:trHeight w:val="341"/>
        </w:trPr>
        <w:tc>
          <w:tcPr>
            <w:tcW w:w="1737"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76"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5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Всего </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2017 год </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2018 год </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2019 год</w:t>
            </w: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2020 год</w:t>
            </w: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2021 год</w:t>
            </w:r>
          </w:p>
        </w:tc>
      </w:tr>
      <w:tr w:rsidR="004244A7" w:rsidRPr="004244A7" w:rsidTr="004244A7">
        <w:tc>
          <w:tcPr>
            <w:tcW w:w="1737"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7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Администрация городского округа Павловский Посад Московской области</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Всего:</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4747572,20*</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846000,0</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901000,0*</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950572,20*</w:t>
            </w: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1000000,0*</w:t>
            </w: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1050000,0*</w:t>
            </w:r>
          </w:p>
        </w:tc>
      </w:tr>
      <w:tr w:rsidR="004244A7" w:rsidRPr="004244A7" w:rsidTr="004244A7">
        <w:trPr>
          <w:trHeight w:val="501"/>
        </w:trPr>
        <w:tc>
          <w:tcPr>
            <w:tcW w:w="1737"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76"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579" w:type="pc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ind w:right="-117"/>
              <w:rPr>
                <w:rFonts w:ascii="Arial" w:hAnsi="Arial" w:cs="Arial"/>
              </w:rPr>
            </w:pPr>
            <w:r w:rsidRPr="004244A7">
              <w:rPr>
                <w:rFonts w:ascii="Arial" w:hAnsi="Arial" w:cs="Arial"/>
              </w:rPr>
              <w:t xml:space="preserve">Внебюджетные источники  </w:t>
            </w:r>
          </w:p>
        </w:tc>
        <w:tc>
          <w:tcPr>
            <w:tcW w:w="383" w:type="pc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4746000,0*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846000,0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900000,0*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950000,0*</w:t>
            </w:r>
          </w:p>
        </w:tc>
        <w:tc>
          <w:tcPr>
            <w:tcW w:w="345" w:type="pc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1000000,0*</w:t>
            </w:r>
          </w:p>
        </w:tc>
        <w:tc>
          <w:tcPr>
            <w:tcW w:w="345" w:type="pc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1050000,0*</w:t>
            </w:r>
          </w:p>
        </w:tc>
      </w:tr>
      <w:tr w:rsidR="004244A7" w:rsidRPr="004244A7" w:rsidTr="004244A7">
        <w:trPr>
          <w:trHeight w:val="501"/>
        </w:trPr>
        <w:tc>
          <w:tcPr>
            <w:tcW w:w="1737" w:type="pct"/>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76" w:type="pct"/>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579" w:type="pc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ind w:right="-117"/>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1572,20*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1000,00*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572,20*</w:t>
            </w:r>
          </w:p>
        </w:tc>
        <w:tc>
          <w:tcPr>
            <w:tcW w:w="345"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rPr>
            </w:pPr>
            <w:r w:rsidRPr="004244A7">
              <w:rPr>
                <w:rFonts w:ascii="Arial" w:hAnsi="Arial" w:cs="Arial"/>
              </w:rPr>
              <w:t>0</w:t>
            </w:r>
          </w:p>
        </w:tc>
      </w:tr>
      <w:tr w:rsidR="004244A7" w:rsidRPr="004244A7" w:rsidTr="004244A7">
        <w:trPr>
          <w:trHeight w:val="367"/>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Планируемые результаты реализации подпрограммы</w:t>
            </w:r>
          </w:p>
        </w:tc>
        <w:tc>
          <w:tcPr>
            <w:tcW w:w="1273" w:type="pct"/>
            <w:gridSpan w:val="3"/>
            <w:tcBorders>
              <w:top w:val="single" w:sz="4" w:space="0" w:color="auto"/>
              <w:left w:val="single" w:sz="4" w:space="0" w:color="auto"/>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2017 год</w:t>
            </w:r>
          </w:p>
        </w:tc>
        <w:tc>
          <w:tcPr>
            <w:tcW w:w="311"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2018 год</w:t>
            </w:r>
          </w:p>
        </w:tc>
        <w:tc>
          <w:tcPr>
            <w:tcW w:w="311"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2019 год</w:t>
            </w:r>
          </w:p>
        </w:tc>
        <w:tc>
          <w:tcPr>
            <w:tcW w:w="345"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2020 год</w:t>
            </w:r>
          </w:p>
        </w:tc>
        <w:tc>
          <w:tcPr>
            <w:tcW w:w="345"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  2021 год</w:t>
            </w:r>
          </w:p>
        </w:tc>
      </w:tr>
      <w:tr w:rsidR="004244A7" w:rsidRPr="004244A7" w:rsidTr="004244A7">
        <w:trPr>
          <w:trHeight w:val="24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Поиск и реализация решений по обеспечению прав пострадавших граждан -</w:t>
            </w:r>
          </w:p>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участников долевого строительства</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trHeight w:val="24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Годовой объем ввода жилья</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42,75</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28,89</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24,95</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23,40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bCs/>
              </w:rPr>
              <w:t>23,80</w:t>
            </w:r>
          </w:p>
        </w:tc>
      </w:tr>
      <w:tr w:rsidR="004244A7" w:rsidRPr="004244A7" w:rsidTr="004244A7">
        <w:trPr>
          <w:trHeight w:val="368"/>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 xml:space="preserve">Объем ввода стандартного жилья </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35,34</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22,20</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22,50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22,70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bCs/>
              </w:rPr>
              <w:t>23,20</w:t>
            </w:r>
          </w:p>
        </w:tc>
      </w:tr>
      <w:tr w:rsidR="004244A7" w:rsidRPr="004244A7" w:rsidTr="004244A7">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37,80</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22,48</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22,80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23,40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23,80</w:t>
            </w:r>
          </w:p>
        </w:tc>
      </w:tr>
      <w:tr w:rsidR="004244A7" w:rsidRPr="004244A7" w:rsidTr="004244A7">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Удельный вес введенной общей площади жилых домов по отношению к общей площади жилищного фонда</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1,91</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1,27</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1,09</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1,01</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bCs/>
              </w:rPr>
              <w:t>1,02</w:t>
            </w:r>
          </w:p>
        </w:tc>
      </w:tr>
      <w:tr w:rsidR="004244A7" w:rsidRPr="004244A7" w:rsidTr="004244A7">
        <w:trPr>
          <w:trHeight w:val="31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Уровень обеспеченности населения жильем</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26,61</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26,93</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27,21</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27,46</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rPr>
              <w:t>27,72</w:t>
            </w:r>
          </w:p>
        </w:tc>
      </w:tr>
      <w:tr w:rsidR="004244A7" w:rsidRPr="004244A7" w:rsidTr="004244A7">
        <w:trPr>
          <w:trHeight w:val="31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Снос объектов недвижимости (в т.ч. разработка ПСД)</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3</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r>
      <w:tr w:rsidR="004244A7" w:rsidRPr="004244A7" w:rsidTr="004244A7">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проблемных объектов, по которым нарушены права участников</w:t>
            </w:r>
          </w:p>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долевого строительства «Проблемные стройки»</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r>
      <w:tr w:rsidR="004244A7" w:rsidRPr="004244A7" w:rsidTr="004244A7">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объектов, исключенных из перечня проблемных объектов в отчетном году</w:t>
            </w:r>
          </w:p>
        </w:tc>
        <w:tc>
          <w:tcPr>
            <w:tcW w:w="1273" w:type="pct"/>
            <w:gridSpan w:val="3"/>
            <w:tcBorders>
              <w:top w:val="single" w:sz="4" w:space="0" w:color="auto"/>
              <w:left w:val="single" w:sz="4" w:space="0" w:color="auto"/>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r>
      <w:tr w:rsidR="004244A7" w:rsidRPr="004244A7" w:rsidTr="004244A7">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Встречи с гражданами-участниками долевого строительства</w:t>
            </w:r>
          </w:p>
        </w:tc>
        <w:tc>
          <w:tcPr>
            <w:tcW w:w="1273" w:type="pct"/>
            <w:gridSpan w:val="3"/>
            <w:tcBorders>
              <w:top w:val="single" w:sz="4" w:space="0" w:color="auto"/>
              <w:left w:val="single" w:sz="4" w:space="0" w:color="auto"/>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r>
      <w:tr w:rsidR="004244A7" w:rsidRPr="004244A7" w:rsidTr="004244A7">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пострадавших граждан-соинвесторов, права которых обеспечены в отчетном году</w:t>
            </w:r>
          </w:p>
        </w:tc>
        <w:tc>
          <w:tcPr>
            <w:tcW w:w="1273" w:type="pct"/>
            <w:gridSpan w:val="3"/>
            <w:tcBorders>
              <w:top w:val="single" w:sz="4" w:space="0" w:color="auto"/>
              <w:left w:val="single" w:sz="4" w:space="0" w:color="auto"/>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11"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c>
          <w:tcPr>
            <w:tcW w:w="345"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w:t>
            </w:r>
          </w:p>
        </w:tc>
      </w:tr>
    </w:tbl>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планируемый объем финансирования</w:t>
      </w: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7A1EAC">
      <w:pPr>
        <w:widowControl w:val="0"/>
        <w:numPr>
          <w:ilvl w:val="0"/>
          <w:numId w:val="9"/>
        </w:numPr>
        <w:autoSpaceDE w:val="0"/>
        <w:autoSpaceDN w:val="0"/>
        <w:adjustRightInd w:val="0"/>
        <w:contextualSpacing/>
        <w:jc w:val="center"/>
        <w:rPr>
          <w:rFonts w:ascii="Arial" w:hAnsi="Arial" w:cs="Arial"/>
        </w:rPr>
      </w:pPr>
      <w:r w:rsidRPr="004244A7">
        <w:rPr>
          <w:rFonts w:ascii="Arial" w:hAnsi="Arial" w:cs="Arial"/>
        </w:rPr>
        <w:t>Характеристика проблем, решаемых посредством мероприятий Подпрограммы 1</w:t>
      </w:r>
    </w:p>
    <w:p w:rsidR="004244A7" w:rsidRPr="004244A7" w:rsidRDefault="004244A7" w:rsidP="004244A7">
      <w:pPr>
        <w:widowControl w:val="0"/>
        <w:autoSpaceDE w:val="0"/>
        <w:autoSpaceDN w:val="0"/>
        <w:adjustRightInd w:val="0"/>
        <w:ind w:left="720"/>
        <w:contextualSpacing/>
        <w:rPr>
          <w:rFonts w:ascii="Arial" w:hAnsi="Arial" w:cs="Arial"/>
        </w:rPr>
      </w:pPr>
      <w:r w:rsidRPr="004244A7">
        <w:rPr>
          <w:rFonts w:ascii="Arial" w:hAnsi="Arial" w:cs="Arial"/>
        </w:rPr>
        <w:t>«Комплексное освоение земельных участков в целях жилищного строительства и развития застроенных территорий»</w:t>
      </w:r>
    </w:p>
    <w:p w:rsidR="004244A7" w:rsidRPr="004244A7" w:rsidRDefault="004244A7" w:rsidP="004244A7">
      <w:pPr>
        <w:autoSpaceDE w:val="0"/>
        <w:autoSpaceDN w:val="0"/>
        <w:adjustRightInd w:val="0"/>
        <w:ind w:left="360"/>
        <w:jc w:val="both"/>
        <w:rPr>
          <w:rFonts w:ascii="Arial" w:hAnsi="Arial" w:cs="Arial"/>
        </w:rPr>
      </w:pP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p>
    <w:p w:rsidR="004244A7" w:rsidRPr="004244A7" w:rsidRDefault="004244A7" w:rsidP="004244A7">
      <w:pPr>
        <w:widowControl w:val="0"/>
        <w:ind w:left="40" w:right="60" w:firstLine="567"/>
        <w:jc w:val="both"/>
        <w:rPr>
          <w:rFonts w:ascii="Arial" w:hAnsi="Arial" w:cs="Arial"/>
        </w:rPr>
      </w:pPr>
      <w:r w:rsidRPr="004244A7">
        <w:rPr>
          <w:rFonts w:ascii="Arial" w:hAnsi="Arial" w:cs="Arial"/>
        </w:rPr>
        <w:t>На 01.01.2017 года на территории городского округа Павловский Посад Московской области постоянно проживают 85218 человек, общий объем жилищного фонда в городском округе Павловский Посад Московской области по состоянию на 01.01.2017 года составляет      2 151,1 тыс. кв. м., на одного жителя городского округа Павловский Посад Московской области общая площадь жилых помещений составляет 25,24 кв. м.</w:t>
      </w:r>
    </w:p>
    <w:p w:rsidR="004244A7" w:rsidRPr="004244A7" w:rsidRDefault="004244A7" w:rsidP="004244A7">
      <w:pPr>
        <w:widowControl w:val="0"/>
        <w:ind w:left="40" w:right="60" w:firstLine="567"/>
        <w:jc w:val="both"/>
        <w:rPr>
          <w:rFonts w:ascii="Arial" w:hAnsi="Arial" w:cs="Arial"/>
        </w:rPr>
      </w:pPr>
      <w:r w:rsidRPr="004244A7">
        <w:rPr>
          <w:rFonts w:ascii="Arial" w:hAnsi="Arial" w:cs="Arial"/>
        </w:rPr>
        <w:t xml:space="preserve">Ввод жилья на территории городского округа Павловский Посад Московской области увеличился к 2016 году до 51,47 тыс. кв. м общей площади. Жилищное строительство в городском округе Павловский Посад Московской области планируется развивать на основе освоения земельных участков для жилой застройки. </w:t>
      </w:r>
    </w:p>
    <w:p w:rsidR="004244A7" w:rsidRPr="004244A7" w:rsidRDefault="004244A7" w:rsidP="004244A7">
      <w:pPr>
        <w:widowControl w:val="0"/>
        <w:ind w:left="40" w:right="60" w:firstLine="567"/>
        <w:jc w:val="both"/>
        <w:rPr>
          <w:rFonts w:ascii="Arial" w:hAnsi="Arial" w:cs="Arial"/>
        </w:rPr>
      </w:pPr>
      <w:r w:rsidRPr="004244A7">
        <w:rPr>
          <w:rFonts w:ascii="Arial" w:hAnsi="Arial" w:cs="Arial"/>
        </w:rPr>
        <w:t>Развитие строительства стандартного жилья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энергоэффективного, экологичного жилья с низкой себестоимостью.</w:t>
      </w:r>
    </w:p>
    <w:p w:rsidR="004244A7" w:rsidRPr="004244A7" w:rsidRDefault="004244A7" w:rsidP="004244A7">
      <w:pPr>
        <w:widowControl w:val="0"/>
        <w:ind w:left="40" w:right="200" w:firstLine="567"/>
        <w:jc w:val="both"/>
        <w:rPr>
          <w:rFonts w:ascii="Arial" w:hAnsi="Arial" w:cs="Arial"/>
        </w:rPr>
      </w:pPr>
      <w:r w:rsidRPr="004244A7">
        <w:rPr>
          <w:rFonts w:ascii="Arial" w:hAnsi="Arial" w:cs="Arial"/>
        </w:rPr>
        <w:t>Реализация мероприятий в рамках Подпрограммы 1 позволит решить проблемы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p w:rsidR="004244A7" w:rsidRPr="004244A7" w:rsidRDefault="004244A7" w:rsidP="004244A7">
      <w:pPr>
        <w:widowControl w:val="0"/>
        <w:autoSpaceDE w:val="0"/>
        <w:autoSpaceDN w:val="0"/>
        <w:rPr>
          <w:rFonts w:ascii="Arial" w:hAnsi="Arial" w:cs="Arial"/>
        </w:rPr>
      </w:pPr>
    </w:p>
    <w:p w:rsidR="004244A7" w:rsidRPr="004244A7" w:rsidRDefault="004244A7" w:rsidP="004244A7">
      <w:pPr>
        <w:widowControl w:val="0"/>
        <w:autoSpaceDE w:val="0"/>
        <w:autoSpaceDN w:val="0"/>
        <w:jc w:val="center"/>
        <w:rPr>
          <w:rFonts w:ascii="Arial" w:hAnsi="Arial" w:cs="Arial"/>
        </w:rPr>
      </w:pPr>
    </w:p>
    <w:p w:rsidR="004244A7" w:rsidRPr="004244A7" w:rsidRDefault="004244A7" w:rsidP="004244A7">
      <w:pPr>
        <w:widowControl w:val="0"/>
        <w:autoSpaceDE w:val="0"/>
        <w:autoSpaceDN w:val="0"/>
        <w:jc w:val="center"/>
        <w:rPr>
          <w:rFonts w:ascii="Arial" w:hAnsi="Arial" w:cs="Arial"/>
        </w:rPr>
      </w:pPr>
      <w:r w:rsidRPr="004244A7">
        <w:rPr>
          <w:rFonts w:ascii="Arial" w:hAnsi="Arial" w:cs="Arial"/>
        </w:rPr>
        <w:t>Планируемые результаты реализации мероприятий Подпрограммы 1</w:t>
      </w:r>
    </w:p>
    <w:p w:rsidR="004244A7" w:rsidRPr="004244A7" w:rsidRDefault="004244A7" w:rsidP="004244A7">
      <w:pPr>
        <w:widowControl w:val="0"/>
        <w:autoSpaceDE w:val="0"/>
        <w:autoSpaceDN w:val="0"/>
        <w:jc w:val="center"/>
        <w:rPr>
          <w:rFonts w:ascii="Arial" w:hAnsi="Arial" w:cs="Arial"/>
        </w:rPr>
      </w:pPr>
      <w:r w:rsidRPr="004244A7">
        <w:rPr>
          <w:rFonts w:ascii="Arial" w:hAnsi="Arial" w:cs="Arial"/>
        </w:rPr>
        <w:t>«Комплексное освоение земельных участков в целях жилищного строительства и развития застроенных территорий»</w:t>
      </w:r>
    </w:p>
    <w:p w:rsidR="004244A7" w:rsidRPr="004244A7" w:rsidRDefault="004244A7" w:rsidP="004244A7">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2368"/>
        <w:gridCol w:w="1758"/>
        <w:gridCol w:w="1331"/>
        <w:gridCol w:w="1782"/>
        <w:gridCol w:w="980"/>
        <w:gridCol w:w="1023"/>
        <w:gridCol w:w="1156"/>
        <w:gridCol w:w="1023"/>
        <w:gridCol w:w="1029"/>
        <w:gridCol w:w="2085"/>
      </w:tblGrid>
      <w:tr w:rsidR="004244A7" w:rsidRPr="004244A7" w:rsidTr="004244A7">
        <w:tc>
          <w:tcPr>
            <w:tcW w:w="196"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п/п</w:t>
            </w:r>
          </w:p>
        </w:tc>
        <w:tc>
          <w:tcPr>
            <w:tcW w:w="783"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xml:space="preserve">Планируемые результаты реализации муниципальной программы </w:t>
            </w:r>
          </w:p>
        </w:tc>
        <w:tc>
          <w:tcPr>
            <w:tcW w:w="581"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Тип показателя</w:t>
            </w:r>
          </w:p>
        </w:tc>
        <w:tc>
          <w:tcPr>
            <w:tcW w:w="440"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Единица измерения</w:t>
            </w:r>
          </w:p>
        </w:tc>
        <w:tc>
          <w:tcPr>
            <w:tcW w:w="589"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Базовое значение на начало реализации подпрограммы</w:t>
            </w:r>
          </w:p>
        </w:tc>
        <w:tc>
          <w:tcPr>
            <w:tcW w:w="1722" w:type="pct"/>
            <w:gridSpan w:val="5"/>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Планируемое значение по годам реализации</w:t>
            </w:r>
          </w:p>
        </w:tc>
        <w:tc>
          <w:tcPr>
            <w:tcW w:w="689"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мероприятия в перечне мероприятий подпрограммы</w:t>
            </w:r>
          </w:p>
        </w:tc>
      </w:tr>
      <w:tr w:rsidR="004244A7" w:rsidRPr="004244A7" w:rsidTr="004244A7">
        <w:tc>
          <w:tcPr>
            <w:tcW w:w="196" w:type="pct"/>
            <w:vMerge/>
            <w:vAlign w:val="center"/>
            <w:hideMark/>
          </w:tcPr>
          <w:p w:rsidR="004244A7" w:rsidRPr="004244A7" w:rsidRDefault="004244A7" w:rsidP="004244A7">
            <w:pPr>
              <w:jc w:val="center"/>
              <w:rPr>
                <w:rFonts w:ascii="Arial" w:hAnsi="Arial" w:cs="Arial"/>
              </w:rPr>
            </w:pPr>
          </w:p>
        </w:tc>
        <w:tc>
          <w:tcPr>
            <w:tcW w:w="783" w:type="pct"/>
            <w:vMerge/>
            <w:vAlign w:val="center"/>
            <w:hideMark/>
          </w:tcPr>
          <w:p w:rsidR="004244A7" w:rsidRPr="004244A7" w:rsidRDefault="004244A7" w:rsidP="004244A7">
            <w:pPr>
              <w:rPr>
                <w:rFonts w:ascii="Arial" w:hAnsi="Arial" w:cs="Arial"/>
              </w:rPr>
            </w:pPr>
          </w:p>
        </w:tc>
        <w:tc>
          <w:tcPr>
            <w:tcW w:w="581" w:type="pct"/>
            <w:vMerge/>
          </w:tcPr>
          <w:p w:rsidR="004244A7" w:rsidRPr="004244A7" w:rsidRDefault="004244A7" w:rsidP="004244A7">
            <w:pPr>
              <w:rPr>
                <w:rFonts w:ascii="Arial" w:hAnsi="Arial" w:cs="Arial"/>
              </w:rPr>
            </w:pPr>
          </w:p>
        </w:tc>
        <w:tc>
          <w:tcPr>
            <w:tcW w:w="440" w:type="pct"/>
            <w:vMerge/>
            <w:vAlign w:val="center"/>
            <w:hideMark/>
          </w:tcPr>
          <w:p w:rsidR="004244A7" w:rsidRPr="004244A7" w:rsidRDefault="004244A7" w:rsidP="004244A7">
            <w:pPr>
              <w:rPr>
                <w:rFonts w:ascii="Arial" w:hAnsi="Arial" w:cs="Arial"/>
              </w:rPr>
            </w:pPr>
          </w:p>
        </w:tc>
        <w:tc>
          <w:tcPr>
            <w:tcW w:w="589" w:type="pct"/>
            <w:vMerge/>
            <w:vAlign w:val="center"/>
            <w:hideMark/>
          </w:tcPr>
          <w:p w:rsidR="004244A7" w:rsidRPr="004244A7" w:rsidRDefault="004244A7" w:rsidP="004244A7">
            <w:pPr>
              <w:rPr>
                <w:rFonts w:ascii="Arial" w:hAnsi="Arial" w:cs="Arial"/>
              </w:rPr>
            </w:pPr>
          </w:p>
        </w:tc>
        <w:tc>
          <w:tcPr>
            <w:tcW w:w="324"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2017 год</w:t>
            </w:r>
          </w:p>
        </w:tc>
        <w:tc>
          <w:tcPr>
            <w:tcW w:w="33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2018 год</w:t>
            </w:r>
          </w:p>
        </w:tc>
        <w:tc>
          <w:tcPr>
            <w:tcW w:w="382"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2019 год</w:t>
            </w:r>
          </w:p>
        </w:tc>
        <w:tc>
          <w:tcPr>
            <w:tcW w:w="33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2020 год</w:t>
            </w:r>
          </w:p>
        </w:tc>
        <w:tc>
          <w:tcPr>
            <w:tcW w:w="33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2021год</w:t>
            </w:r>
          </w:p>
        </w:tc>
        <w:tc>
          <w:tcPr>
            <w:tcW w:w="689" w:type="pct"/>
            <w:vMerge/>
          </w:tcPr>
          <w:p w:rsidR="004244A7" w:rsidRPr="004244A7" w:rsidRDefault="004244A7" w:rsidP="004244A7">
            <w:pPr>
              <w:widowControl w:val="0"/>
              <w:autoSpaceDE w:val="0"/>
              <w:autoSpaceDN w:val="0"/>
              <w:jc w:val="center"/>
              <w:rPr>
                <w:rFonts w:ascii="Arial" w:hAnsi="Arial" w:cs="Arial"/>
                <w:lang w:eastAsia="en-US"/>
              </w:rPr>
            </w:pPr>
          </w:p>
        </w:tc>
      </w:tr>
      <w:tr w:rsidR="004244A7" w:rsidRPr="004244A7" w:rsidTr="004244A7">
        <w:tc>
          <w:tcPr>
            <w:tcW w:w="196"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w:t>
            </w:r>
          </w:p>
        </w:tc>
        <w:tc>
          <w:tcPr>
            <w:tcW w:w="78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w:t>
            </w:r>
          </w:p>
        </w:tc>
        <w:tc>
          <w:tcPr>
            <w:tcW w:w="581"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3</w:t>
            </w:r>
          </w:p>
        </w:tc>
        <w:tc>
          <w:tcPr>
            <w:tcW w:w="440"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4</w:t>
            </w:r>
          </w:p>
        </w:tc>
        <w:tc>
          <w:tcPr>
            <w:tcW w:w="58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5</w:t>
            </w:r>
          </w:p>
        </w:tc>
        <w:tc>
          <w:tcPr>
            <w:tcW w:w="324"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6</w:t>
            </w:r>
          </w:p>
        </w:tc>
        <w:tc>
          <w:tcPr>
            <w:tcW w:w="33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7</w:t>
            </w:r>
          </w:p>
        </w:tc>
        <w:tc>
          <w:tcPr>
            <w:tcW w:w="382"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8</w:t>
            </w:r>
          </w:p>
        </w:tc>
        <w:tc>
          <w:tcPr>
            <w:tcW w:w="33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9</w:t>
            </w:r>
          </w:p>
        </w:tc>
        <w:tc>
          <w:tcPr>
            <w:tcW w:w="33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10</w:t>
            </w:r>
          </w:p>
        </w:tc>
        <w:tc>
          <w:tcPr>
            <w:tcW w:w="68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11</w:t>
            </w:r>
          </w:p>
        </w:tc>
      </w:tr>
      <w:tr w:rsidR="004244A7" w:rsidRPr="004244A7" w:rsidTr="004244A7">
        <w:tc>
          <w:tcPr>
            <w:tcW w:w="196" w:type="pct"/>
          </w:tcPr>
          <w:p w:rsidR="004244A7" w:rsidRPr="004244A7" w:rsidRDefault="004244A7" w:rsidP="004244A7">
            <w:pPr>
              <w:jc w:val="center"/>
              <w:rPr>
                <w:rFonts w:ascii="Arial" w:hAnsi="Arial" w:cs="Arial"/>
              </w:rPr>
            </w:pPr>
            <w:r w:rsidRPr="004244A7">
              <w:rPr>
                <w:rFonts w:ascii="Arial" w:hAnsi="Arial" w:cs="Arial"/>
              </w:rPr>
              <w:t>1</w:t>
            </w:r>
          </w:p>
        </w:tc>
        <w:tc>
          <w:tcPr>
            <w:tcW w:w="4115" w:type="pct"/>
            <w:gridSpan w:val="9"/>
          </w:tcPr>
          <w:p w:rsidR="004244A7" w:rsidRPr="004244A7" w:rsidRDefault="004244A7" w:rsidP="004244A7">
            <w:pPr>
              <w:widowControl w:val="0"/>
              <w:autoSpaceDE w:val="0"/>
              <w:autoSpaceDN w:val="0"/>
              <w:rPr>
                <w:rFonts w:ascii="Arial" w:hAnsi="Arial" w:cs="Arial"/>
                <w:lang w:eastAsia="en-US"/>
              </w:rPr>
            </w:pPr>
            <w:hyperlink w:anchor="Par993" w:history="1">
              <w:r w:rsidRPr="004244A7">
                <w:rPr>
                  <w:rFonts w:ascii="Arial" w:hAnsi="Arial" w:cs="Arial"/>
                  <w:u w:val="single"/>
                </w:rPr>
                <w:t>Подпрограмма</w:t>
              </w:r>
            </w:hyperlink>
            <w:r w:rsidRPr="004244A7">
              <w:rPr>
                <w:rFonts w:ascii="Arial" w:hAnsi="Arial" w:cs="Arial"/>
                <w:u w:val="single"/>
              </w:rPr>
              <w:t xml:space="preserve"> 1</w:t>
            </w:r>
            <w:r w:rsidRPr="004244A7">
              <w:rPr>
                <w:rFonts w:ascii="Arial" w:hAnsi="Arial" w:cs="Arial"/>
              </w:rPr>
              <w:t xml:space="preserve"> «Комплексное освоение земельных участков в целях жилищного строительства и развития застроенных территорий»</w:t>
            </w:r>
          </w:p>
        </w:tc>
        <w:tc>
          <w:tcPr>
            <w:tcW w:w="68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Х</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1.1</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Поиск и реализация решений по обеспечению прав пострадавших граждан -</w:t>
            </w:r>
          </w:p>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участников долевого строительства</w:t>
            </w:r>
          </w:p>
        </w:tc>
        <w:tc>
          <w:tcPr>
            <w:tcW w:w="581"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Приоритетный показатель</w:t>
            </w:r>
          </w:p>
        </w:tc>
        <w:tc>
          <w:tcPr>
            <w:tcW w:w="440"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процент</w:t>
            </w:r>
          </w:p>
        </w:tc>
        <w:tc>
          <w:tcPr>
            <w:tcW w:w="589"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324"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c>
          <w:tcPr>
            <w:tcW w:w="382" w:type="pct"/>
            <w:vAlign w:val="center"/>
          </w:tcPr>
          <w:p w:rsidR="004244A7" w:rsidRPr="004244A7" w:rsidRDefault="004244A7" w:rsidP="004244A7">
            <w:pPr>
              <w:widowControl w:val="0"/>
              <w:tabs>
                <w:tab w:val="center" w:pos="4677"/>
                <w:tab w:val="right" w:pos="9355"/>
              </w:tabs>
              <w:autoSpaceDE w:val="0"/>
              <w:autoSpaceDN w:val="0"/>
              <w:adjustRightInd w:val="0"/>
              <w:jc w:val="center"/>
              <w:rPr>
                <w:rFonts w:ascii="Arial" w:hAnsi="Arial" w:cs="Arial"/>
              </w:rPr>
            </w:pPr>
            <w:r w:rsidRPr="004244A7">
              <w:rPr>
                <w:rFonts w:ascii="Arial" w:hAnsi="Arial" w:cs="Arial"/>
                <w:bCs/>
              </w:rPr>
              <w:t>0</w:t>
            </w:r>
          </w:p>
        </w:tc>
        <w:tc>
          <w:tcPr>
            <w:tcW w:w="338"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339"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689" w:type="pct"/>
            <w:vAlign w:val="center"/>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Мероприятие 1.1.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Строительство жилья, в том числе стандартного жилья.</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1.2</w:t>
            </w:r>
          </w:p>
        </w:tc>
        <w:tc>
          <w:tcPr>
            <w:tcW w:w="783"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Годовой объем ввода жилья</w:t>
            </w:r>
          </w:p>
        </w:tc>
        <w:tc>
          <w:tcPr>
            <w:tcW w:w="581" w:type="pct"/>
          </w:tcPr>
          <w:p w:rsidR="004244A7" w:rsidRPr="004244A7" w:rsidRDefault="004244A7" w:rsidP="004244A7">
            <w:pPr>
              <w:jc w:val="center"/>
              <w:rPr>
                <w:rFonts w:ascii="Arial" w:hAnsi="Arial" w:cs="Arial"/>
              </w:rPr>
            </w:pPr>
            <w:r w:rsidRPr="004244A7">
              <w:rPr>
                <w:rFonts w:ascii="Arial" w:hAnsi="Arial" w:cs="Arial"/>
              </w:rPr>
              <w:t>Приоритетный показатель</w:t>
            </w:r>
          </w:p>
        </w:tc>
        <w:tc>
          <w:tcPr>
            <w:tcW w:w="440" w:type="pct"/>
            <w:vAlign w:val="center"/>
          </w:tcPr>
          <w:p w:rsidR="004244A7" w:rsidRPr="004244A7" w:rsidRDefault="004244A7" w:rsidP="004244A7">
            <w:pPr>
              <w:jc w:val="center"/>
              <w:rPr>
                <w:rFonts w:ascii="Arial" w:hAnsi="Arial" w:cs="Arial"/>
                <w:lang w:eastAsia="en-US"/>
              </w:rPr>
            </w:pPr>
            <w:proofErr w:type="spellStart"/>
            <w:r w:rsidRPr="004244A7">
              <w:rPr>
                <w:rFonts w:ascii="Arial" w:hAnsi="Arial" w:cs="Arial"/>
                <w:lang w:eastAsia="en-US"/>
              </w:rPr>
              <w:t>тыс.</w:t>
            </w:r>
            <w:proofErr w:type="gramStart"/>
            <w:r w:rsidRPr="004244A7">
              <w:rPr>
                <w:rFonts w:ascii="Arial" w:hAnsi="Arial" w:cs="Arial"/>
                <w:lang w:eastAsia="en-US"/>
              </w:rPr>
              <w:t>кв.м</w:t>
            </w:r>
            <w:proofErr w:type="spellEnd"/>
            <w:proofErr w:type="gramEnd"/>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35,03</w:t>
            </w:r>
          </w:p>
        </w:tc>
        <w:tc>
          <w:tcPr>
            <w:tcW w:w="324" w:type="pct"/>
            <w:vAlign w:val="center"/>
          </w:tcPr>
          <w:p w:rsidR="004244A7" w:rsidRPr="004244A7" w:rsidRDefault="004244A7" w:rsidP="004244A7">
            <w:pPr>
              <w:jc w:val="center"/>
              <w:rPr>
                <w:rFonts w:ascii="Arial" w:hAnsi="Arial" w:cs="Arial"/>
                <w:lang w:eastAsia="en-US"/>
              </w:rPr>
            </w:pPr>
            <w:r w:rsidRPr="004244A7">
              <w:rPr>
                <w:rFonts w:ascii="Arial" w:hAnsi="Arial" w:cs="Arial"/>
              </w:rPr>
              <w:t>42,75</w:t>
            </w:r>
          </w:p>
        </w:tc>
        <w:tc>
          <w:tcPr>
            <w:tcW w:w="338" w:type="pct"/>
            <w:vAlign w:val="center"/>
          </w:tcPr>
          <w:p w:rsidR="004244A7" w:rsidRPr="004244A7" w:rsidRDefault="004244A7" w:rsidP="004244A7">
            <w:pPr>
              <w:jc w:val="center"/>
              <w:rPr>
                <w:rFonts w:ascii="Arial" w:hAnsi="Arial" w:cs="Arial"/>
                <w:lang w:eastAsia="en-US"/>
              </w:rPr>
            </w:pPr>
            <w:r w:rsidRPr="004244A7">
              <w:rPr>
                <w:rFonts w:ascii="Arial" w:hAnsi="Arial" w:cs="Arial"/>
              </w:rPr>
              <w:t>28,89</w:t>
            </w:r>
          </w:p>
        </w:tc>
        <w:tc>
          <w:tcPr>
            <w:tcW w:w="382" w:type="pct"/>
            <w:vAlign w:val="center"/>
          </w:tcPr>
          <w:p w:rsidR="004244A7" w:rsidRPr="004244A7" w:rsidRDefault="004244A7" w:rsidP="004244A7">
            <w:pPr>
              <w:jc w:val="center"/>
              <w:rPr>
                <w:rFonts w:ascii="Arial" w:hAnsi="Arial" w:cs="Arial"/>
                <w:lang w:eastAsia="en-US"/>
              </w:rPr>
            </w:pPr>
            <w:r w:rsidRPr="004244A7">
              <w:rPr>
                <w:rFonts w:ascii="Arial" w:hAnsi="Arial" w:cs="Arial"/>
              </w:rPr>
              <w:t>24,95</w:t>
            </w:r>
          </w:p>
        </w:tc>
        <w:tc>
          <w:tcPr>
            <w:tcW w:w="338"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23,40</w:t>
            </w:r>
          </w:p>
        </w:tc>
        <w:tc>
          <w:tcPr>
            <w:tcW w:w="339" w:type="pct"/>
            <w:vAlign w:val="center"/>
          </w:tcPr>
          <w:p w:rsidR="004244A7" w:rsidRPr="004244A7" w:rsidRDefault="004244A7" w:rsidP="004244A7">
            <w:pPr>
              <w:jc w:val="center"/>
              <w:rPr>
                <w:rFonts w:ascii="Arial" w:hAnsi="Arial" w:cs="Arial"/>
                <w:lang w:eastAsia="en-US"/>
              </w:rPr>
            </w:pPr>
            <w:r w:rsidRPr="004244A7">
              <w:rPr>
                <w:rFonts w:ascii="Arial" w:hAnsi="Arial" w:cs="Arial"/>
                <w:bCs/>
              </w:rPr>
              <w:t>23,80</w:t>
            </w:r>
          </w:p>
        </w:tc>
        <w:tc>
          <w:tcPr>
            <w:tcW w:w="689" w:type="pct"/>
            <w:vAlign w:val="center"/>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Мероприятие 1.1.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Строительство жилья, в том числе стандартного жилья.</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1.3</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Объем ввода стандартного жилья</w:t>
            </w:r>
          </w:p>
        </w:tc>
        <w:tc>
          <w:tcPr>
            <w:tcW w:w="581" w:type="pct"/>
          </w:tcPr>
          <w:p w:rsidR="004244A7" w:rsidRPr="004244A7" w:rsidRDefault="004244A7" w:rsidP="004244A7">
            <w:pPr>
              <w:jc w:val="center"/>
              <w:rPr>
                <w:rFonts w:ascii="Arial" w:hAnsi="Arial" w:cs="Arial"/>
              </w:rPr>
            </w:pPr>
            <w:r w:rsidRPr="004244A7">
              <w:rPr>
                <w:rFonts w:ascii="Arial" w:hAnsi="Arial" w:cs="Arial"/>
              </w:rPr>
              <w:t>Приоритетный показатель</w:t>
            </w:r>
          </w:p>
        </w:tc>
        <w:tc>
          <w:tcPr>
            <w:tcW w:w="440" w:type="pct"/>
            <w:vAlign w:val="center"/>
          </w:tcPr>
          <w:p w:rsidR="004244A7" w:rsidRPr="004244A7" w:rsidRDefault="004244A7" w:rsidP="004244A7">
            <w:pPr>
              <w:widowControl w:val="0"/>
              <w:autoSpaceDE w:val="0"/>
              <w:autoSpaceDN w:val="0"/>
              <w:jc w:val="center"/>
              <w:rPr>
                <w:rFonts w:ascii="Arial" w:hAnsi="Arial" w:cs="Arial"/>
                <w:lang w:eastAsia="en-US"/>
              </w:rPr>
            </w:pPr>
            <w:proofErr w:type="spellStart"/>
            <w:r w:rsidRPr="004244A7">
              <w:rPr>
                <w:rFonts w:ascii="Arial" w:hAnsi="Arial" w:cs="Arial"/>
                <w:lang w:eastAsia="en-US"/>
              </w:rPr>
              <w:t>тыс.</w:t>
            </w:r>
            <w:proofErr w:type="gramStart"/>
            <w:r w:rsidRPr="004244A7">
              <w:rPr>
                <w:rFonts w:ascii="Arial" w:hAnsi="Arial" w:cs="Arial"/>
                <w:lang w:eastAsia="en-US"/>
              </w:rPr>
              <w:t>кв.м</w:t>
            </w:r>
            <w:proofErr w:type="spellEnd"/>
            <w:proofErr w:type="gramEnd"/>
          </w:p>
        </w:tc>
        <w:tc>
          <w:tcPr>
            <w:tcW w:w="589"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16,85</w:t>
            </w:r>
          </w:p>
        </w:tc>
        <w:tc>
          <w:tcPr>
            <w:tcW w:w="324" w:type="pct"/>
            <w:vAlign w:val="center"/>
          </w:tcPr>
          <w:p w:rsidR="004244A7" w:rsidRPr="004244A7" w:rsidRDefault="004244A7" w:rsidP="004244A7">
            <w:pPr>
              <w:jc w:val="center"/>
              <w:rPr>
                <w:rFonts w:ascii="Arial" w:hAnsi="Arial" w:cs="Arial"/>
                <w:lang w:eastAsia="en-US"/>
              </w:rPr>
            </w:pPr>
            <w:r w:rsidRPr="004244A7">
              <w:rPr>
                <w:rFonts w:ascii="Arial" w:hAnsi="Arial" w:cs="Arial"/>
              </w:rPr>
              <w:t>35,34</w:t>
            </w:r>
          </w:p>
        </w:tc>
        <w:tc>
          <w:tcPr>
            <w:tcW w:w="338" w:type="pct"/>
            <w:vAlign w:val="center"/>
          </w:tcPr>
          <w:p w:rsidR="004244A7" w:rsidRPr="004244A7" w:rsidRDefault="004244A7" w:rsidP="004244A7">
            <w:pPr>
              <w:jc w:val="center"/>
              <w:rPr>
                <w:rFonts w:ascii="Arial" w:hAnsi="Arial" w:cs="Arial"/>
                <w:lang w:eastAsia="en-US"/>
              </w:rPr>
            </w:pPr>
            <w:r w:rsidRPr="004244A7">
              <w:rPr>
                <w:rFonts w:ascii="Arial" w:hAnsi="Arial" w:cs="Arial"/>
              </w:rPr>
              <w:t>22,20</w:t>
            </w:r>
          </w:p>
        </w:tc>
        <w:tc>
          <w:tcPr>
            <w:tcW w:w="382" w:type="pct"/>
            <w:vAlign w:val="center"/>
          </w:tcPr>
          <w:p w:rsidR="004244A7" w:rsidRPr="004244A7" w:rsidRDefault="004244A7" w:rsidP="004244A7">
            <w:pPr>
              <w:jc w:val="center"/>
              <w:rPr>
                <w:rFonts w:ascii="Arial" w:hAnsi="Arial" w:cs="Arial"/>
                <w:lang w:eastAsia="en-US"/>
              </w:rPr>
            </w:pPr>
            <w:r w:rsidRPr="004244A7">
              <w:rPr>
                <w:rFonts w:ascii="Arial" w:hAnsi="Arial" w:cs="Arial"/>
              </w:rPr>
              <w:t>22,50</w:t>
            </w:r>
          </w:p>
        </w:tc>
        <w:tc>
          <w:tcPr>
            <w:tcW w:w="338" w:type="pct"/>
            <w:vAlign w:val="center"/>
          </w:tcPr>
          <w:p w:rsidR="004244A7" w:rsidRPr="004244A7" w:rsidRDefault="004244A7" w:rsidP="004244A7">
            <w:pPr>
              <w:jc w:val="center"/>
              <w:rPr>
                <w:rFonts w:ascii="Arial" w:hAnsi="Arial" w:cs="Arial"/>
                <w:lang w:eastAsia="en-US"/>
              </w:rPr>
            </w:pPr>
            <w:r w:rsidRPr="004244A7">
              <w:rPr>
                <w:rFonts w:ascii="Arial" w:hAnsi="Arial" w:cs="Arial"/>
              </w:rPr>
              <w:t>22,70</w:t>
            </w:r>
          </w:p>
        </w:tc>
        <w:tc>
          <w:tcPr>
            <w:tcW w:w="339" w:type="pct"/>
            <w:vAlign w:val="center"/>
          </w:tcPr>
          <w:p w:rsidR="004244A7" w:rsidRPr="004244A7" w:rsidRDefault="004244A7" w:rsidP="004244A7">
            <w:pPr>
              <w:jc w:val="center"/>
              <w:rPr>
                <w:rFonts w:ascii="Arial" w:hAnsi="Arial" w:cs="Arial"/>
                <w:lang w:eastAsia="en-US"/>
              </w:rPr>
            </w:pPr>
            <w:r w:rsidRPr="004244A7">
              <w:rPr>
                <w:rFonts w:ascii="Arial" w:hAnsi="Arial" w:cs="Arial"/>
                <w:bCs/>
              </w:rPr>
              <w:t>23,20</w:t>
            </w:r>
          </w:p>
        </w:tc>
        <w:tc>
          <w:tcPr>
            <w:tcW w:w="689" w:type="pct"/>
            <w:vAlign w:val="center"/>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Мероприятие 1.1.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Строительство жилья, в том числе стандартного жилья.</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1.4</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581" w:type="pct"/>
          </w:tcPr>
          <w:p w:rsidR="004244A7" w:rsidRPr="004244A7" w:rsidRDefault="004244A7" w:rsidP="004244A7">
            <w:pPr>
              <w:jc w:val="center"/>
              <w:rPr>
                <w:rFonts w:ascii="Arial" w:hAnsi="Arial" w:cs="Arial"/>
              </w:rPr>
            </w:pPr>
            <w:r w:rsidRPr="004244A7">
              <w:rPr>
                <w:rFonts w:ascii="Arial" w:hAnsi="Arial" w:cs="Arial"/>
              </w:rPr>
              <w:t>Приоритетный показатель</w:t>
            </w:r>
          </w:p>
        </w:tc>
        <w:tc>
          <w:tcPr>
            <w:tcW w:w="440" w:type="pct"/>
            <w:vAlign w:val="center"/>
          </w:tcPr>
          <w:p w:rsidR="004244A7" w:rsidRPr="004244A7" w:rsidRDefault="004244A7" w:rsidP="004244A7">
            <w:pPr>
              <w:widowControl w:val="0"/>
              <w:autoSpaceDE w:val="0"/>
              <w:autoSpaceDN w:val="0"/>
              <w:jc w:val="center"/>
              <w:rPr>
                <w:rFonts w:ascii="Arial" w:hAnsi="Arial" w:cs="Arial"/>
                <w:lang w:eastAsia="en-US"/>
              </w:rPr>
            </w:pPr>
            <w:proofErr w:type="spellStart"/>
            <w:r w:rsidRPr="004244A7">
              <w:rPr>
                <w:rFonts w:ascii="Arial" w:hAnsi="Arial" w:cs="Arial"/>
                <w:lang w:eastAsia="en-US"/>
              </w:rPr>
              <w:t>тыс.</w:t>
            </w:r>
            <w:proofErr w:type="gramStart"/>
            <w:r w:rsidRPr="004244A7">
              <w:rPr>
                <w:rFonts w:ascii="Arial" w:hAnsi="Arial" w:cs="Arial"/>
                <w:lang w:eastAsia="en-US"/>
              </w:rPr>
              <w:t>кв.м</w:t>
            </w:r>
            <w:proofErr w:type="spellEnd"/>
            <w:proofErr w:type="gramEnd"/>
          </w:p>
        </w:tc>
        <w:tc>
          <w:tcPr>
            <w:tcW w:w="589"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25,82</w:t>
            </w:r>
          </w:p>
        </w:tc>
        <w:tc>
          <w:tcPr>
            <w:tcW w:w="324"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37,80</w:t>
            </w:r>
          </w:p>
        </w:tc>
        <w:tc>
          <w:tcPr>
            <w:tcW w:w="338"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22,48</w:t>
            </w:r>
          </w:p>
        </w:tc>
        <w:tc>
          <w:tcPr>
            <w:tcW w:w="382"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22,80</w:t>
            </w:r>
          </w:p>
        </w:tc>
        <w:tc>
          <w:tcPr>
            <w:tcW w:w="338"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23,40</w:t>
            </w:r>
          </w:p>
        </w:tc>
        <w:tc>
          <w:tcPr>
            <w:tcW w:w="339"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23,80</w:t>
            </w:r>
          </w:p>
        </w:tc>
        <w:tc>
          <w:tcPr>
            <w:tcW w:w="689" w:type="pct"/>
            <w:vAlign w:val="center"/>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Мероприятие 1.1.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Строительство жилья, в том числе стандартного жилья.</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1.5</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Удельный вес введенной общей площади жилых домов по отношению к общей площади жилищного фонда</w:t>
            </w:r>
          </w:p>
        </w:tc>
        <w:tc>
          <w:tcPr>
            <w:tcW w:w="581" w:type="pct"/>
          </w:tcPr>
          <w:p w:rsidR="004244A7" w:rsidRPr="004244A7" w:rsidRDefault="004244A7" w:rsidP="004244A7">
            <w:pPr>
              <w:jc w:val="center"/>
              <w:rPr>
                <w:rFonts w:ascii="Arial" w:hAnsi="Arial" w:cs="Arial"/>
              </w:rPr>
            </w:pPr>
            <w:r w:rsidRPr="004244A7">
              <w:rPr>
                <w:rFonts w:ascii="Arial" w:hAnsi="Arial" w:cs="Arial"/>
              </w:rPr>
              <w:t>Приоритетный показатель</w:t>
            </w:r>
          </w:p>
        </w:tc>
        <w:tc>
          <w:tcPr>
            <w:tcW w:w="440" w:type="pct"/>
            <w:vAlign w:val="center"/>
          </w:tcPr>
          <w:p w:rsidR="004244A7" w:rsidRPr="004244A7" w:rsidRDefault="004244A7" w:rsidP="004244A7">
            <w:pPr>
              <w:jc w:val="center"/>
              <w:rPr>
                <w:rFonts w:ascii="Arial" w:hAnsi="Arial" w:cs="Arial"/>
                <w:lang w:eastAsia="en-US"/>
              </w:rPr>
            </w:pPr>
            <w:r w:rsidRPr="004244A7">
              <w:rPr>
                <w:rFonts w:ascii="Arial" w:hAnsi="Arial" w:cs="Arial"/>
              </w:rPr>
              <w:t>процент</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2,03</w:t>
            </w:r>
          </w:p>
        </w:tc>
        <w:tc>
          <w:tcPr>
            <w:tcW w:w="324" w:type="pct"/>
            <w:vAlign w:val="center"/>
          </w:tcPr>
          <w:p w:rsidR="004244A7" w:rsidRPr="004244A7" w:rsidRDefault="004244A7" w:rsidP="004244A7">
            <w:pPr>
              <w:jc w:val="center"/>
              <w:rPr>
                <w:rFonts w:ascii="Arial" w:hAnsi="Arial" w:cs="Arial"/>
                <w:lang w:eastAsia="en-US"/>
              </w:rPr>
            </w:pPr>
            <w:r w:rsidRPr="004244A7">
              <w:rPr>
                <w:rFonts w:ascii="Arial" w:hAnsi="Arial" w:cs="Arial"/>
              </w:rPr>
              <w:t>1,91</w:t>
            </w:r>
          </w:p>
        </w:tc>
        <w:tc>
          <w:tcPr>
            <w:tcW w:w="338" w:type="pct"/>
            <w:vAlign w:val="center"/>
          </w:tcPr>
          <w:p w:rsidR="004244A7" w:rsidRPr="004244A7" w:rsidRDefault="004244A7" w:rsidP="004244A7">
            <w:pPr>
              <w:jc w:val="center"/>
              <w:rPr>
                <w:rFonts w:ascii="Arial" w:hAnsi="Arial" w:cs="Arial"/>
                <w:lang w:eastAsia="en-US"/>
              </w:rPr>
            </w:pPr>
            <w:r w:rsidRPr="004244A7">
              <w:rPr>
                <w:rFonts w:ascii="Arial" w:hAnsi="Arial" w:cs="Arial"/>
              </w:rPr>
              <w:t>1,27</w:t>
            </w:r>
          </w:p>
        </w:tc>
        <w:tc>
          <w:tcPr>
            <w:tcW w:w="382" w:type="pct"/>
            <w:vAlign w:val="center"/>
          </w:tcPr>
          <w:p w:rsidR="004244A7" w:rsidRPr="004244A7" w:rsidRDefault="004244A7" w:rsidP="004244A7">
            <w:pPr>
              <w:jc w:val="center"/>
              <w:rPr>
                <w:rFonts w:ascii="Arial" w:hAnsi="Arial" w:cs="Arial"/>
                <w:lang w:eastAsia="en-US"/>
              </w:rPr>
            </w:pPr>
            <w:r w:rsidRPr="004244A7">
              <w:rPr>
                <w:rFonts w:ascii="Arial" w:hAnsi="Arial" w:cs="Arial"/>
              </w:rPr>
              <w:t>1,09</w:t>
            </w:r>
          </w:p>
        </w:tc>
        <w:tc>
          <w:tcPr>
            <w:tcW w:w="338" w:type="pct"/>
            <w:vAlign w:val="center"/>
          </w:tcPr>
          <w:p w:rsidR="004244A7" w:rsidRPr="004244A7" w:rsidRDefault="004244A7" w:rsidP="004244A7">
            <w:pPr>
              <w:jc w:val="center"/>
              <w:rPr>
                <w:rFonts w:ascii="Arial" w:hAnsi="Arial" w:cs="Arial"/>
                <w:lang w:eastAsia="en-US"/>
              </w:rPr>
            </w:pPr>
            <w:r w:rsidRPr="004244A7">
              <w:rPr>
                <w:rFonts w:ascii="Arial" w:hAnsi="Arial" w:cs="Arial"/>
              </w:rPr>
              <w:t>1,01</w:t>
            </w:r>
          </w:p>
        </w:tc>
        <w:tc>
          <w:tcPr>
            <w:tcW w:w="339" w:type="pct"/>
            <w:vAlign w:val="center"/>
          </w:tcPr>
          <w:p w:rsidR="004244A7" w:rsidRPr="004244A7" w:rsidRDefault="004244A7" w:rsidP="004244A7">
            <w:pPr>
              <w:jc w:val="center"/>
              <w:rPr>
                <w:rFonts w:ascii="Arial" w:hAnsi="Arial" w:cs="Arial"/>
                <w:lang w:eastAsia="en-US"/>
              </w:rPr>
            </w:pPr>
            <w:r w:rsidRPr="004244A7">
              <w:rPr>
                <w:rFonts w:ascii="Arial" w:hAnsi="Arial" w:cs="Arial"/>
                <w:bCs/>
              </w:rPr>
              <w:t>1,02</w:t>
            </w:r>
          </w:p>
        </w:tc>
        <w:tc>
          <w:tcPr>
            <w:tcW w:w="689"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1.2.</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Мониторинг ввода жилья, в том числе стандартного жилья, за счет внебюджетных источников финансирования</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1.6</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Уровень обеспеченности населения жильем</w:t>
            </w:r>
          </w:p>
        </w:tc>
        <w:tc>
          <w:tcPr>
            <w:tcW w:w="581" w:type="pct"/>
          </w:tcPr>
          <w:p w:rsidR="004244A7" w:rsidRPr="004244A7" w:rsidRDefault="004244A7" w:rsidP="004244A7">
            <w:pPr>
              <w:jc w:val="center"/>
              <w:rPr>
                <w:rFonts w:ascii="Arial" w:hAnsi="Arial" w:cs="Arial"/>
              </w:rPr>
            </w:pPr>
            <w:r w:rsidRPr="004244A7">
              <w:rPr>
                <w:rFonts w:ascii="Arial" w:hAnsi="Arial" w:cs="Arial"/>
              </w:rPr>
              <w:t>Приоритетный показатель</w:t>
            </w:r>
          </w:p>
        </w:tc>
        <w:tc>
          <w:tcPr>
            <w:tcW w:w="440" w:type="pct"/>
            <w:vAlign w:val="center"/>
          </w:tcPr>
          <w:p w:rsidR="004244A7" w:rsidRPr="004244A7" w:rsidRDefault="004244A7" w:rsidP="004244A7">
            <w:pPr>
              <w:jc w:val="center"/>
              <w:rPr>
                <w:rFonts w:ascii="Arial" w:hAnsi="Arial" w:cs="Arial"/>
                <w:lang w:eastAsia="en-US"/>
              </w:rPr>
            </w:pPr>
            <w:proofErr w:type="spellStart"/>
            <w:proofErr w:type="gramStart"/>
            <w:r w:rsidRPr="004244A7">
              <w:rPr>
                <w:rFonts w:ascii="Arial" w:hAnsi="Arial" w:cs="Arial"/>
                <w:lang w:eastAsia="en-US"/>
              </w:rPr>
              <w:t>кв.м</w:t>
            </w:r>
            <w:proofErr w:type="spellEnd"/>
            <w:proofErr w:type="gramEnd"/>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28,24</w:t>
            </w:r>
          </w:p>
        </w:tc>
        <w:tc>
          <w:tcPr>
            <w:tcW w:w="324" w:type="pct"/>
            <w:vAlign w:val="center"/>
          </w:tcPr>
          <w:p w:rsidR="004244A7" w:rsidRPr="004244A7" w:rsidRDefault="004244A7" w:rsidP="004244A7">
            <w:pPr>
              <w:jc w:val="center"/>
              <w:rPr>
                <w:rFonts w:ascii="Arial" w:hAnsi="Arial" w:cs="Arial"/>
                <w:lang w:eastAsia="en-US"/>
              </w:rPr>
            </w:pPr>
            <w:r w:rsidRPr="004244A7">
              <w:rPr>
                <w:rFonts w:ascii="Arial" w:hAnsi="Arial" w:cs="Arial"/>
              </w:rPr>
              <w:t>26,61</w:t>
            </w:r>
          </w:p>
        </w:tc>
        <w:tc>
          <w:tcPr>
            <w:tcW w:w="338" w:type="pct"/>
            <w:vAlign w:val="center"/>
          </w:tcPr>
          <w:p w:rsidR="004244A7" w:rsidRPr="004244A7" w:rsidRDefault="004244A7" w:rsidP="004244A7">
            <w:pPr>
              <w:jc w:val="center"/>
              <w:rPr>
                <w:rFonts w:ascii="Arial" w:hAnsi="Arial" w:cs="Arial"/>
                <w:lang w:eastAsia="en-US"/>
              </w:rPr>
            </w:pPr>
            <w:r w:rsidRPr="004244A7">
              <w:rPr>
                <w:rFonts w:ascii="Arial" w:hAnsi="Arial" w:cs="Arial"/>
              </w:rPr>
              <w:t>26,93</w:t>
            </w:r>
          </w:p>
        </w:tc>
        <w:tc>
          <w:tcPr>
            <w:tcW w:w="382" w:type="pct"/>
            <w:vAlign w:val="center"/>
          </w:tcPr>
          <w:p w:rsidR="004244A7" w:rsidRPr="004244A7" w:rsidRDefault="004244A7" w:rsidP="004244A7">
            <w:pPr>
              <w:jc w:val="center"/>
              <w:rPr>
                <w:rFonts w:ascii="Arial" w:hAnsi="Arial" w:cs="Arial"/>
                <w:lang w:eastAsia="en-US"/>
              </w:rPr>
            </w:pPr>
            <w:r w:rsidRPr="004244A7">
              <w:rPr>
                <w:rFonts w:ascii="Arial" w:hAnsi="Arial" w:cs="Arial"/>
              </w:rPr>
              <w:t>27,21</w:t>
            </w:r>
          </w:p>
        </w:tc>
        <w:tc>
          <w:tcPr>
            <w:tcW w:w="338" w:type="pct"/>
            <w:vAlign w:val="center"/>
          </w:tcPr>
          <w:p w:rsidR="004244A7" w:rsidRPr="004244A7" w:rsidRDefault="004244A7" w:rsidP="004244A7">
            <w:pPr>
              <w:jc w:val="center"/>
              <w:rPr>
                <w:rFonts w:ascii="Arial" w:hAnsi="Arial" w:cs="Arial"/>
                <w:lang w:eastAsia="en-US"/>
              </w:rPr>
            </w:pPr>
            <w:r w:rsidRPr="004244A7">
              <w:rPr>
                <w:rFonts w:ascii="Arial" w:hAnsi="Arial" w:cs="Arial"/>
              </w:rPr>
              <w:t>27,46</w:t>
            </w:r>
          </w:p>
        </w:tc>
        <w:tc>
          <w:tcPr>
            <w:tcW w:w="339" w:type="pct"/>
            <w:vAlign w:val="center"/>
          </w:tcPr>
          <w:p w:rsidR="004244A7" w:rsidRPr="004244A7" w:rsidRDefault="004244A7" w:rsidP="004244A7">
            <w:pPr>
              <w:jc w:val="center"/>
              <w:rPr>
                <w:rFonts w:ascii="Arial" w:hAnsi="Arial" w:cs="Arial"/>
                <w:lang w:eastAsia="en-US"/>
              </w:rPr>
            </w:pPr>
            <w:r w:rsidRPr="004244A7">
              <w:rPr>
                <w:rFonts w:ascii="Arial" w:hAnsi="Arial" w:cs="Arial"/>
              </w:rPr>
              <w:t>27,72</w:t>
            </w:r>
          </w:p>
        </w:tc>
        <w:tc>
          <w:tcPr>
            <w:tcW w:w="689"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1.2.</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Мониторинг ввода жилья, в том числе стандартного жилья, за счет внебюджетных источников финансирования</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1.7.</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Снос объектов недвижимости (в т.ч. разработка ПСД)</w:t>
            </w:r>
          </w:p>
        </w:tc>
        <w:tc>
          <w:tcPr>
            <w:tcW w:w="581" w:type="pct"/>
          </w:tcPr>
          <w:p w:rsidR="004244A7" w:rsidRPr="004244A7" w:rsidRDefault="004244A7" w:rsidP="004244A7">
            <w:pPr>
              <w:jc w:val="center"/>
              <w:rPr>
                <w:rFonts w:ascii="Arial" w:hAnsi="Arial" w:cs="Arial"/>
              </w:rPr>
            </w:pPr>
          </w:p>
        </w:tc>
        <w:tc>
          <w:tcPr>
            <w:tcW w:w="440"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объект</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24"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1</w:t>
            </w:r>
          </w:p>
        </w:tc>
        <w:tc>
          <w:tcPr>
            <w:tcW w:w="382" w:type="pct"/>
            <w:vAlign w:val="center"/>
          </w:tcPr>
          <w:p w:rsidR="004244A7" w:rsidRPr="004244A7" w:rsidRDefault="004244A7" w:rsidP="004244A7">
            <w:pPr>
              <w:jc w:val="center"/>
              <w:rPr>
                <w:rFonts w:ascii="Arial" w:hAnsi="Arial" w:cs="Arial"/>
              </w:rPr>
            </w:pPr>
            <w:r w:rsidRPr="004244A7">
              <w:rPr>
                <w:rFonts w:ascii="Arial" w:hAnsi="Arial" w:cs="Arial"/>
              </w:rPr>
              <w:t>3</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9"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689"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1.3.</w:t>
            </w:r>
          </w:p>
          <w:p w:rsidR="004244A7" w:rsidRPr="004244A7" w:rsidRDefault="004244A7" w:rsidP="004244A7">
            <w:pPr>
              <w:autoSpaceDE w:val="0"/>
              <w:autoSpaceDN w:val="0"/>
              <w:adjustRightInd w:val="0"/>
              <w:rPr>
                <w:rFonts w:ascii="Arial" w:hAnsi="Arial" w:cs="Arial"/>
              </w:rPr>
            </w:pPr>
            <w:r w:rsidRPr="004244A7">
              <w:rPr>
                <w:rFonts w:ascii="Arial" w:hAnsi="Arial" w:cs="Arial"/>
              </w:rPr>
              <w:t>Освобождение земельных участков</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1.8</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проблемных объектов, по которым нарушены права участников</w:t>
            </w:r>
          </w:p>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долевого строительства «Проблемные стройки»</w:t>
            </w:r>
          </w:p>
        </w:tc>
        <w:tc>
          <w:tcPr>
            <w:tcW w:w="581"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rPr>
              <w:t>Приоритетный показатель</w:t>
            </w:r>
          </w:p>
        </w:tc>
        <w:tc>
          <w:tcPr>
            <w:tcW w:w="440"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процент</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24"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8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9"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689" w:type="pct"/>
            <w:vAlign w:val="center"/>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Мероприятие 2.1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Координация решения организационных вопросов по обеспечению прав пострадавших граждан-соинвесторов</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1.9</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объектов, исключенных из перечня проблемных объектов в отчетном году</w:t>
            </w:r>
          </w:p>
        </w:tc>
        <w:tc>
          <w:tcPr>
            <w:tcW w:w="581"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fldChar w:fldCharType="begin"/>
            </w:r>
            <w:r w:rsidRPr="004244A7">
              <w:rPr>
                <w:rFonts w:ascii="Arial" w:hAnsi="Arial" w:cs="Arial"/>
                <w:lang w:eastAsia="en-US"/>
              </w:rPr>
              <w:instrText xml:space="preserve"> LINK Excel.Sheet.12 "C:\\Documents and Settings\\oks2\\Рабочий стол\\Муниципальные программы\\Жилище 2018\\Копия Актуальный перечень на 2018 год - мероприятия 30.10.2017.xlsx" Лист1!R7C6 \a \f 5 \h  \* MERGEFORMAT </w:instrText>
            </w:r>
            <w:r w:rsidRPr="004244A7">
              <w:rPr>
                <w:rFonts w:ascii="Arial" w:hAnsi="Arial" w:cs="Arial"/>
                <w:lang w:eastAsia="en-US"/>
              </w:rPr>
              <w:fldChar w:fldCharType="separate"/>
            </w:r>
          </w:p>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rPr>
              <w:t xml:space="preserve">Обращение Губернатора </w:t>
            </w:r>
            <w:r w:rsidRPr="004244A7">
              <w:rPr>
                <w:rFonts w:ascii="Arial" w:hAnsi="Arial" w:cs="Arial"/>
                <w:lang w:eastAsia="en-US"/>
              </w:rPr>
              <w:t>Московской области</w:t>
            </w:r>
          </w:p>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fldChar w:fldCharType="end"/>
            </w:r>
          </w:p>
        </w:tc>
        <w:tc>
          <w:tcPr>
            <w:tcW w:w="440"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штук</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24"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8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9"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689" w:type="pct"/>
            <w:vAlign w:val="center"/>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Мероприятие 2.1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Координация решения организационных вопросов по обеспечению прав пострадавших граждан-соинвесторов</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1.10</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Встречи с гражданами-участниками долевого строительства</w:t>
            </w:r>
          </w:p>
        </w:tc>
        <w:tc>
          <w:tcPr>
            <w:tcW w:w="581"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rPr>
              <w:t>Приоритетный показатель</w:t>
            </w:r>
          </w:p>
        </w:tc>
        <w:tc>
          <w:tcPr>
            <w:tcW w:w="440" w:type="pct"/>
            <w:vAlign w:val="center"/>
          </w:tcPr>
          <w:p w:rsidR="004244A7" w:rsidRPr="004244A7" w:rsidRDefault="004244A7" w:rsidP="004244A7">
            <w:pPr>
              <w:jc w:val="center"/>
              <w:rPr>
                <w:rFonts w:ascii="Arial" w:hAnsi="Arial" w:cs="Arial"/>
              </w:rPr>
            </w:pPr>
            <w:r w:rsidRPr="004244A7">
              <w:rPr>
                <w:rFonts w:ascii="Arial" w:hAnsi="Arial" w:cs="Arial"/>
              </w:rPr>
              <w:t>процент</w:t>
            </w:r>
          </w:p>
        </w:tc>
        <w:tc>
          <w:tcPr>
            <w:tcW w:w="589"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0</w:t>
            </w:r>
          </w:p>
        </w:tc>
        <w:tc>
          <w:tcPr>
            <w:tcW w:w="324"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8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9"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689" w:type="pct"/>
            <w:vAlign w:val="center"/>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Мероприятие 2.1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Координация решения организационных вопросов по обеспечению прав пострадавших граждан-соинвесторов</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1.11</w:t>
            </w:r>
          </w:p>
        </w:tc>
        <w:tc>
          <w:tcPr>
            <w:tcW w:w="783"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пострадавших граждан-соинвесторов, права которых обеспечены в отчетном году</w:t>
            </w:r>
          </w:p>
        </w:tc>
        <w:tc>
          <w:tcPr>
            <w:tcW w:w="581"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fldChar w:fldCharType="begin"/>
            </w:r>
            <w:r w:rsidRPr="004244A7">
              <w:rPr>
                <w:rFonts w:ascii="Arial" w:hAnsi="Arial" w:cs="Arial"/>
                <w:lang w:eastAsia="en-US"/>
              </w:rPr>
              <w:instrText xml:space="preserve"> LINK Excel.Sheet.12 "C:\\Documents and Settings\\oks2\\Рабочий стол\\Муниципальные программы\\Жилище 2018\\Копия Актуальный перечень на 2018 год - мероприятия 30.10.2017.xlsx" Лист1!R7C6 \a \f 5 \h  \* MERGEFORMAT </w:instrText>
            </w:r>
            <w:r w:rsidRPr="004244A7">
              <w:rPr>
                <w:rFonts w:ascii="Arial" w:hAnsi="Arial" w:cs="Arial"/>
                <w:lang w:eastAsia="en-US"/>
              </w:rPr>
              <w:fldChar w:fldCharType="separate"/>
            </w:r>
          </w:p>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rPr>
              <w:t xml:space="preserve">Обращение Губернатора </w:t>
            </w:r>
            <w:r w:rsidRPr="004244A7">
              <w:rPr>
                <w:rFonts w:ascii="Arial" w:hAnsi="Arial" w:cs="Arial"/>
                <w:lang w:eastAsia="en-US"/>
              </w:rPr>
              <w:t>Московской области</w:t>
            </w:r>
          </w:p>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fldChar w:fldCharType="end"/>
            </w:r>
          </w:p>
        </w:tc>
        <w:tc>
          <w:tcPr>
            <w:tcW w:w="440" w:type="pct"/>
            <w:vAlign w:val="center"/>
          </w:tcPr>
          <w:p w:rsidR="004244A7" w:rsidRPr="004244A7" w:rsidRDefault="004244A7" w:rsidP="004244A7">
            <w:pPr>
              <w:jc w:val="center"/>
              <w:rPr>
                <w:rFonts w:ascii="Arial" w:hAnsi="Arial" w:cs="Arial"/>
              </w:rPr>
            </w:pPr>
            <w:r w:rsidRPr="004244A7">
              <w:rPr>
                <w:rFonts w:ascii="Arial" w:hAnsi="Arial" w:cs="Arial"/>
              </w:rPr>
              <w:t>человек</w:t>
            </w:r>
          </w:p>
          <w:p w:rsidR="004244A7" w:rsidRPr="004244A7" w:rsidRDefault="004244A7" w:rsidP="004244A7">
            <w:pPr>
              <w:widowControl w:val="0"/>
              <w:autoSpaceDE w:val="0"/>
              <w:autoSpaceDN w:val="0"/>
              <w:jc w:val="center"/>
              <w:rPr>
                <w:rFonts w:ascii="Arial" w:hAnsi="Arial" w:cs="Arial"/>
                <w:lang w:eastAsia="en-US"/>
              </w:rPr>
            </w:pPr>
          </w:p>
        </w:tc>
        <w:tc>
          <w:tcPr>
            <w:tcW w:w="589"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0</w:t>
            </w:r>
          </w:p>
        </w:tc>
        <w:tc>
          <w:tcPr>
            <w:tcW w:w="324"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8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9"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689" w:type="pct"/>
            <w:vAlign w:val="center"/>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Мероприятие 2.1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Координация решения организационных вопросов по обеспечению прав пострадавших граждан-соинвесторов</w:t>
            </w: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Перечень мероприятий Подпрограммы 1</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«Комплексное освоение земельных участков в целях жилищного строительства и развития застроенных территорий»</w:t>
      </w:r>
    </w:p>
    <w:p w:rsidR="004244A7" w:rsidRPr="004244A7" w:rsidRDefault="004244A7" w:rsidP="004244A7">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451"/>
        <w:gridCol w:w="1627"/>
        <w:gridCol w:w="1258"/>
        <w:gridCol w:w="1536"/>
        <w:gridCol w:w="1664"/>
        <w:gridCol w:w="906"/>
        <w:gridCol w:w="90"/>
        <w:gridCol w:w="1073"/>
        <w:gridCol w:w="59"/>
        <w:gridCol w:w="1104"/>
        <w:gridCol w:w="51"/>
        <w:gridCol w:w="1112"/>
        <w:gridCol w:w="97"/>
        <w:gridCol w:w="1117"/>
        <w:gridCol w:w="1483"/>
        <w:gridCol w:w="1499"/>
      </w:tblGrid>
      <w:tr w:rsidR="004244A7" w:rsidRPr="004244A7" w:rsidTr="004244A7">
        <w:trPr>
          <w:trHeight w:val="320"/>
          <w:tblCellSpacing w:w="5" w:type="nil"/>
        </w:trPr>
        <w:tc>
          <w:tcPr>
            <w:tcW w:w="215"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ind w:left="-94"/>
              <w:rPr>
                <w:rFonts w:ascii="Arial" w:hAnsi="Arial" w:cs="Arial"/>
              </w:rPr>
            </w:pPr>
            <w:r w:rsidRPr="004244A7">
              <w:rPr>
                <w:rFonts w:ascii="Arial" w:hAnsi="Arial" w:cs="Arial"/>
              </w:rPr>
              <w:t xml:space="preserve">N   </w:t>
            </w:r>
            <w:r w:rsidRPr="004244A7">
              <w:rPr>
                <w:rFonts w:ascii="Arial" w:hAnsi="Arial" w:cs="Arial"/>
              </w:rPr>
              <w:br/>
              <w:t xml:space="preserve">п/п </w:t>
            </w:r>
          </w:p>
        </w:tc>
        <w:tc>
          <w:tcPr>
            <w:tcW w:w="452"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Мероприятия </w:t>
            </w:r>
            <w:r w:rsidRPr="004244A7">
              <w:rPr>
                <w:rFonts w:ascii="Arial" w:hAnsi="Arial" w:cs="Arial"/>
              </w:rPr>
              <w:br/>
              <w:t>подпрограммы</w:t>
            </w:r>
          </w:p>
        </w:tc>
        <w:tc>
          <w:tcPr>
            <w:tcW w:w="4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Сроки исполнения мероприятий</w:t>
            </w:r>
          </w:p>
        </w:tc>
        <w:tc>
          <w:tcPr>
            <w:tcW w:w="456"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Источники     </w:t>
            </w:r>
            <w:r w:rsidRPr="004244A7">
              <w:rPr>
                <w:rFonts w:ascii="Arial" w:hAnsi="Arial" w:cs="Arial"/>
              </w:rPr>
              <w:br/>
            </w:r>
            <w:proofErr w:type="spellStart"/>
            <w:r w:rsidRPr="004244A7">
              <w:rPr>
                <w:rFonts w:ascii="Arial" w:hAnsi="Arial" w:cs="Arial"/>
              </w:rPr>
              <w:t>финансиро</w:t>
            </w:r>
            <w:proofErr w:type="spellEnd"/>
            <w:r w:rsidRPr="004244A7">
              <w:rPr>
                <w:rFonts w:ascii="Arial" w:hAnsi="Arial" w:cs="Arial"/>
              </w:rPr>
              <w:t>-</w:t>
            </w:r>
          </w:p>
          <w:p w:rsidR="004244A7" w:rsidRPr="004244A7" w:rsidRDefault="004244A7" w:rsidP="004244A7">
            <w:pPr>
              <w:autoSpaceDE w:val="0"/>
              <w:autoSpaceDN w:val="0"/>
              <w:adjustRightInd w:val="0"/>
              <w:rPr>
                <w:rFonts w:ascii="Arial" w:hAnsi="Arial" w:cs="Arial"/>
              </w:rPr>
            </w:pPr>
            <w:proofErr w:type="spellStart"/>
            <w:r w:rsidRPr="004244A7">
              <w:rPr>
                <w:rFonts w:ascii="Arial" w:hAnsi="Arial" w:cs="Arial"/>
              </w:rPr>
              <w:t>вания</w:t>
            </w:r>
            <w:proofErr w:type="spellEnd"/>
          </w:p>
        </w:tc>
        <w:tc>
          <w:tcPr>
            <w:tcW w:w="378"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Всего</w:t>
            </w:r>
            <w:r w:rsidRPr="004244A7">
              <w:rPr>
                <w:rFonts w:ascii="Arial" w:hAnsi="Arial" w:cs="Arial"/>
              </w:rPr>
              <w:br/>
              <w:t>(тыс.</w:t>
            </w:r>
            <w:r w:rsidRPr="004244A7">
              <w:rPr>
                <w:rFonts w:ascii="Arial" w:hAnsi="Arial" w:cs="Arial"/>
              </w:rPr>
              <w:br/>
              <w:t>руб.)</w:t>
            </w:r>
          </w:p>
        </w:tc>
        <w:tc>
          <w:tcPr>
            <w:tcW w:w="1732" w:type="pct"/>
            <w:gridSpan w:val="9"/>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Объем финансирования по годам (тыс. руб.)         </w:t>
            </w:r>
          </w:p>
        </w:tc>
        <w:tc>
          <w:tcPr>
            <w:tcW w:w="746"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Ответственный</w:t>
            </w:r>
            <w:r w:rsidRPr="004244A7">
              <w:rPr>
                <w:rFonts w:ascii="Arial" w:hAnsi="Arial" w:cs="Arial"/>
              </w:rPr>
              <w:br/>
              <w:t xml:space="preserve">за выполнение </w:t>
            </w:r>
            <w:r w:rsidRPr="004244A7">
              <w:rPr>
                <w:rFonts w:ascii="Arial" w:hAnsi="Arial" w:cs="Arial"/>
              </w:rPr>
              <w:br/>
              <w:t xml:space="preserve">мероприятия   </w:t>
            </w:r>
            <w:r w:rsidRPr="004244A7">
              <w:rPr>
                <w:rFonts w:ascii="Arial" w:hAnsi="Arial" w:cs="Arial"/>
              </w:rPr>
              <w:br/>
              <w:t>подпрограммы</w:t>
            </w:r>
          </w:p>
        </w:tc>
        <w:tc>
          <w:tcPr>
            <w:tcW w:w="568"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Результаты    </w:t>
            </w:r>
            <w:r w:rsidRPr="004244A7">
              <w:rPr>
                <w:rFonts w:ascii="Arial" w:hAnsi="Arial" w:cs="Arial"/>
              </w:rPr>
              <w:br/>
              <w:t xml:space="preserve">выполнения    </w:t>
            </w:r>
            <w:r w:rsidRPr="004244A7">
              <w:rPr>
                <w:rFonts w:ascii="Arial" w:hAnsi="Arial" w:cs="Arial"/>
              </w:rPr>
              <w:br/>
              <w:t xml:space="preserve">мероприятий   </w:t>
            </w:r>
            <w:r w:rsidRPr="004244A7">
              <w:rPr>
                <w:rFonts w:ascii="Arial" w:hAnsi="Arial" w:cs="Arial"/>
              </w:rPr>
              <w:br/>
              <w:t>подпрограммы</w:t>
            </w:r>
          </w:p>
        </w:tc>
      </w:tr>
      <w:tr w:rsidR="004244A7" w:rsidRPr="004244A7" w:rsidTr="004244A7">
        <w:trPr>
          <w:trHeight w:val="491"/>
          <w:tblCellSpacing w:w="5" w:type="nil"/>
        </w:trPr>
        <w:tc>
          <w:tcPr>
            <w:tcW w:w="215"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6"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78"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2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w:t>
            </w:r>
            <w:r w:rsidRPr="004244A7">
              <w:rPr>
                <w:rFonts w:ascii="Arial" w:hAnsi="Arial" w:cs="Arial"/>
              </w:rPr>
              <w:br/>
              <w:t xml:space="preserve">год      </w:t>
            </w:r>
            <w:r w:rsidRPr="004244A7">
              <w:rPr>
                <w:rFonts w:ascii="Arial" w:hAnsi="Arial" w:cs="Arial"/>
              </w:rPr>
              <w:br/>
            </w:r>
          </w:p>
        </w:tc>
        <w:tc>
          <w:tcPr>
            <w:tcW w:w="356"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2018</w:t>
            </w:r>
            <w:r w:rsidRPr="004244A7">
              <w:rPr>
                <w:rFonts w:ascii="Arial" w:hAnsi="Arial" w:cs="Arial"/>
              </w:rPr>
              <w:br/>
              <w:t xml:space="preserve">год      </w:t>
            </w:r>
            <w:r w:rsidRPr="004244A7">
              <w:rPr>
                <w:rFonts w:ascii="Arial" w:hAnsi="Arial" w:cs="Arial"/>
              </w:rPr>
              <w:br/>
            </w:r>
          </w:p>
        </w:tc>
        <w:tc>
          <w:tcPr>
            <w:tcW w:w="349"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2019</w:t>
            </w:r>
            <w:r w:rsidRPr="004244A7">
              <w:rPr>
                <w:rFonts w:ascii="Arial" w:hAnsi="Arial" w:cs="Arial"/>
              </w:rPr>
              <w:br/>
              <w:t xml:space="preserve">год      </w:t>
            </w:r>
            <w:r w:rsidRPr="004244A7">
              <w:rPr>
                <w:rFonts w:ascii="Arial" w:hAnsi="Arial" w:cs="Arial"/>
              </w:rPr>
              <w:br/>
            </w:r>
          </w:p>
        </w:tc>
        <w:tc>
          <w:tcPr>
            <w:tcW w:w="331"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2020</w:t>
            </w:r>
            <w:r w:rsidRPr="004244A7">
              <w:rPr>
                <w:rFonts w:ascii="Arial" w:hAnsi="Arial" w:cs="Arial"/>
              </w:rPr>
              <w:br/>
              <w:t xml:space="preserve">год      </w:t>
            </w:r>
            <w:r w:rsidRPr="004244A7">
              <w:rPr>
                <w:rFonts w:ascii="Arial" w:hAnsi="Arial" w:cs="Arial"/>
              </w:rPr>
              <w:br/>
            </w:r>
          </w:p>
        </w:tc>
        <w:tc>
          <w:tcPr>
            <w:tcW w:w="367"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2021</w:t>
            </w:r>
          </w:p>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 год</w:t>
            </w:r>
            <w:r w:rsidRPr="004244A7">
              <w:rPr>
                <w:rFonts w:ascii="Arial" w:hAnsi="Arial" w:cs="Arial"/>
              </w:rPr>
              <w:br/>
            </w:r>
          </w:p>
        </w:tc>
        <w:tc>
          <w:tcPr>
            <w:tcW w:w="746"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8"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blCellSpacing w:w="5" w:type="nil"/>
        </w:trPr>
        <w:tc>
          <w:tcPr>
            <w:tcW w:w="215"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w:t>
            </w:r>
          </w:p>
        </w:tc>
        <w:tc>
          <w:tcPr>
            <w:tcW w:w="452"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w:t>
            </w:r>
          </w:p>
        </w:tc>
        <w:tc>
          <w:tcPr>
            <w:tcW w:w="45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w:t>
            </w:r>
          </w:p>
        </w:tc>
        <w:tc>
          <w:tcPr>
            <w:tcW w:w="456"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w:t>
            </w:r>
          </w:p>
        </w:tc>
        <w:tc>
          <w:tcPr>
            <w:tcW w:w="37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5</w:t>
            </w:r>
          </w:p>
        </w:tc>
        <w:tc>
          <w:tcPr>
            <w:tcW w:w="32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6</w:t>
            </w:r>
          </w:p>
        </w:tc>
        <w:tc>
          <w:tcPr>
            <w:tcW w:w="356"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w:t>
            </w:r>
          </w:p>
        </w:tc>
        <w:tc>
          <w:tcPr>
            <w:tcW w:w="349"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8</w:t>
            </w:r>
          </w:p>
        </w:tc>
        <w:tc>
          <w:tcPr>
            <w:tcW w:w="331"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w:t>
            </w:r>
          </w:p>
        </w:tc>
        <w:tc>
          <w:tcPr>
            <w:tcW w:w="367"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w:t>
            </w:r>
          </w:p>
        </w:tc>
        <w:tc>
          <w:tcPr>
            <w:tcW w:w="74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11</w:t>
            </w:r>
          </w:p>
        </w:tc>
        <w:tc>
          <w:tcPr>
            <w:tcW w:w="56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12</w:t>
            </w:r>
          </w:p>
        </w:tc>
      </w:tr>
      <w:tr w:rsidR="004244A7" w:rsidRPr="004244A7" w:rsidTr="004244A7">
        <w:trPr>
          <w:trHeight w:val="149"/>
          <w:tblCellSpacing w:w="5" w:type="nil"/>
        </w:trPr>
        <w:tc>
          <w:tcPr>
            <w:tcW w:w="215"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w:t>
            </w:r>
          </w:p>
        </w:tc>
        <w:tc>
          <w:tcPr>
            <w:tcW w:w="452"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Основное мероприятие 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Создание условий для развития рынка доступного жилья, развития жилищного строительства</w:t>
            </w:r>
          </w:p>
        </w:tc>
        <w:tc>
          <w:tcPr>
            <w:tcW w:w="453"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4747572,20*</w:t>
            </w:r>
          </w:p>
        </w:tc>
        <w:tc>
          <w:tcPr>
            <w:tcW w:w="329"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846000,0</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901 000,00*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950 572,20*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67" w:right="-74"/>
              <w:rPr>
                <w:rFonts w:ascii="Arial" w:hAnsi="Arial" w:cs="Arial"/>
                <w:bCs/>
              </w:rPr>
            </w:pPr>
            <w:r w:rsidRPr="004244A7">
              <w:rPr>
                <w:rFonts w:ascii="Arial" w:hAnsi="Arial" w:cs="Arial"/>
                <w:bCs/>
              </w:rPr>
              <w:t>1000000,00*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rPr>
                <w:rFonts w:ascii="Arial" w:hAnsi="Arial" w:cs="Arial"/>
                <w:bCs/>
              </w:rPr>
            </w:pPr>
            <w:r w:rsidRPr="004244A7">
              <w:rPr>
                <w:rFonts w:ascii="Arial" w:hAnsi="Arial" w:cs="Arial"/>
                <w:bCs/>
              </w:rPr>
              <w:t>1050000,00*</w:t>
            </w:r>
          </w:p>
        </w:tc>
        <w:tc>
          <w:tcPr>
            <w:tcW w:w="74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tc>
        <w:tc>
          <w:tcPr>
            <w:tcW w:w="568"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Развитие жилищного строительства. Сбор информации о соблюдении сроков ввода объектов в эксплуатацию.</w:t>
            </w:r>
          </w:p>
          <w:p w:rsidR="004244A7" w:rsidRPr="004244A7" w:rsidRDefault="004244A7" w:rsidP="004244A7">
            <w:pPr>
              <w:autoSpaceDE w:val="0"/>
              <w:autoSpaceDN w:val="0"/>
              <w:adjustRightInd w:val="0"/>
              <w:rPr>
                <w:rFonts w:ascii="Arial" w:hAnsi="Arial" w:cs="Arial"/>
              </w:rPr>
            </w:pPr>
            <w:r w:rsidRPr="004244A7">
              <w:rPr>
                <w:rFonts w:ascii="Arial" w:hAnsi="Arial" w:cs="Arial"/>
              </w:rPr>
              <w:t>Строительство нового жилья, в том числе стандартного жилья.</w:t>
            </w:r>
          </w:p>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Снос объектов </w:t>
            </w:r>
            <w:proofErr w:type="spellStart"/>
            <w:r w:rsidRPr="004244A7">
              <w:rPr>
                <w:rFonts w:ascii="Arial" w:hAnsi="Arial" w:cs="Arial"/>
              </w:rPr>
              <w:t>недвимжимости</w:t>
            </w:r>
            <w:proofErr w:type="spellEnd"/>
          </w:p>
        </w:tc>
      </w:tr>
      <w:tr w:rsidR="004244A7" w:rsidRPr="004244A7" w:rsidTr="004244A7">
        <w:trPr>
          <w:trHeight w:val="204"/>
          <w:tblCellSpacing w:w="5" w:type="nil"/>
        </w:trPr>
        <w:tc>
          <w:tcPr>
            <w:tcW w:w="215"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1572,20*</w:t>
            </w:r>
          </w:p>
        </w:tc>
        <w:tc>
          <w:tcPr>
            <w:tcW w:w="329"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63"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1000,00*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572,20*</w:t>
            </w:r>
          </w:p>
        </w:tc>
        <w:tc>
          <w:tcPr>
            <w:tcW w:w="32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74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4244A7" w:rsidRPr="004244A7" w:rsidRDefault="004244A7" w:rsidP="004244A7">
            <w:pPr>
              <w:rPr>
                <w:rFonts w:ascii="Arial" w:hAnsi="Arial" w:cs="Arial"/>
              </w:rPr>
            </w:pPr>
          </w:p>
        </w:tc>
        <w:tc>
          <w:tcPr>
            <w:tcW w:w="568"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405"/>
          <w:tblCellSpacing w:w="5" w:type="nil"/>
        </w:trPr>
        <w:tc>
          <w:tcPr>
            <w:tcW w:w="215"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Внебюджетные источники</w:t>
            </w:r>
          </w:p>
        </w:tc>
        <w:tc>
          <w:tcPr>
            <w:tcW w:w="37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4746000,00*</w:t>
            </w:r>
          </w:p>
        </w:tc>
        <w:tc>
          <w:tcPr>
            <w:tcW w:w="329"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846000,0</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900 000,00*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950 000,00*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67" w:right="-74"/>
              <w:rPr>
                <w:rFonts w:ascii="Arial" w:hAnsi="Arial" w:cs="Arial"/>
                <w:bCs/>
              </w:rPr>
            </w:pPr>
            <w:r w:rsidRPr="004244A7">
              <w:rPr>
                <w:rFonts w:ascii="Arial" w:hAnsi="Arial" w:cs="Arial"/>
                <w:bCs/>
              </w:rPr>
              <w:t>1000000,00*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rPr>
                <w:rFonts w:ascii="Arial" w:hAnsi="Arial" w:cs="Arial"/>
                <w:bCs/>
              </w:rPr>
            </w:pPr>
            <w:r w:rsidRPr="004244A7">
              <w:rPr>
                <w:rFonts w:ascii="Arial" w:hAnsi="Arial" w:cs="Arial"/>
                <w:bCs/>
              </w:rPr>
              <w:t>1050000,00*</w:t>
            </w:r>
          </w:p>
        </w:tc>
        <w:tc>
          <w:tcPr>
            <w:tcW w:w="74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Инвесторы- Застройщики,</w:t>
            </w:r>
          </w:p>
          <w:p w:rsidR="004244A7" w:rsidRPr="004244A7" w:rsidRDefault="004244A7" w:rsidP="004244A7">
            <w:pPr>
              <w:rPr>
                <w:rFonts w:ascii="Arial" w:hAnsi="Arial" w:cs="Arial"/>
              </w:rPr>
            </w:pPr>
            <w:r w:rsidRPr="004244A7">
              <w:rPr>
                <w:rFonts w:ascii="Arial" w:hAnsi="Arial" w:cs="Arial"/>
              </w:rPr>
              <w:t>граждане</w:t>
            </w:r>
          </w:p>
        </w:tc>
        <w:tc>
          <w:tcPr>
            <w:tcW w:w="568"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320"/>
          <w:tblCellSpacing w:w="5" w:type="nil"/>
        </w:trPr>
        <w:tc>
          <w:tcPr>
            <w:tcW w:w="215"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1.1.</w:t>
            </w:r>
          </w:p>
        </w:tc>
        <w:tc>
          <w:tcPr>
            <w:tcW w:w="452"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Строительство жилья, в том числе стандартного жилья.</w:t>
            </w:r>
          </w:p>
        </w:tc>
        <w:tc>
          <w:tcPr>
            <w:tcW w:w="453"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4746000,00*</w:t>
            </w:r>
          </w:p>
        </w:tc>
        <w:tc>
          <w:tcPr>
            <w:tcW w:w="329"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846000,0</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900 000,00*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950 000,00*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67" w:right="-74"/>
              <w:rPr>
                <w:rFonts w:ascii="Arial" w:hAnsi="Arial" w:cs="Arial"/>
                <w:bCs/>
              </w:rPr>
            </w:pPr>
            <w:r w:rsidRPr="004244A7">
              <w:rPr>
                <w:rFonts w:ascii="Arial" w:hAnsi="Arial" w:cs="Arial"/>
                <w:bCs/>
              </w:rPr>
              <w:t>1000000,00*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rPr>
                <w:rFonts w:ascii="Arial" w:hAnsi="Arial" w:cs="Arial"/>
                <w:bCs/>
              </w:rPr>
            </w:pPr>
            <w:r w:rsidRPr="004244A7">
              <w:rPr>
                <w:rFonts w:ascii="Arial" w:hAnsi="Arial" w:cs="Arial"/>
                <w:bCs/>
              </w:rPr>
              <w:t>1050000,00*</w:t>
            </w:r>
          </w:p>
        </w:tc>
        <w:tc>
          <w:tcPr>
            <w:tcW w:w="746"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Инвесторы- Застройщики,</w:t>
            </w:r>
          </w:p>
          <w:p w:rsidR="004244A7" w:rsidRPr="004244A7" w:rsidRDefault="004244A7" w:rsidP="004244A7">
            <w:pPr>
              <w:autoSpaceDE w:val="0"/>
              <w:autoSpaceDN w:val="0"/>
              <w:adjustRightInd w:val="0"/>
              <w:rPr>
                <w:rFonts w:ascii="Arial" w:hAnsi="Arial" w:cs="Arial"/>
              </w:rPr>
            </w:pPr>
            <w:r w:rsidRPr="004244A7">
              <w:rPr>
                <w:rFonts w:ascii="Arial" w:hAnsi="Arial" w:cs="Arial"/>
              </w:rPr>
              <w:t>граждане</w:t>
            </w:r>
          </w:p>
        </w:tc>
        <w:tc>
          <w:tcPr>
            <w:tcW w:w="568"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Развитие жилищного строительства. </w:t>
            </w:r>
          </w:p>
          <w:p w:rsidR="004244A7" w:rsidRPr="004244A7" w:rsidRDefault="004244A7" w:rsidP="004244A7">
            <w:pPr>
              <w:autoSpaceDE w:val="0"/>
              <w:autoSpaceDN w:val="0"/>
              <w:adjustRightInd w:val="0"/>
              <w:rPr>
                <w:rFonts w:ascii="Arial" w:hAnsi="Arial" w:cs="Arial"/>
              </w:rPr>
            </w:pPr>
            <w:r w:rsidRPr="004244A7">
              <w:rPr>
                <w:rFonts w:ascii="Arial" w:hAnsi="Arial" w:cs="Arial"/>
              </w:rPr>
              <w:t>Строительство нового жилья, в том числе стандартного жилья.</w:t>
            </w:r>
          </w:p>
        </w:tc>
      </w:tr>
      <w:tr w:rsidR="004244A7" w:rsidRPr="004244A7" w:rsidTr="004244A7">
        <w:trPr>
          <w:trHeight w:val="180"/>
          <w:tblCellSpacing w:w="5" w:type="nil"/>
        </w:trPr>
        <w:tc>
          <w:tcPr>
            <w:tcW w:w="215"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Внебюджетные источники</w:t>
            </w:r>
          </w:p>
        </w:tc>
        <w:tc>
          <w:tcPr>
            <w:tcW w:w="37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4746000,00*</w:t>
            </w:r>
          </w:p>
        </w:tc>
        <w:tc>
          <w:tcPr>
            <w:tcW w:w="329"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846000,0</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900 000,00*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950 000,00*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67" w:right="-74"/>
              <w:rPr>
                <w:rFonts w:ascii="Arial" w:hAnsi="Arial" w:cs="Arial"/>
                <w:bCs/>
              </w:rPr>
            </w:pPr>
            <w:r w:rsidRPr="004244A7">
              <w:rPr>
                <w:rFonts w:ascii="Arial" w:hAnsi="Arial" w:cs="Arial"/>
                <w:bCs/>
              </w:rPr>
              <w:t>1000000,00*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rPr>
                <w:rFonts w:ascii="Arial" w:hAnsi="Arial" w:cs="Arial"/>
                <w:bCs/>
              </w:rPr>
            </w:pPr>
            <w:r w:rsidRPr="004244A7">
              <w:rPr>
                <w:rFonts w:ascii="Arial" w:hAnsi="Arial" w:cs="Arial"/>
                <w:bCs/>
              </w:rPr>
              <w:t>1050000,00*</w:t>
            </w:r>
          </w:p>
        </w:tc>
        <w:tc>
          <w:tcPr>
            <w:tcW w:w="746"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8"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756"/>
          <w:tblCellSpacing w:w="5" w:type="nil"/>
        </w:trPr>
        <w:tc>
          <w:tcPr>
            <w:tcW w:w="215"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1.2.</w:t>
            </w:r>
          </w:p>
        </w:tc>
        <w:tc>
          <w:tcPr>
            <w:tcW w:w="452"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1.2.</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Мониторинг ввода жилья, в том числе стандартного жилья, за счет внебюджетных источников финансирования</w:t>
            </w:r>
          </w:p>
        </w:tc>
        <w:tc>
          <w:tcPr>
            <w:tcW w:w="4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56"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746"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568"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Сбор информации о соблюдении сроков ввода объектов в эксплуатацию, в том числе стандартного жилья.</w:t>
            </w:r>
          </w:p>
        </w:tc>
      </w:tr>
      <w:tr w:rsidR="004244A7" w:rsidRPr="004244A7" w:rsidTr="004244A7">
        <w:trPr>
          <w:trHeight w:val="756"/>
          <w:tblCellSpacing w:w="5" w:type="nil"/>
        </w:trPr>
        <w:tc>
          <w:tcPr>
            <w:tcW w:w="215" w:type="pct"/>
            <w:vMerge/>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45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6"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746"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8"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756"/>
          <w:tblCellSpacing w:w="5" w:type="nil"/>
        </w:trPr>
        <w:tc>
          <w:tcPr>
            <w:tcW w:w="215"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1.3</w:t>
            </w:r>
          </w:p>
        </w:tc>
        <w:tc>
          <w:tcPr>
            <w:tcW w:w="452" w:type="pc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1.3.</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Освобождение земельных участков</w:t>
            </w:r>
          </w:p>
        </w:tc>
        <w:tc>
          <w:tcPr>
            <w:tcW w:w="453" w:type="pc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56"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1572,20*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1000,00*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572,20*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746" w:type="pc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568" w:type="pc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Снос объектов недвижимости (в т.ч. разработка ПСД)</w:t>
            </w:r>
          </w:p>
        </w:tc>
      </w:tr>
      <w:tr w:rsidR="004244A7" w:rsidRPr="004244A7" w:rsidTr="004244A7">
        <w:trPr>
          <w:trHeight w:val="756"/>
          <w:tblCellSpacing w:w="5" w:type="nil"/>
        </w:trPr>
        <w:tc>
          <w:tcPr>
            <w:tcW w:w="215" w:type="pct"/>
            <w:tcBorders>
              <w:left w:val="single" w:sz="4" w:space="0" w:color="auto"/>
              <w:right w:val="single" w:sz="4" w:space="0" w:color="auto"/>
            </w:tcBorders>
          </w:tcPr>
          <w:p w:rsidR="004244A7" w:rsidRPr="004244A7" w:rsidRDefault="004244A7" w:rsidP="004244A7">
            <w:pPr>
              <w:rPr>
                <w:rFonts w:ascii="Arial" w:hAnsi="Arial" w:cs="Arial"/>
              </w:rPr>
            </w:pPr>
          </w:p>
        </w:tc>
        <w:tc>
          <w:tcPr>
            <w:tcW w:w="452" w:type="pc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6"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1572,20*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1000,00*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572,20*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746" w:type="pc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8" w:type="pc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756"/>
          <w:tblCellSpacing w:w="5" w:type="nil"/>
        </w:trPr>
        <w:tc>
          <w:tcPr>
            <w:tcW w:w="215"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2.</w:t>
            </w:r>
          </w:p>
        </w:tc>
        <w:tc>
          <w:tcPr>
            <w:tcW w:w="452"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Основное мероприятие 2</w:t>
            </w:r>
          </w:p>
          <w:p w:rsidR="004244A7" w:rsidRPr="004244A7" w:rsidRDefault="004244A7" w:rsidP="004244A7">
            <w:pPr>
              <w:autoSpaceDE w:val="0"/>
              <w:autoSpaceDN w:val="0"/>
              <w:adjustRightInd w:val="0"/>
              <w:rPr>
                <w:rFonts w:ascii="Arial" w:hAnsi="Arial" w:cs="Arial"/>
              </w:rPr>
            </w:pPr>
            <w:r w:rsidRPr="004244A7">
              <w:rPr>
                <w:rFonts w:ascii="Arial" w:hAnsi="Arial" w:cs="Arial"/>
              </w:rPr>
              <w:t>Обеспечение прав пострадавших граждан-соинвесторов</w:t>
            </w:r>
          </w:p>
        </w:tc>
        <w:tc>
          <w:tcPr>
            <w:tcW w:w="4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746"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568"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Обеспечение прав пострадавших граждан-соинвесторов</w:t>
            </w:r>
          </w:p>
        </w:tc>
      </w:tr>
      <w:tr w:rsidR="004244A7" w:rsidRPr="004244A7" w:rsidTr="004244A7">
        <w:trPr>
          <w:trHeight w:val="756"/>
          <w:tblCellSpacing w:w="5" w:type="nil"/>
        </w:trPr>
        <w:tc>
          <w:tcPr>
            <w:tcW w:w="215"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2"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746"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8"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756"/>
          <w:tblCellSpacing w:w="5" w:type="nil"/>
        </w:trPr>
        <w:tc>
          <w:tcPr>
            <w:tcW w:w="215"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2.1.</w:t>
            </w:r>
          </w:p>
        </w:tc>
        <w:tc>
          <w:tcPr>
            <w:tcW w:w="452"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2.1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Координация решения организационных вопросов по обеспечению прав пострадавших граждан-соинвесторов</w:t>
            </w:r>
          </w:p>
        </w:tc>
        <w:tc>
          <w:tcPr>
            <w:tcW w:w="453"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746"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568"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Обеспечение прав пострадавших граждан-соинвесторов</w:t>
            </w:r>
          </w:p>
        </w:tc>
      </w:tr>
      <w:tr w:rsidR="004244A7" w:rsidRPr="004244A7" w:rsidTr="004244A7">
        <w:trPr>
          <w:trHeight w:val="2636"/>
          <w:tblCellSpacing w:w="5" w:type="nil"/>
        </w:trPr>
        <w:tc>
          <w:tcPr>
            <w:tcW w:w="215"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В пределах средств, предусмотренных на основную деятельность исполнителей</w:t>
            </w:r>
          </w:p>
        </w:tc>
        <w:tc>
          <w:tcPr>
            <w:tcW w:w="746"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8"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bl>
    <w:p w:rsidR="004244A7" w:rsidRPr="004244A7" w:rsidRDefault="004244A7" w:rsidP="004244A7">
      <w:pPr>
        <w:rPr>
          <w:rFonts w:ascii="Arial" w:hAnsi="Arial" w:cs="Arial"/>
        </w:rPr>
      </w:pPr>
    </w:p>
    <w:p w:rsidR="004244A7" w:rsidRPr="004244A7" w:rsidRDefault="004244A7" w:rsidP="004244A7">
      <w:pPr>
        <w:rPr>
          <w:rFonts w:ascii="Arial" w:hAnsi="Arial" w:cs="Arial"/>
        </w:rPr>
      </w:pPr>
      <w:r w:rsidRPr="004244A7">
        <w:rPr>
          <w:rFonts w:ascii="Arial" w:hAnsi="Arial" w:cs="Arial"/>
        </w:rPr>
        <w:t>* - планируемый объем финансирования</w:t>
      </w:r>
    </w:p>
    <w:p w:rsidR="004244A7" w:rsidRPr="004244A7" w:rsidRDefault="004244A7" w:rsidP="004244A7">
      <w:pPr>
        <w:rPr>
          <w:rFonts w:ascii="Arial" w:hAnsi="Arial" w:cs="Arial"/>
        </w:rPr>
      </w:pPr>
      <w:r w:rsidRPr="004244A7">
        <w:rPr>
          <w:rFonts w:ascii="Arial" w:hAnsi="Arial" w:cs="Arial"/>
        </w:rPr>
        <w:t>** - Средства бюджета Павлово-Посадского муниципального района</w:t>
      </w:r>
    </w:p>
    <w:p w:rsidR="004244A7" w:rsidRPr="004244A7" w:rsidRDefault="004244A7" w:rsidP="004244A7">
      <w:pPr>
        <w:rPr>
          <w:rFonts w:ascii="Arial" w:hAnsi="Arial" w:cs="Arial"/>
        </w:rPr>
      </w:pPr>
    </w:p>
    <w:p w:rsidR="004244A7" w:rsidRPr="004244A7" w:rsidRDefault="004244A7" w:rsidP="004244A7">
      <w:pPr>
        <w:rPr>
          <w:rFonts w:ascii="Arial" w:hAnsi="Arial" w:cs="Arial"/>
        </w:rPr>
      </w:pPr>
    </w:p>
    <w:p w:rsidR="004244A7" w:rsidRPr="004244A7" w:rsidRDefault="004244A7" w:rsidP="004244A7">
      <w:pPr>
        <w:rPr>
          <w:rFonts w:ascii="Arial" w:hAnsi="Arial" w:cs="Arial"/>
        </w:rPr>
      </w:pPr>
    </w:p>
    <w:p w:rsidR="004244A7" w:rsidRPr="004244A7" w:rsidRDefault="004244A7" w:rsidP="004244A7">
      <w:pPr>
        <w:autoSpaceDE w:val="0"/>
        <w:autoSpaceDN w:val="0"/>
        <w:adjustRightInd w:val="0"/>
        <w:ind w:left="4248"/>
        <w:outlineLvl w:val="1"/>
        <w:rPr>
          <w:rFonts w:ascii="Arial" w:hAnsi="Arial" w:cs="Arial"/>
        </w:rPr>
      </w:pPr>
      <w:r w:rsidRPr="004244A7">
        <w:rPr>
          <w:rFonts w:ascii="Arial" w:hAnsi="Arial" w:cs="Arial"/>
        </w:rPr>
        <w:t>Обоснование объема финансовых ресурсов, необходимых</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для реализации мероприятий Подпрограммы 1</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«Комплексное освоение земельных участков в целях жилищного строительства и развития застроенных территорий»</w:t>
      </w:r>
    </w:p>
    <w:p w:rsidR="004244A7" w:rsidRPr="004244A7" w:rsidRDefault="004244A7" w:rsidP="004244A7">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1980"/>
        <w:gridCol w:w="1827"/>
        <w:gridCol w:w="2094"/>
        <w:gridCol w:w="1280"/>
        <w:gridCol w:w="1030"/>
        <w:gridCol w:w="1163"/>
        <w:gridCol w:w="1163"/>
        <w:gridCol w:w="1280"/>
        <w:gridCol w:w="1280"/>
        <w:gridCol w:w="2030"/>
      </w:tblGrid>
      <w:tr w:rsidR="004244A7" w:rsidRPr="004244A7" w:rsidTr="004244A7">
        <w:trPr>
          <w:trHeight w:val="334"/>
          <w:tblCellSpacing w:w="5" w:type="nil"/>
        </w:trPr>
        <w:tc>
          <w:tcPr>
            <w:tcW w:w="130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Наименование мероприятия   </w:t>
            </w:r>
            <w:r w:rsidRPr="004244A7">
              <w:rPr>
                <w:rFonts w:ascii="Arial" w:hAnsi="Arial" w:cs="Arial"/>
              </w:rPr>
              <w:br/>
            </w:r>
          </w:p>
        </w:tc>
        <w:tc>
          <w:tcPr>
            <w:tcW w:w="630"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Источник финансирования</w:t>
            </w:r>
            <w:r w:rsidRPr="004244A7">
              <w:rPr>
                <w:rFonts w:ascii="Arial" w:hAnsi="Arial" w:cs="Arial"/>
              </w:rPr>
              <w:br/>
            </w:r>
          </w:p>
        </w:tc>
        <w:tc>
          <w:tcPr>
            <w:tcW w:w="81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Расчет необходимых финансовых ресурсов</w:t>
            </w:r>
            <w:r w:rsidRPr="004244A7">
              <w:rPr>
                <w:rFonts w:ascii="Arial" w:hAnsi="Arial" w:cs="Arial"/>
              </w:rPr>
              <w:br/>
              <w:t>на реализацию мероприятия</w:t>
            </w:r>
            <w:r w:rsidRPr="004244A7">
              <w:rPr>
                <w:rFonts w:ascii="Arial" w:hAnsi="Arial" w:cs="Arial"/>
              </w:rPr>
              <w:br/>
            </w:r>
          </w:p>
        </w:tc>
        <w:tc>
          <w:tcPr>
            <w:tcW w:w="1667" w:type="pct"/>
            <w:gridSpan w:val="6"/>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Общий объем финансовых ресурсов, необходимых для реализации мероприятия, в том числе по годам </w:t>
            </w:r>
          </w:p>
        </w:tc>
        <w:tc>
          <w:tcPr>
            <w:tcW w:w="586"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Эксплуатационные расходы, возникающие в результате реализации мероприятия </w:t>
            </w:r>
          </w:p>
        </w:tc>
      </w:tr>
      <w:tr w:rsidR="004244A7" w:rsidRPr="004244A7" w:rsidTr="004244A7">
        <w:trPr>
          <w:trHeight w:val="239"/>
          <w:tblCellSpacing w:w="5" w:type="nil"/>
        </w:trPr>
        <w:tc>
          <w:tcPr>
            <w:tcW w:w="130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63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81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31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всего</w:t>
            </w:r>
          </w:p>
        </w:tc>
        <w:tc>
          <w:tcPr>
            <w:tcW w:w="270"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w:t>
            </w:r>
          </w:p>
        </w:tc>
        <w:tc>
          <w:tcPr>
            <w:tcW w:w="270"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w:t>
            </w:r>
          </w:p>
        </w:tc>
        <w:tc>
          <w:tcPr>
            <w:tcW w:w="270"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2019</w:t>
            </w:r>
          </w:p>
        </w:tc>
        <w:tc>
          <w:tcPr>
            <w:tcW w:w="270"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2020</w:t>
            </w:r>
          </w:p>
        </w:tc>
        <w:tc>
          <w:tcPr>
            <w:tcW w:w="270"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w:t>
            </w:r>
          </w:p>
        </w:tc>
        <w:tc>
          <w:tcPr>
            <w:tcW w:w="586"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4244A7">
        <w:trPr>
          <w:trHeight w:val="2589"/>
          <w:tblCellSpacing w:w="5" w:type="nil"/>
        </w:trPr>
        <w:tc>
          <w:tcPr>
            <w:tcW w:w="1304"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1.</w:t>
            </w:r>
            <w:proofErr w:type="gramStart"/>
            <w:r w:rsidRPr="004244A7">
              <w:rPr>
                <w:rFonts w:ascii="Arial" w:hAnsi="Arial" w:cs="Arial"/>
              </w:rPr>
              <w:t>1.Строительство</w:t>
            </w:r>
            <w:proofErr w:type="gramEnd"/>
            <w:r w:rsidRPr="004244A7">
              <w:rPr>
                <w:rFonts w:ascii="Arial" w:hAnsi="Arial" w:cs="Arial"/>
              </w:rPr>
              <w:t xml:space="preserve"> жилья, в том числе стандартного жилья.</w:t>
            </w:r>
          </w:p>
          <w:p w:rsidR="004244A7" w:rsidRPr="004244A7" w:rsidRDefault="004244A7" w:rsidP="004244A7">
            <w:pPr>
              <w:autoSpaceDE w:val="0"/>
              <w:autoSpaceDN w:val="0"/>
              <w:adjustRightInd w:val="0"/>
              <w:rPr>
                <w:rFonts w:ascii="Arial" w:hAnsi="Arial"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Внебюджетные источники</w:t>
            </w:r>
          </w:p>
        </w:tc>
        <w:tc>
          <w:tcPr>
            <w:tcW w:w="814"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Собственные и заемные средства инвесторов-застройщиков и граждан, используемые для создания объектов недвижимости жилищного назначения.</w:t>
            </w:r>
          </w:p>
        </w:tc>
        <w:tc>
          <w:tcPr>
            <w:tcW w:w="31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ind w:left="-75" w:right="-91"/>
              <w:jc w:val="center"/>
              <w:rPr>
                <w:rFonts w:ascii="Arial" w:hAnsi="Arial" w:cs="Arial"/>
              </w:rPr>
            </w:pPr>
            <w:r w:rsidRPr="004244A7">
              <w:rPr>
                <w:rFonts w:ascii="Arial" w:hAnsi="Arial" w:cs="Arial"/>
              </w:rPr>
              <w:t>4746000,00*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846000,0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75"/>
              <w:jc w:val="center"/>
              <w:rPr>
                <w:rFonts w:ascii="Arial" w:hAnsi="Arial" w:cs="Arial"/>
              </w:rPr>
            </w:pPr>
            <w:r w:rsidRPr="004244A7">
              <w:rPr>
                <w:rFonts w:ascii="Arial" w:hAnsi="Arial" w:cs="Arial"/>
                <w:bCs/>
              </w:rPr>
              <w:t>900000,00*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75"/>
              <w:jc w:val="center"/>
              <w:rPr>
                <w:rFonts w:ascii="Arial" w:hAnsi="Arial" w:cs="Arial"/>
              </w:rPr>
            </w:pPr>
            <w:r w:rsidRPr="004244A7">
              <w:rPr>
                <w:rFonts w:ascii="Arial" w:hAnsi="Arial" w:cs="Arial"/>
                <w:bCs/>
              </w:rPr>
              <w:t>950000,00*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75" w:right="-74"/>
              <w:rPr>
                <w:rFonts w:ascii="Arial" w:hAnsi="Arial" w:cs="Arial"/>
              </w:rPr>
            </w:pPr>
            <w:r w:rsidRPr="004244A7">
              <w:rPr>
                <w:rFonts w:ascii="Arial" w:hAnsi="Arial" w:cs="Arial"/>
                <w:bCs/>
              </w:rPr>
              <w:t>1000000,00*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left" w:pos="537"/>
              </w:tabs>
              <w:ind w:left="-75" w:right="-75"/>
              <w:jc w:val="center"/>
              <w:rPr>
                <w:rFonts w:ascii="Arial" w:hAnsi="Arial" w:cs="Arial"/>
              </w:rPr>
            </w:pPr>
            <w:r w:rsidRPr="004244A7">
              <w:rPr>
                <w:rFonts w:ascii="Arial" w:hAnsi="Arial" w:cs="Arial"/>
                <w:bCs/>
              </w:rPr>
              <w:t>1050000,00*</w:t>
            </w:r>
          </w:p>
        </w:tc>
        <w:tc>
          <w:tcPr>
            <w:tcW w:w="58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p w:rsidR="004244A7" w:rsidRPr="004244A7" w:rsidRDefault="004244A7" w:rsidP="004244A7">
            <w:pPr>
              <w:autoSpaceDE w:val="0"/>
              <w:autoSpaceDN w:val="0"/>
              <w:adjustRightInd w:val="0"/>
              <w:rPr>
                <w:rFonts w:ascii="Arial" w:hAnsi="Arial" w:cs="Arial"/>
              </w:rPr>
            </w:pPr>
          </w:p>
        </w:tc>
      </w:tr>
      <w:tr w:rsidR="004244A7" w:rsidRPr="004244A7" w:rsidTr="004244A7">
        <w:trPr>
          <w:trHeight w:val="2589"/>
          <w:tblCellSpacing w:w="5" w:type="nil"/>
        </w:trPr>
        <w:tc>
          <w:tcPr>
            <w:tcW w:w="1304"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1.3. Освобождение земельных участков</w:t>
            </w:r>
          </w:p>
        </w:tc>
        <w:tc>
          <w:tcPr>
            <w:tcW w:w="63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814"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lang w:eastAsia="en-US"/>
              </w:rPr>
              <w:t xml:space="preserve">Средства бюджета городского округа Павловский Посад (средства бюджета Павлово-Посадского муниципального района**) представляются в виде расходных обязательств по </w:t>
            </w:r>
            <w:proofErr w:type="spellStart"/>
            <w:r w:rsidRPr="004244A7">
              <w:rPr>
                <w:rFonts w:ascii="Arial" w:hAnsi="Arial" w:cs="Arial"/>
                <w:lang w:eastAsia="en-US"/>
              </w:rPr>
              <w:t>софинансированию</w:t>
            </w:r>
            <w:proofErr w:type="spellEnd"/>
            <w:r w:rsidRPr="004244A7">
              <w:rPr>
                <w:rFonts w:ascii="Arial" w:hAnsi="Arial" w:cs="Arial"/>
                <w:lang w:eastAsia="en-US"/>
              </w:rPr>
              <w:t xml:space="preserve"> в размерах, установленных действующим законодательством</w:t>
            </w:r>
          </w:p>
        </w:tc>
        <w:tc>
          <w:tcPr>
            <w:tcW w:w="31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ind w:left="-75" w:right="-91"/>
              <w:jc w:val="center"/>
              <w:rPr>
                <w:rFonts w:ascii="Arial" w:hAnsi="Arial" w:cs="Arial"/>
              </w:rPr>
            </w:pPr>
            <w:r w:rsidRPr="004244A7">
              <w:rPr>
                <w:rFonts w:ascii="Arial" w:hAnsi="Arial" w:cs="Arial"/>
              </w:rPr>
              <w:t>1572,20*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1000,00*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572,20*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75" w:right="-74"/>
              <w:jc w:val="center"/>
              <w:rPr>
                <w:rFonts w:ascii="Arial" w:hAnsi="Arial" w:cs="Arial"/>
                <w:bCs/>
              </w:rPr>
            </w:pPr>
            <w:r w:rsidRPr="004244A7">
              <w:rPr>
                <w:rFonts w:ascii="Arial" w:hAnsi="Arial" w:cs="Arial"/>
                <w:bCs/>
              </w:rPr>
              <w:t>0</w:t>
            </w:r>
          </w:p>
        </w:tc>
        <w:tc>
          <w:tcPr>
            <w:tcW w:w="27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left" w:pos="537"/>
              </w:tabs>
              <w:ind w:left="-75" w:right="-75"/>
              <w:jc w:val="center"/>
              <w:rPr>
                <w:rFonts w:ascii="Arial" w:hAnsi="Arial" w:cs="Arial"/>
                <w:bCs/>
              </w:rPr>
            </w:pPr>
            <w:r w:rsidRPr="004244A7">
              <w:rPr>
                <w:rFonts w:ascii="Arial" w:hAnsi="Arial" w:cs="Arial"/>
                <w:bCs/>
              </w:rPr>
              <w:t>0</w:t>
            </w:r>
          </w:p>
        </w:tc>
        <w:tc>
          <w:tcPr>
            <w:tcW w:w="58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tc>
      </w:tr>
    </w:tbl>
    <w:p w:rsidR="004244A7" w:rsidRPr="004244A7" w:rsidRDefault="004244A7" w:rsidP="004244A7">
      <w:pPr>
        <w:rPr>
          <w:rFonts w:ascii="Arial" w:hAnsi="Arial" w:cs="Arial"/>
        </w:rPr>
      </w:pPr>
    </w:p>
    <w:p w:rsidR="004244A7" w:rsidRPr="004244A7" w:rsidRDefault="004244A7" w:rsidP="004244A7">
      <w:pPr>
        <w:rPr>
          <w:rFonts w:ascii="Arial" w:hAnsi="Arial" w:cs="Arial"/>
        </w:rPr>
      </w:pPr>
      <w:r w:rsidRPr="004244A7">
        <w:rPr>
          <w:rFonts w:ascii="Arial" w:hAnsi="Arial" w:cs="Arial"/>
        </w:rPr>
        <w:t>* - планируемый объем финансирования</w:t>
      </w: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2. Методика расчета значений показателей эффективности реализации Подпрограммы 1 </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«Комплексное освоение земельных участков в целях жилищного строительства и развития застроенных территорий»</w:t>
      </w:r>
    </w:p>
    <w:p w:rsidR="004244A7" w:rsidRPr="004244A7" w:rsidRDefault="004244A7" w:rsidP="004244A7">
      <w:pPr>
        <w:widowControl w:val="0"/>
        <w:tabs>
          <w:tab w:val="left" w:pos="358"/>
        </w:tabs>
        <w:jc w:val="center"/>
        <w:rPr>
          <w:rFonts w:ascii="Arial" w:hAnsi="Arial" w:cs="Arial"/>
        </w:rPr>
      </w:pPr>
    </w:p>
    <w:p w:rsidR="004244A7" w:rsidRPr="004244A7" w:rsidRDefault="004244A7" w:rsidP="004244A7">
      <w:pPr>
        <w:autoSpaceDE w:val="0"/>
        <w:autoSpaceDN w:val="0"/>
        <w:adjustRightInd w:val="0"/>
        <w:spacing w:line="276" w:lineRule="auto"/>
        <w:jc w:val="center"/>
        <w:rPr>
          <w:rFonts w:ascii="Arial" w:hAnsi="Arial" w:cs="Arial"/>
        </w:rPr>
      </w:pPr>
      <w:r w:rsidRPr="004244A7">
        <w:rPr>
          <w:rFonts w:ascii="Arial" w:hAnsi="Arial" w:cs="Arial"/>
        </w:rPr>
        <w:t>2.1. Поиск и реализация решений по обеспечению прав пострадавших граждан - участников долевого строительства</w:t>
      </w:r>
    </w:p>
    <w:p w:rsidR="004244A7" w:rsidRPr="004244A7" w:rsidRDefault="004244A7" w:rsidP="004244A7">
      <w:pPr>
        <w:autoSpaceDE w:val="0"/>
        <w:autoSpaceDN w:val="0"/>
        <w:adjustRightInd w:val="0"/>
        <w:spacing w:line="276" w:lineRule="auto"/>
        <w:jc w:val="center"/>
        <w:rPr>
          <w:rFonts w:ascii="Arial" w:hAnsi="Arial" w:cs="Arial"/>
        </w:rPr>
      </w:pPr>
    </w:p>
    <w:p w:rsidR="004244A7" w:rsidRPr="004244A7" w:rsidRDefault="004244A7" w:rsidP="004244A7">
      <w:pPr>
        <w:autoSpaceDE w:val="0"/>
        <w:autoSpaceDN w:val="0"/>
        <w:adjustRightInd w:val="0"/>
        <w:spacing w:line="276" w:lineRule="auto"/>
        <w:ind w:firstLine="567"/>
        <w:rPr>
          <w:rFonts w:ascii="Arial" w:hAnsi="Arial" w:cs="Arial"/>
        </w:rPr>
      </w:pPr>
      <w:r w:rsidRPr="004244A7">
        <w:rPr>
          <w:rFonts w:ascii="Arial" w:hAnsi="Arial" w:cs="Arial"/>
        </w:rPr>
        <w:t>2.1.1. Исходные данные.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Показатель «Поиск и реализация решений по обеспечению прав пострадавших граждан - участников долевого строительства» (далее - Показатель) обусловлен следующим критерием:</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области (далее - Министерство), и по которым органом местного самоуправления (далее- ОМС)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находящихся на контроле Министерства, в отчетном периоде» (далее - Критерий).</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Источник данных – Министерство жилищной политики Московской области, орган местного самоуправления городского округа Павловский Посад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2.1.2. Алгоритм расчета значений целевого показателя.</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Показатель рассчитывается по следующей формуле:</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 xml:space="preserve">           </w:t>
      </w:r>
      <m:oMath>
        <m:r>
          <w:rPr>
            <w:rFonts w:ascii="Cambria Math" w:hAnsi="Cambria Math" w:cs="Arial"/>
          </w:rPr>
          <m:t>ПРР=</m:t>
        </m:r>
        <m:f>
          <m:fPr>
            <m:ctrlPr>
              <w:rPr>
                <w:rFonts w:ascii="Cambria Math" w:hAnsi="Cambria Math" w:cs="Arial"/>
              </w:rPr>
            </m:ctrlPr>
          </m:fPr>
          <m:num>
            <m:r>
              <w:rPr>
                <w:rFonts w:ascii="Cambria Math" w:hAnsi="Cambria Math" w:cs="Arial"/>
              </w:rPr>
              <m:t>МКДкнм</m:t>
            </m:r>
          </m:num>
          <m:den>
            <m:r>
              <w:rPr>
                <w:rFonts w:ascii="Cambria Math" w:hAnsi="Cambria Math" w:cs="Arial"/>
              </w:rPr>
              <m:t>МКДк</m:t>
            </m:r>
          </m:den>
        </m:f>
        <m:r>
          <w:rPr>
            <w:rFonts w:ascii="Cambria Math" w:hAnsi="Cambria Math" w:cs="Arial"/>
          </w:rPr>
          <m:t>*100%*Кобщ</m:t>
        </m:r>
      </m:oMath>
      <w:r w:rsidRPr="004244A7">
        <w:rPr>
          <w:rFonts w:ascii="Arial" w:hAnsi="Arial" w:cs="Arial"/>
        </w:rPr>
        <w:t>, где</w:t>
      </w:r>
    </w:p>
    <w:p w:rsidR="004244A7" w:rsidRPr="004244A7" w:rsidRDefault="004244A7" w:rsidP="004244A7">
      <w:pPr>
        <w:autoSpaceDE w:val="0"/>
        <w:autoSpaceDN w:val="0"/>
        <w:adjustRightInd w:val="0"/>
        <w:spacing w:line="276" w:lineRule="auto"/>
        <w:ind w:firstLine="567"/>
        <w:jc w:val="both"/>
        <w:rPr>
          <w:rFonts w:ascii="Arial" w:hAnsi="Arial" w:cs="Arial"/>
        </w:rPr>
      </w:pPr>
      <w:proofErr w:type="spellStart"/>
      <w:r w:rsidRPr="004244A7">
        <w:rPr>
          <w:rFonts w:ascii="Arial" w:hAnsi="Arial" w:cs="Arial"/>
        </w:rPr>
        <w:t>МКДк</w:t>
      </w:r>
      <w:proofErr w:type="spellEnd"/>
      <w:r w:rsidRPr="004244A7">
        <w:rPr>
          <w:rFonts w:ascii="Arial" w:hAnsi="Arial" w:cs="Arial"/>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4244A7" w:rsidRPr="004244A7" w:rsidRDefault="004244A7" w:rsidP="004244A7">
      <w:pPr>
        <w:autoSpaceDE w:val="0"/>
        <w:autoSpaceDN w:val="0"/>
        <w:adjustRightInd w:val="0"/>
        <w:spacing w:line="276" w:lineRule="auto"/>
        <w:ind w:firstLine="567"/>
        <w:jc w:val="both"/>
        <w:rPr>
          <w:rFonts w:ascii="Arial" w:hAnsi="Arial" w:cs="Arial"/>
        </w:rPr>
      </w:pPr>
      <w:proofErr w:type="spellStart"/>
      <w:r w:rsidRPr="004244A7">
        <w:rPr>
          <w:rFonts w:ascii="Arial" w:hAnsi="Arial" w:cs="Arial"/>
        </w:rPr>
        <w:t>МКДкнм</w:t>
      </w:r>
      <w:proofErr w:type="spellEnd"/>
      <w:r w:rsidRPr="004244A7">
        <w:rPr>
          <w:rFonts w:ascii="Arial" w:hAnsi="Arial" w:cs="Arial"/>
        </w:rPr>
        <w:t xml:space="preserve"> - количество многоквартирных домов, при строительстве которых нарушены права граждан, находящиеся на контроле Министерства, и по которым </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ОМС не приняты меры по восстановлению нарушенных прав граждан, по состоянию на последнее число отчетного периода (квартал).</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ОМС в целях восстановления нарушенных прав граждан предпринимаются одна или несколько из перечисленных мер:</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предложены компенсационные земельные участки, экономика которых позволит обеспечить права пострадавших граждан;</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оптимизированы ранее выданные технические условия;</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отказ от/изменение размера/замена имущественной доли, подлежащей передаче в муниципальную собственность в счет обеспечения прав граждан;</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на момент возобновления строительства/ввода в эксплуатацию урегулированы земельно-правовые отношения и/или принято решение ОМС об изменении порядка, условий и сроков внесения оплате арендной платы за земельные участки;</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 xml:space="preserve">ОМС оказано содействие в получении технических условий </w:t>
      </w:r>
      <w:proofErr w:type="gramStart"/>
      <w:r w:rsidRPr="004244A7">
        <w:rPr>
          <w:rFonts w:ascii="Arial" w:hAnsi="Arial" w:cs="Arial"/>
        </w:rPr>
        <w:t>в сроки</w:t>
      </w:r>
      <w:proofErr w:type="gramEnd"/>
      <w:r w:rsidRPr="004244A7">
        <w:rPr>
          <w:rFonts w:ascii="Arial" w:hAnsi="Arial" w:cs="Arial"/>
        </w:rPr>
        <w:t xml:space="preserve"> менее установленных регламентом;</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оптимизация сроков выполнения технических условий и/или обязательств по договорам технологического присоединения объекта к инженерным сетям, ресурсоснабжающим организациям, подведомственным ОМС;</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инициирование ОМС в суде дела о банкротстве застройщика для ускорения процедуры замены застройщика;</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обеспечение ОМС организации охраны многоквартирного жилого дома; организация управления многоквартирным домом управляющей организацией не позднее чем через 5 дней со дня получения разрешения на ввод в эксплуатацию многоквартирного дома.</w:t>
      </w:r>
    </w:p>
    <w:p w:rsidR="004244A7" w:rsidRPr="004244A7" w:rsidRDefault="004244A7" w:rsidP="004244A7">
      <w:pPr>
        <w:autoSpaceDE w:val="0"/>
        <w:autoSpaceDN w:val="0"/>
        <w:adjustRightInd w:val="0"/>
        <w:spacing w:line="276" w:lineRule="auto"/>
        <w:ind w:firstLine="567"/>
        <w:jc w:val="both"/>
        <w:rPr>
          <w:rFonts w:ascii="Arial" w:hAnsi="Arial" w:cs="Arial"/>
        </w:rPr>
      </w:pPr>
      <w:proofErr w:type="spellStart"/>
      <w:r w:rsidRPr="004244A7">
        <w:rPr>
          <w:rFonts w:ascii="Arial" w:hAnsi="Arial" w:cs="Arial"/>
        </w:rPr>
        <w:t>Кобщ</w:t>
      </w:r>
      <w:proofErr w:type="spellEnd"/>
      <w:r w:rsidRPr="004244A7">
        <w:rPr>
          <w:rFonts w:ascii="Arial" w:hAnsi="Arial" w:cs="Arial"/>
        </w:rPr>
        <w:t xml:space="preserve"> - общий коэффициент, являющийся производным всех К, где К - коэффициент, установленный в размере:</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К = 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К = 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К = 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К = 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К = 0,8 в случае нахождения 3 и более мер в отношении 1 многоквартирного дома в отчетный период (квартал).</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Условное выражение Показателя устанавливается в процентах.</w:t>
      </w:r>
    </w:p>
    <w:p w:rsidR="004244A7" w:rsidRPr="004244A7" w:rsidRDefault="004244A7" w:rsidP="004244A7">
      <w:pPr>
        <w:widowControl w:val="0"/>
        <w:tabs>
          <w:tab w:val="left" w:pos="1098"/>
        </w:tabs>
        <w:spacing w:line="384" w:lineRule="exact"/>
        <w:jc w:val="both"/>
        <w:rPr>
          <w:rFonts w:ascii="Arial" w:hAnsi="Arial" w:cs="Arial"/>
        </w:rPr>
      </w:pPr>
      <w:r w:rsidRPr="004244A7">
        <w:rPr>
          <w:rFonts w:ascii="Arial" w:hAnsi="Arial" w:cs="Arial"/>
        </w:rPr>
        <w:t xml:space="preserve">          2.1.3. Внесение в подсистему «Мониторинга показателей развития Московской области» ГАС «Управление» Показателя оценки деятельности ОМС.</w:t>
      </w:r>
    </w:p>
    <w:p w:rsidR="004244A7" w:rsidRPr="004244A7" w:rsidRDefault="004244A7" w:rsidP="004244A7">
      <w:pPr>
        <w:widowControl w:val="0"/>
        <w:tabs>
          <w:tab w:val="left" w:pos="1098"/>
        </w:tabs>
        <w:spacing w:line="350" w:lineRule="exact"/>
        <w:jc w:val="both"/>
        <w:rPr>
          <w:rFonts w:ascii="Arial" w:hAnsi="Arial" w:cs="Arial"/>
        </w:rPr>
      </w:pPr>
      <w:r w:rsidRPr="004244A7">
        <w:rPr>
          <w:rFonts w:ascii="Arial" w:hAnsi="Arial" w:cs="Arial"/>
        </w:rPr>
        <w:t xml:space="preserve">          2.1.3.1. ОМС вносят значение Показателя в ГАС «Управление» в сроки, установленные Министерством экономики и финансов Московской области.</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2.1.3.2. Управление по организации завершения строительства проблемных объектов Министерства вносит значения Показателя в ГАС «Управление» по муниципальному образованию Московской области на основании Сводного перечня объектов, при строительстве которых нарушены права граждан, находящихся на контроле Министерства в сроки, установленные Министерством экономики и финансов Московской области.</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2.1.4. Значения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Значение показателя «Поиск и реализация решений по обеспечению прав пострадавших граждан - участников долевого строительства»  в городском округе Павловский Посад Московской области составит: в 2017 году – 0 процентов, в 2018 году – 0 процентов, в 2019 году – 0 процентов, в 2020 году –  0 процентов, в 2021 году – 0 процентов.</w:t>
      </w:r>
    </w:p>
    <w:p w:rsidR="004244A7" w:rsidRPr="004244A7" w:rsidRDefault="004244A7" w:rsidP="004244A7">
      <w:pPr>
        <w:widowControl w:val="0"/>
        <w:tabs>
          <w:tab w:val="left" w:pos="1098"/>
        </w:tabs>
        <w:spacing w:line="384" w:lineRule="exact"/>
        <w:jc w:val="both"/>
        <w:rPr>
          <w:rFonts w:ascii="Arial" w:hAnsi="Arial" w:cs="Arial"/>
        </w:rPr>
      </w:pPr>
      <w:r w:rsidRPr="004244A7">
        <w:rPr>
          <w:rFonts w:ascii="Arial" w:hAnsi="Arial" w:cs="Arial"/>
        </w:rPr>
        <w:t xml:space="preserve">          </w:t>
      </w:r>
    </w:p>
    <w:p w:rsidR="004244A7" w:rsidRPr="004244A7" w:rsidRDefault="004244A7" w:rsidP="004244A7">
      <w:pPr>
        <w:widowControl w:val="0"/>
        <w:autoSpaceDE w:val="0"/>
        <w:autoSpaceDN w:val="0"/>
        <w:adjustRightInd w:val="0"/>
        <w:jc w:val="center"/>
        <w:outlineLvl w:val="2"/>
        <w:rPr>
          <w:rFonts w:ascii="Arial" w:hAnsi="Arial" w:cs="Arial"/>
        </w:rPr>
      </w:pPr>
      <w:r w:rsidRPr="004244A7">
        <w:rPr>
          <w:rFonts w:ascii="Arial" w:hAnsi="Arial" w:cs="Arial"/>
        </w:rPr>
        <w:t>2.2. Годовой объем ввода жилья</w:t>
      </w:r>
    </w:p>
    <w:p w:rsidR="004244A7" w:rsidRPr="004244A7" w:rsidRDefault="004244A7" w:rsidP="004244A7">
      <w:pPr>
        <w:widowControl w:val="0"/>
        <w:autoSpaceDE w:val="0"/>
        <w:autoSpaceDN w:val="0"/>
        <w:adjustRightInd w:val="0"/>
        <w:jc w:val="center"/>
        <w:outlineLvl w:val="2"/>
        <w:rPr>
          <w:rFonts w:ascii="Arial" w:hAnsi="Arial" w:cs="Arial"/>
        </w:rPr>
      </w:pPr>
    </w:p>
    <w:p w:rsidR="004244A7" w:rsidRPr="004244A7" w:rsidRDefault="004244A7" w:rsidP="004244A7">
      <w:pPr>
        <w:widowControl w:val="0"/>
        <w:autoSpaceDE w:val="0"/>
        <w:autoSpaceDN w:val="0"/>
        <w:adjustRightInd w:val="0"/>
        <w:ind w:firstLine="539"/>
        <w:jc w:val="both"/>
        <w:rPr>
          <w:rFonts w:ascii="Arial" w:hAnsi="Arial" w:cs="Arial"/>
        </w:rPr>
      </w:pPr>
      <w:r w:rsidRPr="004244A7">
        <w:rPr>
          <w:rFonts w:ascii="Arial" w:hAnsi="Arial" w:cs="Arial"/>
        </w:rPr>
        <w:t>2.2.1. Исходные данные.</w:t>
      </w:r>
    </w:p>
    <w:p w:rsidR="004244A7" w:rsidRPr="004244A7" w:rsidRDefault="004244A7" w:rsidP="004244A7">
      <w:pPr>
        <w:widowControl w:val="0"/>
        <w:autoSpaceDE w:val="0"/>
        <w:autoSpaceDN w:val="0"/>
        <w:adjustRightInd w:val="0"/>
        <w:ind w:firstLine="539"/>
        <w:jc w:val="both"/>
        <w:rPr>
          <w:rFonts w:ascii="Arial" w:hAnsi="Arial" w:cs="Arial"/>
        </w:rPr>
      </w:pPr>
      <w:r w:rsidRPr="004244A7">
        <w:rPr>
          <w:rFonts w:ascii="Arial" w:hAnsi="Arial" w:cs="Arial"/>
        </w:rPr>
        <w:t>При расчете значения целевого показателя применяются данные о вводе жилья (тыс. кв. м). Источник данных - Территориальный орган Федеральной службы государственной статистики по Московской области (далее - орган государственной статистики).</w:t>
      </w:r>
    </w:p>
    <w:p w:rsidR="004244A7" w:rsidRPr="004244A7" w:rsidRDefault="004244A7" w:rsidP="004244A7">
      <w:pPr>
        <w:widowControl w:val="0"/>
        <w:autoSpaceDE w:val="0"/>
        <w:autoSpaceDN w:val="0"/>
        <w:adjustRightInd w:val="0"/>
        <w:ind w:firstLine="539"/>
        <w:jc w:val="both"/>
        <w:rPr>
          <w:rFonts w:ascii="Arial" w:hAnsi="Arial" w:cs="Arial"/>
        </w:rPr>
      </w:pPr>
      <w:r w:rsidRPr="004244A7">
        <w:rPr>
          <w:rFonts w:ascii="Arial" w:hAnsi="Arial" w:cs="Arial"/>
        </w:rPr>
        <w:t>2.2.2. Алгоритм расчета значений целевого показателя.</w:t>
      </w:r>
    </w:p>
    <w:p w:rsidR="004244A7" w:rsidRPr="004244A7" w:rsidRDefault="004244A7" w:rsidP="004244A7">
      <w:pPr>
        <w:widowControl w:val="0"/>
        <w:autoSpaceDE w:val="0"/>
        <w:autoSpaceDN w:val="0"/>
        <w:adjustRightInd w:val="0"/>
        <w:ind w:firstLine="539"/>
        <w:jc w:val="both"/>
        <w:rPr>
          <w:rFonts w:ascii="Arial" w:hAnsi="Arial" w:cs="Arial"/>
        </w:rPr>
      </w:pPr>
      <w:r w:rsidRPr="004244A7">
        <w:rPr>
          <w:rFonts w:ascii="Arial" w:hAnsi="Arial" w:cs="Arial"/>
        </w:rPr>
        <w:t>Значение целевого показателя ежегодно рассчитывается органом государственной статистики.</w:t>
      </w:r>
    </w:p>
    <w:p w:rsidR="004244A7" w:rsidRPr="004244A7" w:rsidRDefault="004244A7" w:rsidP="004244A7">
      <w:pPr>
        <w:widowControl w:val="0"/>
        <w:autoSpaceDE w:val="0"/>
        <w:autoSpaceDN w:val="0"/>
        <w:adjustRightInd w:val="0"/>
        <w:ind w:firstLine="539"/>
        <w:jc w:val="both"/>
        <w:rPr>
          <w:rFonts w:ascii="Arial" w:hAnsi="Arial" w:cs="Arial"/>
        </w:rPr>
      </w:pPr>
      <w:r w:rsidRPr="004244A7">
        <w:rPr>
          <w:rFonts w:ascii="Arial" w:hAnsi="Arial" w:cs="Arial"/>
        </w:rPr>
        <w:t>2.2.3. Значения целевого показателя.</w:t>
      </w:r>
    </w:p>
    <w:p w:rsidR="004244A7" w:rsidRPr="004244A7" w:rsidRDefault="004244A7" w:rsidP="004244A7">
      <w:pPr>
        <w:widowControl w:val="0"/>
        <w:autoSpaceDE w:val="0"/>
        <w:autoSpaceDN w:val="0"/>
        <w:adjustRightInd w:val="0"/>
        <w:ind w:firstLine="539"/>
        <w:jc w:val="both"/>
        <w:rPr>
          <w:rFonts w:ascii="Arial" w:hAnsi="Arial" w:cs="Arial"/>
        </w:rPr>
      </w:pPr>
      <w:r w:rsidRPr="004244A7">
        <w:rPr>
          <w:rFonts w:ascii="Arial" w:hAnsi="Arial" w:cs="Arial"/>
        </w:rPr>
        <w:t xml:space="preserve">Годовой объем ввода жилья в городском округе Павловский Посад Московской области составит: в 2017 году – 42,75 тыс. кв. м, в 2018 году – 28,89 тыс. кв. м, в 2019 году – 24,95 тыс. </w:t>
      </w:r>
      <w:proofErr w:type="spellStart"/>
      <w:r w:rsidRPr="004244A7">
        <w:rPr>
          <w:rFonts w:ascii="Arial" w:hAnsi="Arial" w:cs="Arial"/>
        </w:rPr>
        <w:t>кв.м</w:t>
      </w:r>
      <w:proofErr w:type="spellEnd"/>
      <w:r w:rsidRPr="004244A7">
        <w:rPr>
          <w:rFonts w:ascii="Arial" w:hAnsi="Arial" w:cs="Arial"/>
        </w:rPr>
        <w:t xml:space="preserve">, в 2020 году –  23,40 тыс. </w:t>
      </w:r>
      <w:proofErr w:type="spellStart"/>
      <w:r w:rsidRPr="004244A7">
        <w:rPr>
          <w:rFonts w:ascii="Arial" w:hAnsi="Arial" w:cs="Arial"/>
        </w:rPr>
        <w:t>кв.м</w:t>
      </w:r>
      <w:proofErr w:type="spellEnd"/>
      <w:r w:rsidRPr="004244A7">
        <w:rPr>
          <w:rFonts w:ascii="Arial" w:hAnsi="Arial" w:cs="Arial"/>
        </w:rPr>
        <w:t xml:space="preserve">, в 2021 году – 23,80 тыс. </w:t>
      </w:r>
      <w:proofErr w:type="spellStart"/>
      <w:r w:rsidRPr="004244A7">
        <w:rPr>
          <w:rFonts w:ascii="Arial" w:hAnsi="Arial" w:cs="Arial"/>
        </w:rPr>
        <w:t>кв.м</w:t>
      </w:r>
      <w:proofErr w:type="spellEnd"/>
      <w:r w:rsidRPr="004244A7">
        <w:rPr>
          <w:rFonts w:ascii="Arial" w:hAnsi="Arial" w:cs="Arial"/>
        </w:rPr>
        <w:t>.</w:t>
      </w:r>
    </w:p>
    <w:p w:rsidR="004244A7" w:rsidRPr="004244A7" w:rsidRDefault="004244A7" w:rsidP="004244A7">
      <w:pPr>
        <w:widowControl w:val="0"/>
        <w:autoSpaceDE w:val="0"/>
        <w:autoSpaceDN w:val="0"/>
        <w:adjustRightInd w:val="0"/>
        <w:ind w:firstLine="540"/>
        <w:jc w:val="both"/>
        <w:rPr>
          <w:rFonts w:ascii="Arial" w:hAnsi="Arial" w:cs="Arial"/>
        </w:rPr>
      </w:pPr>
    </w:p>
    <w:p w:rsidR="004244A7" w:rsidRPr="004244A7" w:rsidRDefault="004244A7" w:rsidP="004244A7">
      <w:pPr>
        <w:widowControl w:val="0"/>
        <w:autoSpaceDE w:val="0"/>
        <w:autoSpaceDN w:val="0"/>
        <w:adjustRightInd w:val="0"/>
        <w:jc w:val="center"/>
        <w:outlineLvl w:val="2"/>
        <w:rPr>
          <w:rFonts w:ascii="Arial" w:hAnsi="Arial" w:cs="Arial"/>
        </w:rPr>
      </w:pPr>
      <w:bookmarkStart w:id="2" w:name="Par260"/>
      <w:bookmarkStart w:id="3" w:name="Par269"/>
      <w:bookmarkEnd w:id="2"/>
      <w:bookmarkEnd w:id="3"/>
      <w:r w:rsidRPr="004244A7">
        <w:rPr>
          <w:rFonts w:ascii="Arial" w:hAnsi="Arial" w:cs="Arial"/>
        </w:rPr>
        <w:t>2.3. Объем ввода стандартного жилья</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2.3.1. Исходные данные.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требования, предъявляемые к стандартному </w:t>
      </w:r>
      <w:proofErr w:type="gramStart"/>
      <w:r w:rsidRPr="004244A7">
        <w:rPr>
          <w:rFonts w:ascii="Arial" w:hAnsi="Arial" w:cs="Arial"/>
        </w:rPr>
        <w:t>жилью(</w:t>
      </w:r>
      <w:proofErr w:type="gramEnd"/>
      <w:r w:rsidRPr="004244A7">
        <w:rPr>
          <w:rFonts w:ascii="Arial" w:hAnsi="Arial" w:cs="Arial"/>
        </w:rPr>
        <w:t xml:space="preserve">тыс. кв. м), по городскому округу Павловский Посад Московской области. </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2.3.2. Алгоритм расчета значений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Значение целевого показателя соответствует значению целевого показателя по городскому округу Павловский Посад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2.3.3. Значение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Объем ввода стандартного жилья в городском округе Павловский Посад Московской области в 2017 году – 35,34 тыс. кв. м, в 2018 году – 22,20 тыс. кв. м, в 2019 году – 22,50  тыс. кв. м, в 2020 году –  22,70 тыс. кв. м, в 2021 году –  23,20 тыс. кв. м,</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4244A7">
      <w:pPr>
        <w:widowControl w:val="0"/>
        <w:autoSpaceDE w:val="0"/>
        <w:autoSpaceDN w:val="0"/>
        <w:adjustRightInd w:val="0"/>
        <w:ind w:firstLine="540"/>
        <w:jc w:val="center"/>
        <w:rPr>
          <w:rFonts w:ascii="Arial" w:hAnsi="Arial" w:cs="Arial"/>
        </w:rPr>
      </w:pPr>
      <w:r w:rsidRPr="004244A7">
        <w:rPr>
          <w:rFonts w:ascii="Arial" w:hAnsi="Arial" w:cs="Arial"/>
        </w:rPr>
        <w:t>2.4. Объем ввода индивидуального жилищного строительства,</w:t>
      </w:r>
    </w:p>
    <w:p w:rsidR="004244A7" w:rsidRPr="004244A7" w:rsidRDefault="004244A7" w:rsidP="004244A7">
      <w:pPr>
        <w:widowControl w:val="0"/>
        <w:autoSpaceDE w:val="0"/>
        <w:autoSpaceDN w:val="0"/>
        <w:adjustRightInd w:val="0"/>
        <w:ind w:firstLine="540"/>
        <w:jc w:val="center"/>
        <w:rPr>
          <w:rFonts w:ascii="Arial" w:hAnsi="Arial" w:cs="Arial"/>
        </w:rPr>
      </w:pPr>
      <w:r w:rsidRPr="004244A7">
        <w:rPr>
          <w:rFonts w:ascii="Arial" w:hAnsi="Arial" w:cs="Arial"/>
        </w:rPr>
        <w:t>построенного населением за счет собственных и (или) кредитных средств</w:t>
      </w:r>
    </w:p>
    <w:p w:rsidR="004244A7" w:rsidRPr="004244A7" w:rsidRDefault="004244A7" w:rsidP="004244A7">
      <w:pPr>
        <w:widowControl w:val="0"/>
        <w:autoSpaceDE w:val="0"/>
        <w:autoSpaceDN w:val="0"/>
        <w:adjustRightInd w:val="0"/>
        <w:ind w:firstLine="540"/>
        <w:jc w:val="center"/>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2.4.1. Исходные данные.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При расчете значения целевого показателя применяются данные о вводе индивидуального жилищного строительства, построенного населением за счет собственных и (или) кредитных средств, по городскому округу Павловский Посад Московской области. Источник данных - орган государственной статистики.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2.4.2. Алгоритм расчета значений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Значение целевого показателя соответствует значению целевого показателя по городскому округу Павловский Посад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2.4.3. Значение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Объем ввода индивидуального жилищного строительства, построенного населением за счет собственных и (или) кредитных средств,                  в городском округе Павловский Посад Московской области в 2017 году – 37,80 тыс. кв. м., в 2018 году - 22,48 тыс. кв. м., в 2019 году - 22,80 тыс. кв. м., в 2020 году - 23,40 тыс. кв. м., в 2021 году –  23,80 тыс. кв. м.</w:t>
      </w:r>
    </w:p>
    <w:p w:rsidR="004244A7" w:rsidRPr="004244A7" w:rsidRDefault="004244A7" w:rsidP="004244A7">
      <w:pPr>
        <w:widowControl w:val="0"/>
        <w:autoSpaceDE w:val="0"/>
        <w:autoSpaceDN w:val="0"/>
        <w:adjustRightInd w:val="0"/>
        <w:ind w:firstLine="540"/>
        <w:jc w:val="center"/>
        <w:rPr>
          <w:rFonts w:ascii="Arial" w:hAnsi="Arial" w:cs="Arial"/>
        </w:rPr>
      </w:pPr>
    </w:p>
    <w:p w:rsidR="004244A7" w:rsidRPr="004244A7" w:rsidRDefault="004244A7" w:rsidP="004244A7">
      <w:pPr>
        <w:autoSpaceDE w:val="0"/>
        <w:autoSpaceDN w:val="0"/>
        <w:adjustRightInd w:val="0"/>
        <w:spacing w:line="254" w:lineRule="auto"/>
        <w:jc w:val="center"/>
        <w:outlineLvl w:val="0"/>
        <w:rPr>
          <w:rFonts w:ascii="Arial" w:hAnsi="Arial" w:cs="Arial"/>
        </w:rPr>
      </w:pPr>
      <w:r w:rsidRPr="004244A7">
        <w:rPr>
          <w:rFonts w:ascii="Arial" w:hAnsi="Arial" w:cs="Arial"/>
        </w:rPr>
        <w:t>2.5. Удельный вес введенной общей площади жилых домов</w:t>
      </w:r>
    </w:p>
    <w:p w:rsidR="004244A7" w:rsidRPr="004244A7" w:rsidRDefault="004244A7" w:rsidP="004244A7">
      <w:pPr>
        <w:autoSpaceDE w:val="0"/>
        <w:autoSpaceDN w:val="0"/>
        <w:adjustRightInd w:val="0"/>
        <w:spacing w:line="254" w:lineRule="auto"/>
        <w:jc w:val="center"/>
        <w:rPr>
          <w:rFonts w:ascii="Arial" w:hAnsi="Arial" w:cs="Arial"/>
        </w:rPr>
      </w:pPr>
      <w:r w:rsidRPr="004244A7">
        <w:rPr>
          <w:rFonts w:ascii="Arial" w:hAnsi="Arial" w:cs="Arial"/>
        </w:rPr>
        <w:t>по отношению к общей площади жилищного фонда</w:t>
      </w:r>
    </w:p>
    <w:p w:rsidR="004244A7" w:rsidRPr="004244A7" w:rsidRDefault="004244A7" w:rsidP="004244A7">
      <w:pPr>
        <w:autoSpaceDE w:val="0"/>
        <w:autoSpaceDN w:val="0"/>
        <w:adjustRightInd w:val="0"/>
        <w:spacing w:line="254" w:lineRule="auto"/>
        <w:jc w:val="both"/>
        <w:rPr>
          <w:rFonts w:ascii="Arial" w:hAnsi="Arial" w:cs="Arial"/>
        </w:rPr>
      </w:pP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2.5.1. Исходные данные.</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При расчете значения целевого показателя применяются следующие данные:</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общая площадь жилых домов, введенная в год в городском округе Павловский Посад Московской области (тыс. кв. м);</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общая площадь жилищного фонда городского округа Павловский Посад Московской области (тыс. кв. м).</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Источник данных - орган государственной статистики.</w:t>
      </w:r>
    </w:p>
    <w:p w:rsidR="004244A7" w:rsidRPr="004244A7" w:rsidRDefault="004244A7" w:rsidP="004244A7">
      <w:pPr>
        <w:autoSpaceDE w:val="0"/>
        <w:autoSpaceDN w:val="0"/>
        <w:adjustRightInd w:val="0"/>
        <w:spacing w:line="254" w:lineRule="auto"/>
        <w:ind w:firstLine="540"/>
        <w:jc w:val="both"/>
        <w:rPr>
          <w:rFonts w:ascii="Arial" w:hAnsi="Arial" w:cs="Arial"/>
        </w:rPr>
      </w:pPr>
      <w:r w:rsidRPr="004244A7">
        <w:rPr>
          <w:rFonts w:ascii="Arial" w:hAnsi="Arial" w:cs="Arial"/>
        </w:rPr>
        <w:t>2.5.2. Алгоритм расчета значений целевого показателя.</w:t>
      </w:r>
    </w:p>
    <w:p w:rsidR="004244A7" w:rsidRPr="004244A7" w:rsidRDefault="004244A7" w:rsidP="004244A7">
      <w:pPr>
        <w:autoSpaceDE w:val="0"/>
        <w:autoSpaceDN w:val="0"/>
        <w:adjustRightInd w:val="0"/>
        <w:spacing w:line="254" w:lineRule="auto"/>
        <w:ind w:firstLine="540"/>
        <w:jc w:val="both"/>
        <w:rPr>
          <w:rFonts w:ascii="Arial" w:hAnsi="Arial" w:cs="Arial"/>
        </w:rPr>
      </w:pPr>
      <w:r w:rsidRPr="004244A7">
        <w:rPr>
          <w:rFonts w:ascii="Arial" w:hAnsi="Arial" w:cs="Arial"/>
        </w:rPr>
        <w:t>Значение целевого показателя рассчитывается как отношение общей площади жилых домов, введенных в год в городском округе Павловский Посад Московской области, к общей площади жилищного фонда городского округа Павловский Посад Московской области.</w:t>
      </w:r>
    </w:p>
    <w:p w:rsidR="004244A7" w:rsidRPr="004244A7" w:rsidRDefault="004244A7" w:rsidP="004244A7">
      <w:pPr>
        <w:autoSpaceDE w:val="0"/>
        <w:autoSpaceDN w:val="0"/>
        <w:adjustRightInd w:val="0"/>
        <w:spacing w:line="254" w:lineRule="auto"/>
        <w:ind w:firstLine="540"/>
        <w:jc w:val="both"/>
        <w:rPr>
          <w:rFonts w:ascii="Arial" w:hAnsi="Arial" w:cs="Arial"/>
        </w:rPr>
      </w:pPr>
      <w:r w:rsidRPr="004244A7">
        <w:rPr>
          <w:rFonts w:ascii="Arial" w:hAnsi="Arial" w:cs="Arial"/>
        </w:rPr>
        <w:t>2.5.3. Значения целевого показателя.</w:t>
      </w:r>
    </w:p>
    <w:p w:rsidR="004244A7" w:rsidRPr="004244A7" w:rsidRDefault="004244A7" w:rsidP="004244A7">
      <w:pPr>
        <w:autoSpaceDE w:val="0"/>
        <w:autoSpaceDN w:val="0"/>
        <w:adjustRightInd w:val="0"/>
        <w:spacing w:line="254" w:lineRule="auto"/>
        <w:ind w:firstLine="540"/>
        <w:jc w:val="both"/>
        <w:rPr>
          <w:rFonts w:ascii="Arial" w:hAnsi="Arial" w:cs="Arial"/>
        </w:rPr>
      </w:pPr>
      <w:r w:rsidRPr="004244A7">
        <w:rPr>
          <w:rFonts w:ascii="Arial" w:hAnsi="Arial" w:cs="Arial"/>
        </w:rPr>
        <w:t>Удельный вес введенной общей площади жилых домов по отношению к общей площади жилищного фонда составит: в 2017 году – 1,91 процента, в 2018 году – 1,27 процента, в 2019 году – 1,09 процента, в 2020 году – 1,01 процента, в 2021 году – 1,02 процента.</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4244A7">
      <w:pPr>
        <w:widowControl w:val="0"/>
        <w:autoSpaceDE w:val="0"/>
        <w:autoSpaceDN w:val="0"/>
        <w:adjustRightInd w:val="0"/>
        <w:jc w:val="center"/>
        <w:outlineLvl w:val="2"/>
        <w:rPr>
          <w:rFonts w:ascii="Arial" w:hAnsi="Arial" w:cs="Arial"/>
        </w:rPr>
      </w:pPr>
      <w:r w:rsidRPr="004244A7">
        <w:rPr>
          <w:rFonts w:ascii="Arial" w:hAnsi="Arial" w:cs="Arial"/>
        </w:rPr>
        <w:t>2.6. Уровень обеспеченности населения жильем</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2.6.1. Исходные данные.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При расчете целевого показателя применяются данные об обеспеченности населения жильем. </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Источник данных - орган государственной статистики.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2.6.2. Алгоритм расчета значений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Значение целевого показателя ежегодно рассчитывается органом государственной статистики.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по городскому округу Павловский Посад Московской области рассчитывается по формуле:</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noProof/>
        </w:rPr>
        <w:drawing>
          <wp:inline distT="0" distB="0" distL="0" distR="0" wp14:anchorId="3E7333C9" wp14:editId="649668B4">
            <wp:extent cx="1047750"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где: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ОЖ - уровень обеспеченности населения жильем в городском округе Павловский Посад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ПЛОЩ - общая площадь жилищного фонда в городском округе Павловский Посад Московской области на конец года;</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НАС - общая численность населения в городском округе Павловский Посад Московской области на конец года.</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2.6.3. Значение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Уровень обеспеченности населения жильем в городском округе Павловский Посад Московской области составит в 2017 году – 26,61 </w:t>
      </w:r>
      <w:proofErr w:type="spellStart"/>
      <w:r w:rsidRPr="004244A7">
        <w:rPr>
          <w:rFonts w:ascii="Arial" w:hAnsi="Arial" w:cs="Arial"/>
        </w:rPr>
        <w:t>кв.м</w:t>
      </w:r>
      <w:proofErr w:type="spellEnd"/>
      <w:r w:rsidRPr="004244A7">
        <w:rPr>
          <w:rFonts w:ascii="Arial" w:hAnsi="Arial" w:cs="Arial"/>
        </w:rPr>
        <w:t xml:space="preserve"> на человека, в 2018 году – 26,93 </w:t>
      </w:r>
      <w:proofErr w:type="spellStart"/>
      <w:r w:rsidRPr="004244A7">
        <w:rPr>
          <w:rFonts w:ascii="Arial" w:hAnsi="Arial" w:cs="Arial"/>
        </w:rPr>
        <w:t>кв.м</w:t>
      </w:r>
      <w:proofErr w:type="spellEnd"/>
      <w:r w:rsidRPr="004244A7">
        <w:rPr>
          <w:rFonts w:ascii="Arial" w:hAnsi="Arial" w:cs="Arial"/>
        </w:rPr>
        <w:t xml:space="preserve"> на человека, в 2019 году – 27,21 </w:t>
      </w:r>
      <w:proofErr w:type="spellStart"/>
      <w:r w:rsidRPr="004244A7">
        <w:rPr>
          <w:rFonts w:ascii="Arial" w:hAnsi="Arial" w:cs="Arial"/>
        </w:rPr>
        <w:t>кв.м</w:t>
      </w:r>
      <w:proofErr w:type="spellEnd"/>
      <w:r w:rsidRPr="004244A7">
        <w:rPr>
          <w:rFonts w:ascii="Arial" w:hAnsi="Arial" w:cs="Arial"/>
        </w:rPr>
        <w:t xml:space="preserve"> на человека, в 2020 году – 27,46 </w:t>
      </w:r>
      <w:proofErr w:type="spellStart"/>
      <w:r w:rsidRPr="004244A7">
        <w:rPr>
          <w:rFonts w:ascii="Arial" w:hAnsi="Arial" w:cs="Arial"/>
        </w:rPr>
        <w:t>кв.м</w:t>
      </w:r>
      <w:proofErr w:type="spellEnd"/>
      <w:r w:rsidRPr="004244A7">
        <w:rPr>
          <w:rFonts w:ascii="Arial" w:hAnsi="Arial" w:cs="Arial"/>
        </w:rPr>
        <w:t xml:space="preserve"> на человека, в 2021 году – 27,72 </w:t>
      </w:r>
      <w:proofErr w:type="spellStart"/>
      <w:r w:rsidRPr="004244A7">
        <w:rPr>
          <w:rFonts w:ascii="Arial" w:hAnsi="Arial" w:cs="Arial"/>
        </w:rPr>
        <w:t>кв.м</w:t>
      </w:r>
      <w:proofErr w:type="spellEnd"/>
      <w:r w:rsidRPr="004244A7">
        <w:rPr>
          <w:rFonts w:ascii="Arial" w:hAnsi="Arial" w:cs="Arial"/>
        </w:rPr>
        <w:t xml:space="preserve"> на человека. </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4244A7">
      <w:pPr>
        <w:autoSpaceDE w:val="0"/>
        <w:autoSpaceDN w:val="0"/>
        <w:adjustRightInd w:val="0"/>
        <w:spacing w:line="276" w:lineRule="auto"/>
        <w:jc w:val="center"/>
        <w:rPr>
          <w:rFonts w:ascii="Arial" w:hAnsi="Arial" w:cs="Arial"/>
        </w:rPr>
      </w:pPr>
      <w:bookmarkStart w:id="4" w:name="Par335"/>
      <w:bookmarkEnd w:id="4"/>
      <w:r w:rsidRPr="004244A7">
        <w:rPr>
          <w:rFonts w:ascii="Arial" w:hAnsi="Arial" w:cs="Arial"/>
        </w:rPr>
        <w:t>2.7. Снос объектов недвижимости (в т.ч. разработка ПСД)</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2.7.1. Исходные данные.</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При расчете значения целевого показателя применяются данные по городскому округу Павловский Посад Московской области о количестве снесенных объектов недвижимости на конец отчетного года.</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Источник данных - орган местного самоуправления городского округа Павловский Посад Московской области.</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2.7.2. Алгоритм расчета значений целевого показателя по городскому округу Павловский Посад Московской области.</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Значение целевого показателя определяется исходя из количества снесенных объектов недвижимости в городском округе Павловский Посад Московской области на конец отчетного года.</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2.7.3. Значения целевого показателя.</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Количество снесенных объектов недвижимости (в том числе разработанной ПСД)  в отчетном году составит: в 2017 году – 0 объектов, в 2018 году – 1 объект, в 2019 году – 3 объекта, в 2020 году –  0 объектов, в 2021 году – 0 объектов.</w:t>
      </w:r>
    </w:p>
    <w:p w:rsidR="004244A7" w:rsidRPr="004244A7" w:rsidRDefault="004244A7" w:rsidP="004244A7">
      <w:pPr>
        <w:autoSpaceDE w:val="0"/>
        <w:autoSpaceDN w:val="0"/>
        <w:adjustRightInd w:val="0"/>
        <w:spacing w:line="276" w:lineRule="auto"/>
        <w:jc w:val="center"/>
        <w:rPr>
          <w:rFonts w:ascii="Arial" w:hAnsi="Arial" w:cs="Arial"/>
        </w:rPr>
      </w:pPr>
    </w:p>
    <w:p w:rsidR="004244A7" w:rsidRPr="004244A7" w:rsidRDefault="004244A7" w:rsidP="004244A7">
      <w:pPr>
        <w:autoSpaceDE w:val="0"/>
        <w:autoSpaceDN w:val="0"/>
        <w:adjustRightInd w:val="0"/>
        <w:spacing w:line="276" w:lineRule="auto"/>
        <w:jc w:val="center"/>
        <w:rPr>
          <w:rFonts w:ascii="Arial" w:hAnsi="Arial" w:cs="Arial"/>
        </w:rPr>
      </w:pPr>
    </w:p>
    <w:p w:rsidR="004244A7" w:rsidRPr="004244A7" w:rsidRDefault="004244A7" w:rsidP="004244A7">
      <w:pPr>
        <w:autoSpaceDE w:val="0"/>
        <w:autoSpaceDN w:val="0"/>
        <w:adjustRightInd w:val="0"/>
        <w:spacing w:line="276" w:lineRule="auto"/>
        <w:jc w:val="center"/>
        <w:rPr>
          <w:rFonts w:ascii="Arial" w:hAnsi="Arial" w:cs="Arial"/>
        </w:rPr>
      </w:pPr>
      <w:r w:rsidRPr="004244A7">
        <w:rPr>
          <w:rFonts w:ascii="Arial" w:hAnsi="Arial" w:cs="Arial"/>
        </w:rPr>
        <w:t>2.8. Количество проблемных объектов, по которым нарушены права участников</w:t>
      </w:r>
    </w:p>
    <w:p w:rsidR="004244A7" w:rsidRPr="004244A7" w:rsidRDefault="004244A7" w:rsidP="004244A7">
      <w:pPr>
        <w:autoSpaceDE w:val="0"/>
        <w:autoSpaceDN w:val="0"/>
        <w:adjustRightInd w:val="0"/>
        <w:spacing w:line="276" w:lineRule="auto"/>
        <w:jc w:val="center"/>
        <w:rPr>
          <w:rFonts w:ascii="Arial" w:hAnsi="Arial" w:cs="Arial"/>
        </w:rPr>
      </w:pPr>
      <w:r w:rsidRPr="004244A7">
        <w:rPr>
          <w:rFonts w:ascii="Arial" w:hAnsi="Arial" w:cs="Arial"/>
        </w:rPr>
        <w:t>долевого строительства «Проблемные стройки»</w:t>
      </w:r>
    </w:p>
    <w:p w:rsidR="004244A7" w:rsidRPr="004244A7" w:rsidRDefault="004244A7" w:rsidP="004244A7">
      <w:pPr>
        <w:autoSpaceDE w:val="0"/>
        <w:autoSpaceDN w:val="0"/>
        <w:adjustRightInd w:val="0"/>
        <w:spacing w:line="276" w:lineRule="auto"/>
        <w:jc w:val="center"/>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2.8.1. Исходные данные.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Показатель «Количество проблемных объектов, по которым нарушены права участников долевого строительства «Проблемные стройки»» (далее - Показатель) обусловлен следующим критерием:</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«соотношение количества многоквартирных домов, признанных органом местного самоуправления (далее-ОМС) проблемными в соответствии с законом Московской области от 01.07.2010 № 84-03 «О защите прав граждан, инвестировавших денежные средства в строительство многоквартирных домов на территории Московской области» (далее - Закон МО) на территории муниципального образования, по которым не найдено решение, к общему количеству многоквартирных домов, признанных проблемными в соответствии с Законом МО на территории муниципального образования» (далее - Критерий).</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Источник данных – Министерство жилищной политики Московской области, орган местного самоуправления городского округа Павловский Посад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2.8.2. Алгоритм расчета значений целевого показателя.</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Показатель «Количество проблемных объектов, по которым нарушены права участников долевого строительства «Проблемные стройки</w:t>
      </w:r>
      <w:proofErr w:type="gramStart"/>
      <w:r w:rsidRPr="004244A7">
        <w:rPr>
          <w:rFonts w:ascii="Arial" w:hAnsi="Arial" w:cs="Arial"/>
        </w:rPr>
        <w:t>»»  (</w:t>
      </w:r>
      <w:proofErr w:type="gramEnd"/>
      <w:r w:rsidRPr="004244A7">
        <w:rPr>
          <w:rFonts w:ascii="Arial" w:hAnsi="Arial" w:cs="Arial"/>
        </w:rPr>
        <w:t>ДПО) рассчитывается по формуле:</w:t>
      </w:r>
    </w:p>
    <w:p w:rsidR="004244A7" w:rsidRPr="004244A7" w:rsidRDefault="004244A7" w:rsidP="004244A7">
      <w:pPr>
        <w:autoSpaceDE w:val="0"/>
        <w:autoSpaceDN w:val="0"/>
        <w:adjustRightInd w:val="0"/>
        <w:spacing w:line="276" w:lineRule="auto"/>
        <w:ind w:right="-285" w:firstLine="709"/>
        <w:jc w:val="center"/>
        <w:rPr>
          <w:rFonts w:ascii="Arial" w:hAnsi="Arial" w:cs="Arial"/>
        </w:rPr>
      </w:pPr>
      <m:oMath>
        <m:r>
          <w:rPr>
            <w:rFonts w:ascii="Cambria Math" w:hAnsi="Cambria Math" w:cs="Arial"/>
          </w:rPr>
          <m:t>ДПО=</m:t>
        </m:r>
        <m:f>
          <m:fPr>
            <m:ctrlPr>
              <w:rPr>
                <w:rFonts w:ascii="Cambria Math" w:hAnsi="Cambria Math" w:cs="Arial"/>
              </w:rPr>
            </m:ctrlPr>
          </m:fPr>
          <m:num>
            <m:r>
              <w:rPr>
                <w:rFonts w:ascii="Cambria Math" w:hAnsi="Cambria Math" w:cs="Arial"/>
              </w:rPr>
              <m:t>МКДпр.поиск</m:t>
            </m:r>
          </m:num>
          <m:den>
            <m:r>
              <w:rPr>
                <w:rFonts w:ascii="Cambria Math" w:hAnsi="Cambria Math" w:cs="Arial"/>
              </w:rPr>
              <m:t>МКДпр</m:t>
            </m:r>
          </m:den>
        </m:f>
        <m:r>
          <w:rPr>
            <w:rFonts w:ascii="Cambria Math" w:hAnsi="Cambria Math" w:cs="Arial"/>
          </w:rPr>
          <m:t>*100%</m:t>
        </m:r>
      </m:oMath>
      <w:r w:rsidRPr="004244A7">
        <w:rPr>
          <w:rFonts w:ascii="Arial" w:hAnsi="Arial" w:cs="Arial"/>
        </w:rPr>
        <w:t>, где</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МКДпр</w:t>
      </w:r>
      <w:proofErr w:type="spellEnd"/>
      <w:r w:rsidRPr="004244A7">
        <w:rPr>
          <w:rFonts w:ascii="Arial" w:hAnsi="Arial" w:cs="Arial"/>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МКДпр.поиск</w:t>
      </w:r>
      <w:proofErr w:type="spellEnd"/>
      <w:r w:rsidRPr="004244A7">
        <w:rPr>
          <w:rFonts w:ascii="Arial" w:hAnsi="Arial" w:cs="Arial"/>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r w:rsidRPr="004244A7">
        <w:rPr>
          <w:rFonts w:ascii="Arial" w:hAnsi="Arial" w:cs="Arial"/>
        </w:rPr>
        <w:t> </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Условное выражение Показателя устанавливается в процентах.</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2.8.3. Внесение в подсистему «Мониторинга показателей развития Московской области» ГАС «Управление» Показателя оценки деятельности ОМС.</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2.8.3.1. ОМС вносят значение Показателя в ГАС «Управление» в сроки, установленные Министерством экономики и финансов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2.8.3.2.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в ГАС «Управление» по каждому муниципальному образованию Московской области на основании Сводного перечня проблемных объектов на территории Московской области в сроки, установленные Министерством экономики и финансов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2.8.4. Значения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Значение показателя «Количество проблемных объектов, по которым нарушены права участников долевого строительства «Проблемные стройки»» в городском округе Павловский Посад Московской области составит: в 2017 году – 0 процентов, в 2018 году – 0 процентов, в 2019 году – 0 процентов, в 2020 году –  0 процентов, в 2021 году – 0 процентов.</w:t>
      </w:r>
    </w:p>
    <w:p w:rsidR="004244A7" w:rsidRPr="004244A7" w:rsidRDefault="004244A7" w:rsidP="004244A7">
      <w:pPr>
        <w:autoSpaceDE w:val="0"/>
        <w:autoSpaceDN w:val="0"/>
        <w:adjustRightInd w:val="0"/>
        <w:spacing w:line="264" w:lineRule="auto"/>
        <w:ind w:right="-284" w:firstLine="709"/>
        <w:jc w:val="both"/>
        <w:rPr>
          <w:rFonts w:ascii="Arial" w:hAnsi="Arial" w:cs="Arial"/>
        </w:rPr>
      </w:pPr>
    </w:p>
    <w:p w:rsidR="004244A7" w:rsidRPr="004244A7" w:rsidRDefault="004244A7" w:rsidP="004244A7">
      <w:pPr>
        <w:autoSpaceDE w:val="0"/>
        <w:autoSpaceDN w:val="0"/>
        <w:adjustRightInd w:val="0"/>
        <w:jc w:val="center"/>
        <w:outlineLvl w:val="0"/>
        <w:rPr>
          <w:rFonts w:ascii="Arial" w:hAnsi="Arial" w:cs="Arial"/>
          <w:lang w:eastAsia="en-US"/>
        </w:rPr>
      </w:pPr>
    </w:p>
    <w:p w:rsidR="004244A7" w:rsidRPr="004244A7" w:rsidRDefault="004244A7" w:rsidP="004244A7">
      <w:pPr>
        <w:autoSpaceDE w:val="0"/>
        <w:autoSpaceDN w:val="0"/>
        <w:adjustRightInd w:val="0"/>
        <w:jc w:val="center"/>
        <w:outlineLvl w:val="0"/>
        <w:rPr>
          <w:rFonts w:ascii="Arial" w:hAnsi="Arial" w:cs="Arial"/>
          <w:lang w:eastAsia="en-US"/>
        </w:rPr>
      </w:pPr>
      <w:r w:rsidRPr="004244A7">
        <w:rPr>
          <w:rFonts w:ascii="Arial" w:hAnsi="Arial" w:cs="Arial"/>
          <w:lang w:eastAsia="en-US"/>
        </w:rPr>
        <w:t>2.9. Количество объектов, исключенных из перечня проблемных</w:t>
      </w:r>
    </w:p>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объектов в отчетном году</w:t>
      </w:r>
    </w:p>
    <w:p w:rsidR="004244A7" w:rsidRPr="004244A7" w:rsidRDefault="004244A7" w:rsidP="004244A7">
      <w:pPr>
        <w:autoSpaceDE w:val="0"/>
        <w:autoSpaceDN w:val="0"/>
        <w:adjustRightInd w:val="0"/>
        <w:jc w:val="both"/>
        <w:rPr>
          <w:rFonts w:ascii="Arial" w:hAnsi="Arial" w:cs="Arial"/>
          <w:lang w:eastAsia="en-US"/>
        </w:rPr>
      </w:pP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2.9.1. Исходные данные.</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 xml:space="preserve">При расчете значения целевого показателя применяются данные по городскому округу Павловский Посад Московской области о количестве объектов, признанных проблемными, в соответствии с </w:t>
      </w:r>
      <w:hyperlink r:id="rId14" w:history="1">
        <w:r w:rsidRPr="004244A7">
          <w:rPr>
            <w:rFonts w:ascii="Arial" w:hAnsi="Arial" w:cs="Arial"/>
            <w:lang w:eastAsia="en-US"/>
          </w:rPr>
          <w:t>Законом</w:t>
        </w:r>
      </w:hyperlink>
      <w:r w:rsidRPr="004244A7">
        <w:rPr>
          <w:rFonts w:ascii="Arial" w:hAnsi="Arial" w:cs="Arial"/>
          <w:lang w:eastAsia="en-US"/>
        </w:rPr>
        <w:t xml:space="preserve"> Московской области от 01.07.2010 N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Источник данных - орган местного самоуправления городского округа Павловский Посад Московской области.</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2.9.2. Алгоритм расчета значений целевого показателя по городскому округу Павловский Посад Московской области.</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Значение целевого показателя определяется исходя из количества объектов в городском округе Павловский Посад Московской области, исключенных из перечня проблемных объектов на основании постановления Главы (руководителя) городского округа Павловский Посад Московской области или решения Совета депутатов городского округа Павловский Посад Московской области на конец отчетного года.</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2.9.3. Значения целевого показателя.</w:t>
      </w:r>
    </w:p>
    <w:p w:rsidR="004244A7" w:rsidRPr="004244A7" w:rsidRDefault="004244A7" w:rsidP="004244A7">
      <w:pPr>
        <w:autoSpaceDE w:val="0"/>
        <w:autoSpaceDN w:val="0"/>
        <w:adjustRightInd w:val="0"/>
        <w:ind w:firstLine="540"/>
        <w:jc w:val="both"/>
        <w:rPr>
          <w:rFonts w:ascii="Arial" w:hAnsi="Arial" w:cs="Arial"/>
          <w:lang w:eastAsia="en-US"/>
        </w:rPr>
      </w:pPr>
      <w:r w:rsidRPr="004244A7">
        <w:rPr>
          <w:rFonts w:ascii="Arial" w:hAnsi="Arial" w:cs="Arial"/>
          <w:lang w:eastAsia="en-US"/>
        </w:rPr>
        <w:t>Количество объектов, исключенных из перечня проблемных объектов, в отчетном году составит: в 2017 году – 0 штук, в 2018 году – 0 штук, в 2019 году – 0 штук, в 2020 году –  0 штук, в 2021 году – 0 штук.</w:t>
      </w:r>
    </w:p>
    <w:p w:rsidR="004244A7" w:rsidRPr="004244A7" w:rsidRDefault="004244A7" w:rsidP="004244A7">
      <w:pPr>
        <w:autoSpaceDE w:val="0"/>
        <w:autoSpaceDN w:val="0"/>
        <w:adjustRightInd w:val="0"/>
        <w:ind w:firstLine="540"/>
        <w:jc w:val="both"/>
        <w:rPr>
          <w:rFonts w:ascii="Arial" w:hAnsi="Arial" w:cs="Arial"/>
        </w:rPr>
      </w:pPr>
    </w:p>
    <w:p w:rsidR="004244A7" w:rsidRPr="004244A7" w:rsidRDefault="004244A7" w:rsidP="004244A7">
      <w:pPr>
        <w:autoSpaceDE w:val="0"/>
        <w:autoSpaceDN w:val="0"/>
        <w:adjustRightInd w:val="0"/>
        <w:spacing w:line="276" w:lineRule="auto"/>
        <w:jc w:val="center"/>
        <w:rPr>
          <w:rFonts w:ascii="Arial" w:hAnsi="Arial" w:cs="Arial"/>
        </w:rPr>
      </w:pPr>
      <w:r w:rsidRPr="004244A7">
        <w:rPr>
          <w:rFonts w:ascii="Arial" w:hAnsi="Arial" w:cs="Arial"/>
        </w:rPr>
        <w:t>2.10. Встречи с гражданами-участниками долевого строительства</w:t>
      </w:r>
    </w:p>
    <w:p w:rsidR="004244A7" w:rsidRPr="004244A7" w:rsidRDefault="004244A7" w:rsidP="004244A7">
      <w:pPr>
        <w:autoSpaceDE w:val="0"/>
        <w:autoSpaceDN w:val="0"/>
        <w:adjustRightInd w:val="0"/>
        <w:spacing w:line="276" w:lineRule="auto"/>
        <w:ind w:firstLine="709"/>
        <w:jc w:val="center"/>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2.10.1. Исходные данные.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Показатель «Встречи с гражданами-участниками долевого строительства» (далее - Показатель) в целях снижения протестного настроения граждан-участников долевого строительства, права которых были нарушены, обусловлен следующим критерием:</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4244A7" w:rsidRPr="004244A7" w:rsidRDefault="004244A7" w:rsidP="004244A7">
      <w:pPr>
        <w:widowControl w:val="0"/>
        <w:autoSpaceDE w:val="0"/>
        <w:autoSpaceDN w:val="0"/>
        <w:adjustRightInd w:val="0"/>
        <w:ind w:firstLine="540"/>
        <w:jc w:val="both"/>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Источник данных – Министерство жилищной политики Московской области, орган местного самоуправления городского округа Павловский Посад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2.10.2. Алгоритм расчета значений целевого.</w:t>
      </w:r>
    </w:p>
    <w:p w:rsidR="004244A7" w:rsidRPr="004244A7" w:rsidRDefault="004244A7" w:rsidP="004244A7">
      <w:pPr>
        <w:autoSpaceDE w:val="0"/>
        <w:autoSpaceDN w:val="0"/>
        <w:adjustRightInd w:val="0"/>
        <w:spacing w:line="276" w:lineRule="auto"/>
        <w:ind w:firstLine="567"/>
        <w:jc w:val="both"/>
        <w:rPr>
          <w:rFonts w:ascii="Arial" w:hAnsi="Arial" w:cs="Arial"/>
        </w:rPr>
      </w:pPr>
      <w:r w:rsidRPr="004244A7">
        <w:rPr>
          <w:rFonts w:ascii="Arial" w:hAnsi="Arial" w:cs="Arial"/>
        </w:rPr>
        <w:t xml:space="preserve">Показатель «Встречи с гражданами-участниками долевого </w:t>
      </w:r>
      <w:proofErr w:type="gramStart"/>
      <w:r w:rsidRPr="004244A7">
        <w:rPr>
          <w:rFonts w:ascii="Arial" w:hAnsi="Arial" w:cs="Arial"/>
        </w:rPr>
        <w:t>строительства»  (</w:t>
      </w:r>
      <w:proofErr w:type="gramEnd"/>
      <w:r w:rsidRPr="004244A7">
        <w:rPr>
          <w:rFonts w:ascii="Arial" w:hAnsi="Arial" w:cs="Arial"/>
        </w:rPr>
        <w:t>ВГ) рассчитывается по следующей формуле:</w:t>
      </w:r>
    </w:p>
    <w:p w:rsidR="004244A7" w:rsidRPr="004244A7" w:rsidRDefault="004244A7" w:rsidP="004244A7">
      <w:pPr>
        <w:autoSpaceDE w:val="0"/>
        <w:autoSpaceDN w:val="0"/>
        <w:adjustRightInd w:val="0"/>
        <w:spacing w:line="276" w:lineRule="auto"/>
        <w:ind w:right="-285" w:firstLine="709"/>
        <w:jc w:val="center"/>
        <w:rPr>
          <w:rFonts w:ascii="Arial" w:hAnsi="Arial" w:cs="Arial"/>
        </w:rPr>
      </w:pPr>
      <m:oMath>
        <m:r>
          <w:rPr>
            <w:rFonts w:ascii="Cambria Math" w:hAnsi="Cambria Math" w:cs="Arial"/>
          </w:rPr>
          <m:t>ДПО=</m:t>
        </m:r>
        <m:f>
          <m:fPr>
            <m:ctrlPr>
              <w:rPr>
                <w:rFonts w:ascii="Cambria Math" w:hAnsi="Cambria Math" w:cs="Arial"/>
              </w:rPr>
            </m:ctrlPr>
          </m:fPr>
          <m:num>
            <m:r>
              <w:rPr>
                <w:rFonts w:ascii="Cambria Math" w:hAnsi="Cambria Math" w:cs="Arial"/>
              </w:rPr>
              <m:t>Кобр</m:t>
            </m:r>
          </m:num>
          <m:den>
            <m:r>
              <w:rPr>
                <w:rFonts w:ascii="Cambria Math" w:hAnsi="Cambria Math" w:cs="Arial"/>
              </w:rPr>
              <m:t>Ккв*Квс</m:t>
            </m:r>
          </m:den>
        </m:f>
        <m:r>
          <w:rPr>
            <w:rFonts w:ascii="Cambria Math" w:hAnsi="Cambria Math" w:cs="Arial"/>
          </w:rPr>
          <m:t>*Пкд*100%</m:t>
        </m:r>
      </m:oMath>
      <w:r w:rsidRPr="004244A7">
        <w:rPr>
          <w:rFonts w:ascii="Arial" w:hAnsi="Arial" w:cs="Arial"/>
        </w:rPr>
        <w:t>, где</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Ккв</w:t>
      </w:r>
      <w:proofErr w:type="spellEnd"/>
      <w:r w:rsidRPr="004244A7">
        <w:rPr>
          <w:rFonts w:ascii="Arial" w:hAnsi="Arial" w:cs="Arial"/>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в объектах, находящихся на контроле Министерства, по состоянию на начало отчетного периода.</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Квс</w:t>
      </w:r>
      <w:proofErr w:type="spellEnd"/>
      <w:r w:rsidRPr="004244A7">
        <w:rPr>
          <w:rFonts w:ascii="Arial" w:hAnsi="Arial" w:cs="Arial"/>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Кобр = Ком + Кос + 2 * </w:t>
      </w:r>
      <w:proofErr w:type="spellStart"/>
      <w:r w:rsidRPr="004244A7">
        <w:rPr>
          <w:rFonts w:ascii="Arial" w:hAnsi="Arial" w:cs="Arial"/>
        </w:rPr>
        <w:t>Кпр</w:t>
      </w:r>
      <w:proofErr w:type="spellEnd"/>
      <w:r w:rsidRPr="004244A7">
        <w:rPr>
          <w:rFonts w:ascii="Arial" w:hAnsi="Arial" w:cs="Arial"/>
        </w:rPr>
        <w:t>, где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 службы Губернатора Московской области за отчетный период.</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Кпр</w:t>
      </w:r>
      <w:proofErr w:type="spellEnd"/>
      <w:r w:rsidRPr="004244A7">
        <w:rPr>
          <w:rFonts w:ascii="Arial" w:hAnsi="Arial" w:cs="Arial"/>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Пкд</w:t>
      </w:r>
      <w:proofErr w:type="spellEnd"/>
      <w:r w:rsidRPr="004244A7">
        <w:rPr>
          <w:rFonts w:ascii="Arial" w:hAnsi="Arial" w:cs="Arial"/>
        </w:rPr>
        <w:t xml:space="preserve">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Пкд</w:t>
      </w:r>
      <w:proofErr w:type="spellEnd"/>
      <w:r w:rsidRPr="004244A7">
        <w:rPr>
          <w:rFonts w:ascii="Arial" w:hAnsi="Arial" w:cs="Arial"/>
        </w:rPr>
        <w:t xml:space="preserve"> = Ки * </w:t>
      </w:r>
      <w:proofErr w:type="spellStart"/>
      <w:r w:rsidRPr="004244A7">
        <w:rPr>
          <w:rFonts w:ascii="Arial" w:hAnsi="Arial" w:cs="Arial"/>
        </w:rPr>
        <w:t>Кп</w:t>
      </w:r>
      <w:proofErr w:type="spellEnd"/>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Ки = 1,3 - коэффициент применяется при выявлении одного или нескольких следующих фактов:</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предоставление недостоверной информации органом местного самоуправления пострадавшим гражданам-участникам долевого строительства;</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игнорирование вопросов граждан-участников долевого строительства в чатах, созданных Министерством.</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Кп</w:t>
      </w:r>
      <w:proofErr w:type="spellEnd"/>
      <w:r w:rsidRPr="004244A7">
        <w:rPr>
          <w:rFonts w:ascii="Arial" w:hAnsi="Arial" w:cs="Arial"/>
        </w:rPr>
        <w:t xml:space="preserve"> = 0,8 -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Кп</w:t>
      </w:r>
      <w:proofErr w:type="spellEnd"/>
      <w:r w:rsidRPr="004244A7">
        <w:rPr>
          <w:rFonts w:ascii="Arial" w:hAnsi="Arial" w:cs="Arial"/>
        </w:rPr>
        <w:t xml:space="preserve"> = 0,9 - коэффициент, применяемый при расчете показателя для органов</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местного</w:t>
      </w:r>
      <w:r w:rsidRPr="004244A7">
        <w:rPr>
          <w:rFonts w:ascii="Arial" w:hAnsi="Arial" w:cs="Arial"/>
        </w:rPr>
        <w:tab/>
        <w:t>самоуправления,</w:t>
      </w:r>
      <w:r w:rsidRPr="004244A7">
        <w:rPr>
          <w:rFonts w:ascii="Arial" w:hAnsi="Arial" w:cs="Arial"/>
        </w:rPr>
        <w:tab/>
        <w:t>которые</w:t>
      </w:r>
      <w:r w:rsidRPr="004244A7">
        <w:rPr>
          <w:rFonts w:ascii="Arial" w:hAnsi="Arial" w:cs="Arial"/>
        </w:rPr>
        <w:tab/>
        <w:t>выполнили</w:t>
      </w:r>
      <w:r w:rsidRPr="004244A7">
        <w:rPr>
          <w:rFonts w:ascii="Arial" w:hAnsi="Arial" w:cs="Arial"/>
        </w:rPr>
        <w:tab/>
        <w:t>75-99%</w:t>
      </w:r>
      <w:r w:rsidRPr="004244A7">
        <w:rPr>
          <w:rFonts w:ascii="Arial" w:hAnsi="Arial" w:cs="Arial"/>
        </w:rPr>
        <w:tab/>
        <w:t>поручений</w:t>
      </w:r>
      <w:r w:rsidRPr="004244A7">
        <w:rPr>
          <w:rFonts w:ascii="Arial" w:hAnsi="Arial" w:cs="Arial"/>
        </w:rPr>
        <w:tab/>
        <w:t>в</w:t>
      </w:r>
      <w:r w:rsidRPr="004244A7">
        <w:rPr>
          <w:rFonts w:ascii="Arial" w:hAnsi="Arial" w:cs="Arial"/>
        </w:rPr>
        <w:tab/>
        <w:t>части информационной работы с гражданами в соответствии с протоколами встреч в Министерстве.</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Кп</w:t>
      </w:r>
      <w:proofErr w:type="spellEnd"/>
      <w:r w:rsidRPr="004244A7">
        <w:rPr>
          <w:rFonts w:ascii="Arial" w:hAnsi="Arial" w:cs="Arial"/>
        </w:rPr>
        <w:t xml:space="preserve"> = 1,1 - коэффициент, применяемый при расчете показателя для органов местного</w:t>
      </w:r>
      <w:r w:rsidRPr="004244A7">
        <w:rPr>
          <w:rFonts w:ascii="Arial" w:hAnsi="Arial" w:cs="Arial"/>
        </w:rPr>
        <w:tab/>
        <w:t>самоуправления,</w:t>
      </w:r>
      <w:r w:rsidRPr="004244A7">
        <w:rPr>
          <w:rFonts w:ascii="Arial" w:hAnsi="Arial" w:cs="Arial"/>
        </w:rPr>
        <w:tab/>
        <w:t>которые выполнили</w:t>
      </w:r>
      <w:r w:rsidRPr="004244A7">
        <w:rPr>
          <w:rFonts w:ascii="Arial" w:hAnsi="Arial" w:cs="Arial"/>
        </w:rPr>
        <w:tab/>
        <w:t>51-74%</w:t>
      </w:r>
      <w:r w:rsidRPr="004244A7">
        <w:rPr>
          <w:rFonts w:ascii="Arial" w:hAnsi="Arial" w:cs="Arial"/>
        </w:rPr>
        <w:tab/>
        <w:t>поручений</w:t>
      </w:r>
      <w:r w:rsidRPr="004244A7">
        <w:rPr>
          <w:rFonts w:ascii="Arial" w:hAnsi="Arial" w:cs="Arial"/>
        </w:rPr>
        <w:tab/>
        <w:t>в</w:t>
      </w:r>
      <w:r w:rsidRPr="004244A7">
        <w:rPr>
          <w:rFonts w:ascii="Arial" w:hAnsi="Arial" w:cs="Arial"/>
        </w:rPr>
        <w:tab/>
        <w:t>части информационной работы с гражданами в соответствии с протоколами встреч в Министерстве.</w:t>
      </w:r>
    </w:p>
    <w:p w:rsidR="004244A7" w:rsidRPr="004244A7" w:rsidRDefault="004244A7" w:rsidP="004244A7">
      <w:pPr>
        <w:widowControl w:val="0"/>
        <w:autoSpaceDE w:val="0"/>
        <w:autoSpaceDN w:val="0"/>
        <w:adjustRightInd w:val="0"/>
        <w:ind w:firstLine="540"/>
        <w:jc w:val="both"/>
        <w:rPr>
          <w:rFonts w:ascii="Arial" w:hAnsi="Arial" w:cs="Arial"/>
        </w:rPr>
      </w:pPr>
      <w:proofErr w:type="spellStart"/>
      <w:r w:rsidRPr="004244A7">
        <w:rPr>
          <w:rFonts w:ascii="Arial" w:hAnsi="Arial" w:cs="Arial"/>
        </w:rPr>
        <w:t>Кп</w:t>
      </w:r>
      <w:proofErr w:type="spellEnd"/>
      <w:r w:rsidRPr="004244A7">
        <w:rPr>
          <w:rFonts w:ascii="Arial" w:hAnsi="Arial" w:cs="Arial"/>
        </w:rPr>
        <w:t xml:space="preserve"> = 1,2 -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в Министерстве.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Условное выражение Показателя устанавливается в процентах.</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2.10.3. Внесение в подсистему «Мониторинга показателей развития Московской области» ГАС «Управление» Показателя оценки деятельности ОМС.</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2.10.3.1. ОМС вносят значение Показателя в ГАС «Управление» в сроки, установленные Министерством экономики и финансов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2.10.3.2.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в ГАС «Управление» по каждому муниципальному образованию Московской области на основании Сводного перечня объектов, находящихся на контроле Министерства в сроки, установленные Министерством экономики и финансов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2.10.4. Значения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Значение показателя «Встречи с гражданами-участниками долевого строительства» в городском округе Павловский Посад Московской области составит: в 2017 году – 0 процентов, в 2018 году – 0 процентов, в 2019 году – 0 процентов, в 2020 году –  0 процентов, в 2021 году – 0 процентов.</w:t>
      </w:r>
    </w:p>
    <w:p w:rsidR="004244A7" w:rsidRPr="004244A7" w:rsidRDefault="004244A7" w:rsidP="004244A7">
      <w:pPr>
        <w:widowControl w:val="0"/>
        <w:autoSpaceDE w:val="0"/>
        <w:autoSpaceDN w:val="0"/>
        <w:adjustRightInd w:val="0"/>
        <w:jc w:val="center"/>
        <w:outlineLvl w:val="2"/>
        <w:rPr>
          <w:rFonts w:ascii="Arial" w:hAnsi="Arial" w:cs="Arial"/>
        </w:rPr>
      </w:pPr>
      <w:r w:rsidRPr="004244A7">
        <w:rPr>
          <w:rFonts w:ascii="Arial" w:hAnsi="Arial" w:cs="Arial"/>
        </w:rPr>
        <w:t>2.11.  Количество пострадавших граждан-соинвесторов, права которых обеспечены в отчетном году</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2.11.1. Исходные данные.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 в городском округе Павловский Посад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Источник данных – орган местного самоуправления городского округа Павловский Посад Московской области, застройщики (инвесторы), инициативные группы пострадавших граждан.</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2.11.2. Алгоритм расчета значений целевого.</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Значение целевого показателя определяется исходя из количества пострадавших граждан-соинвесторов, чьи права обеспечены в течение отчетного периода (года), в городском округе Павловский Посад Московской области.</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2.11.3. Значения целевого показателя.</w:t>
      </w:r>
    </w:p>
    <w:p w:rsidR="004244A7" w:rsidRPr="004244A7" w:rsidRDefault="004244A7" w:rsidP="004244A7">
      <w:pPr>
        <w:autoSpaceDE w:val="0"/>
        <w:autoSpaceDN w:val="0"/>
        <w:adjustRightInd w:val="0"/>
        <w:jc w:val="both"/>
        <w:outlineLvl w:val="0"/>
        <w:rPr>
          <w:rFonts w:ascii="Arial" w:hAnsi="Arial" w:cs="Arial"/>
        </w:rPr>
      </w:pPr>
      <w:r w:rsidRPr="004244A7">
        <w:rPr>
          <w:rFonts w:ascii="Arial" w:hAnsi="Arial" w:cs="Arial"/>
        </w:rPr>
        <w:t>Количество пострадавших граждан-соинвесторов, права которых обеспечены в отчетном году, составит: в 2017 году – 0 человек, в 2018 году – 0 человек, в 2019 году – 0 человек, в 2020 году – 0 человек, в 2021 году – 0 человек.</w:t>
      </w:r>
    </w:p>
    <w:p w:rsidR="004244A7" w:rsidRPr="004244A7" w:rsidRDefault="004244A7" w:rsidP="004244A7">
      <w:pPr>
        <w:autoSpaceDE w:val="0"/>
        <w:autoSpaceDN w:val="0"/>
        <w:adjustRightInd w:val="0"/>
        <w:spacing w:line="252" w:lineRule="auto"/>
        <w:ind w:firstLine="567"/>
        <w:jc w:val="both"/>
        <w:rPr>
          <w:rFonts w:ascii="Arial" w:hAnsi="Arial" w:cs="Arial"/>
        </w:rPr>
      </w:pPr>
    </w:p>
    <w:p w:rsidR="004244A7" w:rsidRPr="004244A7" w:rsidRDefault="004244A7" w:rsidP="004244A7">
      <w:pPr>
        <w:widowControl w:val="0"/>
        <w:autoSpaceDE w:val="0"/>
        <w:autoSpaceDN w:val="0"/>
        <w:adjustRightInd w:val="0"/>
        <w:ind w:firstLine="567"/>
        <w:jc w:val="center"/>
        <w:outlineLvl w:val="0"/>
        <w:rPr>
          <w:rFonts w:ascii="Arial" w:hAnsi="Arial" w:cs="Arial"/>
        </w:rPr>
      </w:pPr>
    </w:p>
    <w:p w:rsidR="004244A7" w:rsidRPr="004244A7" w:rsidRDefault="004244A7" w:rsidP="004244A7">
      <w:pPr>
        <w:widowControl w:val="0"/>
        <w:autoSpaceDE w:val="0"/>
        <w:autoSpaceDN w:val="0"/>
        <w:adjustRightInd w:val="0"/>
        <w:outlineLvl w:val="0"/>
        <w:rPr>
          <w:rFonts w:ascii="Arial" w:hAnsi="Arial" w:cs="Arial"/>
        </w:rPr>
      </w:pPr>
    </w:p>
    <w:p w:rsidR="004244A7" w:rsidRPr="004244A7" w:rsidRDefault="004244A7" w:rsidP="004244A7">
      <w:pPr>
        <w:widowControl w:val="0"/>
        <w:autoSpaceDE w:val="0"/>
        <w:autoSpaceDN w:val="0"/>
        <w:adjustRightInd w:val="0"/>
        <w:ind w:firstLine="567"/>
        <w:jc w:val="right"/>
        <w:outlineLvl w:val="0"/>
        <w:rPr>
          <w:rFonts w:ascii="Arial" w:hAnsi="Arial" w:cs="Arial"/>
        </w:rPr>
      </w:pPr>
      <w:bookmarkStart w:id="5" w:name="_Hlk499283334"/>
      <w:r w:rsidRPr="004244A7">
        <w:rPr>
          <w:rFonts w:ascii="Arial" w:hAnsi="Arial" w:cs="Arial"/>
        </w:rPr>
        <w:t>Раздел 2</w:t>
      </w:r>
    </w:p>
    <w:p w:rsidR="004244A7" w:rsidRPr="004244A7" w:rsidRDefault="004244A7" w:rsidP="004244A7">
      <w:pPr>
        <w:widowControl w:val="0"/>
        <w:autoSpaceDE w:val="0"/>
        <w:autoSpaceDN w:val="0"/>
        <w:adjustRightInd w:val="0"/>
        <w:ind w:firstLine="567"/>
        <w:jc w:val="center"/>
        <w:outlineLvl w:val="0"/>
        <w:rPr>
          <w:rFonts w:ascii="Arial" w:hAnsi="Arial" w:cs="Arial"/>
        </w:rPr>
      </w:pPr>
      <w:r w:rsidRPr="004244A7">
        <w:rPr>
          <w:rFonts w:ascii="Arial" w:hAnsi="Arial" w:cs="Arial"/>
        </w:rPr>
        <w:t>Паспорт</w:t>
      </w:r>
    </w:p>
    <w:p w:rsidR="004244A7" w:rsidRPr="004244A7" w:rsidRDefault="004244A7" w:rsidP="004244A7">
      <w:pPr>
        <w:widowControl w:val="0"/>
        <w:autoSpaceDE w:val="0"/>
        <w:autoSpaceDN w:val="0"/>
        <w:adjustRightInd w:val="0"/>
        <w:ind w:firstLine="567"/>
        <w:jc w:val="center"/>
        <w:rPr>
          <w:rFonts w:ascii="Arial" w:hAnsi="Arial" w:cs="Arial"/>
        </w:rPr>
      </w:pPr>
      <w:r w:rsidRPr="004244A7">
        <w:rPr>
          <w:rFonts w:ascii="Arial" w:hAnsi="Arial" w:cs="Arial"/>
        </w:rPr>
        <w:t>Подпрограммы 2</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widowControl w:val="0"/>
        <w:autoSpaceDE w:val="0"/>
        <w:autoSpaceDN w:val="0"/>
        <w:adjustRightInd w:val="0"/>
        <w:jc w:val="center"/>
        <w:rPr>
          <w:rFonts w:ascii="Arial" w:hAnsi="Arial" w:cs="Arial"/>
        </w:rPr>
      </w:pPr>
    </w:p>
    <w:tbl>
      <w:tblPr>
        <w:tblW w:w="5000" w:type="pct"/>
        <w:tblCellMar>
          <w:top w:w="75" w:type="dxa"/>
          <w:left w:w="0" w:type="dxa"/>
          <w:bottom w:w="75" w:type="dxa"/>
          <w:right w:w="0" w:type="dxa"/>
        </w:tblCellMar>
        <w:tblLook w:val="04A0" w:firstRow="1" w:lastRow="0" w:firstColumn="1" w:lastColumn="0" w:noHBand="0" w:noVBand="1"/>
      </w:tblPr>
      <w:tblGrid>
        <w:gridCol w:w="6779"/>
        <w:gridCol w:w="1942"/>
        <w:gridCol w:w="2088"/>
        <w:gridCol w:w="805"/>
        <w:gridCol w:w="702"/>
        <w:gridCol w:w="702"/>
        <w:gridCol w:w="690"/>
        <w:gridCol w:w="12"/>
        <w:gridCol w:w="687"/>
        <w:gridCol w:w="15"/>
        <w:gridCol w:w="696"/>
        <w:gridCol w:w="9"/>
      </w:tblGrid>
      <w:tr w:rsidR="004244A7" w:rsidRPr="004244A7" w:rsidTr="004244A7">
        <w:trPr>
          <w:trHeight w:val="194"/>
        </w:trPr>
        <w:tc>
          <w:tcPr>
            <w:tcW w:w="22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Цель подпрограммы</w:t>
            </w:r>
          </w:p>
        </w:tc>
        <w:tc>
          <w:tcPr>
            <w:tcW w:w="275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Улучшение жилищных условий граждан, состоящих на учете в качестве нуждающихся в жилых помещениях, предоставляемых по договорам социального найма</w:t>
            </w:r>
          </w:p>
        </w:tc>
      </w:tr>
      <w:tr w:rsidR="004244A7" w:rsidRPr="004244A7" w:rsidTr="004244A7">
        <w:trPr>
          <w:trHeight w:val="415"/>
        </w:trPr>
        <w:tc>
          <w:tcPr>
            <w:tcW w:w="22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Муниципальный заказчик подпрограммы</w:t>
            </w:r>
          </w:p>
        </w:tc>
        <w:tc>
          <w:tcPr>
            <w:tcW w:w="275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Отдел по учету и распределению жилой площади Администрации городского округа Павловский Посад Московской области</w:t>
            </w:r>
          </w:p>
        </w:tc>
      </w:tr>
      <w:tr w:rsidR="004244A7" w:rsidRPr="004244A7" w:rsidTr="004244A7">
        <w:tc>
          <w:tcPr>
            <w:tcW w:w="22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Сроки реализации подпрограммы</w:t>
            </w:r>
          </w:p>
        </w:tc>
        <w:tc>
          <w:tcPr>
            <w:tcW w:w="275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2017-2021 годы</w:t>
            </w:r>
          </w:p>
        </w:tc>
      </w:tr>
      <w:tr w:rsidR="004244A7" w:rsidRPr="004244A7" w:rsidTr="004244A7">
        <w:tc>
          <w:tcPr>
            <w:tcW w:w="2241"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Источники финансирования подпрограммы по годам реализации и главным распорядителям бюджетных средств</w:t>
            </w:r>
          </w:p>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В том числе по годам:</w:t>
            </w:r>
          </w:p>
        </w:tc>
        <w:tc>
          <w:tcPr>
            <w:tcW w:w="64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Главный распорядитель бюджетных средств</w:t>
            </w:r>
          </w:p>
        </w:tc>
        <w:tc>
          <w:tcPr>
            <w:tcW w:w="69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Источник финансирования</w:t>
            </w:r>
          </w:p>
        </w:tc>
        <w:tc>
          <w:tcPr>
            <w:tcW w:w="1427"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Расходы (тыс. рублей)</w:t>
            </w:r>
          </w:p>
        </w:tc>
      </w:tr>
      <w:tr w:rsidR="004244A7" w:rsidRPr="004244A7" w:rsidTr="004244A7">
        <w:trPr>
          <w:trHeight w:val="458"/>
        </w:trPr>
        <w:tc>
          <w:tcPr>
            <w:tcW w:w="2241" w:type="pct"/>
            <w:vMerge/>
            <w:tcBorders>
              <w:left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 xml:space="preserve">Всего </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 xml:space="preserve">2017             год </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proofErr w:type="gramStart"/>
            <w:r w:rsidRPr="004244A7">
              <w:rPr>
                <w:rFonts w:ascii="Arial" w:hAnsi="Arial" w:cs="Arial"/>
                <w:lang w:eastAsia="en-US"/>
              </w:rPr>
              <w:t>2018  год</w:t>
            </w:r>
            <w:proofErr w:type="gramEnd"/>
            <w:r w:rsidRPr="004244A7">
              <w:rPr>
                <w:rFonts w:ascii="Arial" w:hAnsi="Arial" w:cs="Arial"/>
                <w:lang w:eastAsia="en-US"/>
              </w:rPr>
              <w:t xml:space="preserve"> </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proofErr w:type="gramStart"/>
            <w:r w:rsidRPr="004244A7">
              <w:rPr>
                <w:rFonts w:ascii="Arial" w:hAnsi="Arial" w:cs="Arial"/>
                <w:lang w:eastAsia="en-US"/>
              </w:rPr>
              <w:t>2019  год</w:t>
            </w:r>
            <w:proofErr w:type="gramEnd"/>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proofErr w:type="gramStart"/>
            <w:r w:rsidRPr="004244A7">
              <w:rPr>
                <w:rFonts w:ascii="Arial" w:hAnsi="Arial" w:cs="Arial"/>
                <w:lang w:eastAsia="en-US"/>
              </w:rPr>
              <w:t>2020  год</w:t>
            </w:r>
            <w:proofErr w:type="gramEnd"/>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2021                   год</w:t>
            </w:r>
          </w:p>
        </w:tc>
      </w:tr>
      <w:tr w:rsidR="004244A7" w:rsidRPr="004244A7" w:rsidTr="004244A7">
        <w:trPr>
          <w:trHeight w:val="806"/>
        </w:trPr>
        <w:tc>
          <w:tcPr>
            <w:tcW w:w="2241" w:type="pct"/>
            <w:vMerge/>
            <w:tcBorders>
              <w:left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642"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Администрация городского округа Павловский Посад Московской области</w:t>
            </w: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Всего:</w:t>
            </w:r>
          </w:p>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в том числе:</w:t>
            </w: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r>
      <w:tr w:rsidR="004244A7" w:rsidRPr="004244A7" w:rsidTr="004244A7">
        <w:tc>
          <w:tcPr>
            <w:tcW w:w="2241" w:type="pct"/>
            <w:vMerge/>
            <w:tcBorders>
              <w:left w:val="single" w:sz="4" w:space="0" w:color="auto"/>
              <w:bottom w:val="nil"/>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lang w:eastAsia="en-US"/>
              </w:rPr>
            </w:pPr>
          </w:p>
        </w:tc>
        <w:tc>
          <w:tcPr>
            <w:tcW w:w="642" w:type="pct"/>
            <w:vMerge/>
            <w:tcBorders>
              <w:left w:val="single" w:sz="4" w:space="0" w:color="auto"/>
              <w:bottom w:val="nil"/>
              <w:right w:val="single" w:sz="4" w:space="0" w:color="auto"/>
            </w:tcBorders>
          </w:tcPr>
          <w:p w:rsidR="004244A7" w:rsidRPr="004244A7" w:rsidRDefault="004244A7" w:rsidP="004244A7">
            <w:pPr>
              <w:widowControl w:val="0"/>
              <w:autoSpaceDE w:val="0"/>
              <w:autoSpaceDN w:val="0"/>
              <w:adjustRightInd w:val="0"/>
              <w:jc w:val="center"/>
              <w:rPr>
                <w:rFonts w:ascii="Arial" w:hAnsi="Arial" w:cs="Arial"/>
                <w:lang w:eastAsia="en-US"/>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r>
      <w:tr w:rsidR="004244A7" w:rsidRPr="004244A7" w:rsidTr="004244A7">
        <w:trPr>
          <w:gridAfter w:val="1"/>
          <w:wAfter w:w="3" w:type="pct"/>
          <w:trHeight w:val="240"/>
        </w:trPr>
        <w:tc>
          <w:tcPr>
            <w:tcW w:w="28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rPr>
                <w:rFonts w:ascii="Arial" w:hAnsi="Arial" w:cs="Arial"/>
                <w:lang w:eastAsia="en-US"/>
              </w:rPr>
            </w:pPr>
            <w:r w:rsidRPr="004244A7">
              <w:rPr>
                <w:rFonts w:ascii="Arial" w:hAnsi="Arial" w:cs="Arial"/>
                <w:lang w:eastAsia="en-US"/>
              </w:rPr>
              <w:t>Планируемые результаты реализации подпрограммы</w:t>
            </w:r>
          </w:p>
        </w:tc>
        <w:tc>
          <w:tcPr>
            <w:tcW w:w="1188" w:type="pct"/>
            <w:gridSpan w:val="3"/>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jc w:val="center"/>
              <w:rPr>
                <w:rFonts w:ascii="Arial" w:hAnsi="Arial" w:cs="Arial"/>
                <w:lang w:eastAsia="en-US"/>
              </w:rPr>
            </w:pPr>
            <w:r w:rsidRPr="004244A7">
              <w:rPr>
                <w:rFonts w:ascii="Arial" w:hAnsi="Arial" w:cs="Arial"/>
                <w:lang w:eastAsia="en-US"/>
              </w:rPr>
              <w:t>2017 год</w:t>
            </w:r>
          </w:p>
        </w:tc>
        <w:tc>
          <w:tcPr>
            <w:tcW w:w="232"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jc w:val="center"/>
              <w:rPr>
                <w:rFonts w:ascii="Arial" w:hAnsi="Arial" w:cs="Arial"/>
                <w:lang w:eastAsia="en-US"/>
              </w:rPr>
            </w:pPr>
            <w:proofErr w:type="gramStart"/>
            <w:r w:rsidRPr="004244A7">
              <w:rPr>
                <w:rFonts w:ascii="Arial" w:hAnsi="Arial" w:cs="Arial"/>
                <w:lang w:eastAsia="en-US"/>
              </w:rPr>
              <w:t>2018  год</w:t>
            </w:r>
            <w:proofErr w:type="gramEnd"/>
          </w:p>
        </w:tc>
        <w:tc>
          <w:tcPr>
            <w:tcW w:w="232" w:type="pct"/>
            <w:gridSpan w:val="2"/>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jc w:val="center"/>
              <w:rPr>
                <w:rFonts w:ascii="Arial" w:hAnsi="Arial" w:cs="Arial"/>
                <w:lang w:eastAsia="en-US"/>
              </w:rPr>
            </w:pPr>
            <w:proofErr w:type="gramStart"/>
            <w:r w:rsidRPr="004244A7">
              <w:rPr>
                <w:rFonts w:ascii="Arial" w:hAnsi="Arial" w:cs="Arial"/>
                <w:lang w:eastAsia="en-US"/>
              </w:rPr>
              <w:t>2019  год</w:t>
            </w:r>
            <w:proofErr w:type="gramEnd"/>
          </w:p>
        </w:tc>
        <w:tc>
          <w:tcPr>
            <w:tcW w:w="232" w:type="pct"/>
            <w:gridSpan w:val="2"/>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jc w:val="center"/>
              <w:rPr>
                <w:rFonts w:ascii="Arial" w:hAnsi="Arial" w:cs="Arial"/>
                <w:lang w:eastAsia="en-US"/>
              </w:rPr>
            </w:pPr>
            <w:proofErr w:type="gramStart"/>
            <w:r w:rsidRPr="004244A7">
              <w:rPr>
                <w:rFonts w:ascii="Arial" w:hAnsi="Arial" w:cs="Arial"/>
                <w:lang w:eastAsia="en-US"/>
              </w:rPr>
              <w:t>2020  год</w:t>
            </w:r>
            <w:proofErr w:type="gramEnd"/>
          </w:p>
        </w:tc>
        <w:tc>
          <w:tcPr>
            <w:tcW w:w="229"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jc w:val="center"/>
              <w:rPr>
                <w:rFonts w:ascii="Arial" w:hAnsi="Arial" w:cs="Arial"/>
                <w:lang w:eastAsia="en-US"/>
              </w:rPr>
            </w:pPr>
            <w:r w:rsidRPr="004244A7">
              <w:rPr>
                <w:rFonts w:ascii="Arial" w:hAnsi="Arial" w:cs="Arial"/>
                <w:lang w:eastAsia="en-US"/>
              </w:rPr>
              <w:t>2021                   год</w:t>
            </w:r>
          </w:p>
        </w:tc>
      </w:tr>
      <w:tr w:rsidR="004244A7" w:rsidRPr="004244A7" w:rsidTr="004244A7">
        <w:trPr>
          <w:gridAfter w:val="1"/>
          <w:wAfter w:w="3" w:type="pct"/>
          <w:trHeight w:val="480"/>
        </w:trPr>
        <w:tc>
          <w:tcPr>
            <w:tcW w:w="28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44A7" w:rsidRPr="004244A7" w:rsidRDefault="004244A7" w:rsidP="004244A7">
            <w:pPr>
              <w:rPr>
                <w:rFonts w:ascii="Arial" w:hAnsi="Arial" w:cs="Arial"/>
                <w:lang w:eastAsia="en-US"/>
              </w:rPr>
            </w:pPr>
            <w:r w:rsidRPr="004244A7">
              <w:rPr>
                <w:rFonts w:ascii="Arial" w:hAnsi="Arial" w:cs="Arial"/>
                <w:lang w:eastAsia="en-US"/>
              </w:rPr>
              <w:t>Количество семей, получивших жилые помещения и улучшивших свои жилищные условия</w:t>
            </w:r>
          </w:p>
        </w:tc>
        <w:tc>
          <w:tcPr>
            <w:tcW w:w="1188" w:type="pct"/>
            <w:gridSpan w:val="3"/>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jc w:val="center"/>
              <w:rPr>
                <w:rFonts w:ascii="Arial" w:hAnsi="Arial" w:cs="Arial"/>
                <w:lang w:eastAsia="en-US"/>
              </w:rPr>
            </w:pPr>
            <w:r w:rsidRPr="004244A7">
              <w:rPr>
                <w:rFonts w:ascii="Arial" w:hAnsi="Arial" w:cs="Arial"/>
                <w:lang w:eastAsia="en-US"/>
              </w:rPr>
              <w:t>267</w:t>
            </w:r>
          </w:p>
        </w:tc>
        <w:tc>
          <w:tcPr>
            <w:tcW w:w="232"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jc w:val="center"/>
              <w:rPr>
                <w:rFonts w:ascii="Arial" w:hAnsi="Arial" w:cs="Arial"/>
                <w:lang w:eastAsia="en-US"/>
              </w:rPr>
            </w:pPr>
            <w:r w:rsidRPr="004244A7">
              <w:rPr>
                <w:rFonts w:ascii="Arial" w:hAnsi="Arial" w:cs="Arial"/>
                <w:lang w:eastAsia="en-US"/>
              </w:rPr>
              <w:t>20</w:t>
            </w:r>
          </w:p>
        </w:tc>
        <w:tc>
          <w:tcPr>
            <w:tcW w:w="228"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jc w:val="center"/>
              <w:rPr>
                <w:rFonts w:ascii="Arial" w:hAnsi="Arial" w:cs="Arial"/>
                <w:lang w:eastAsia="en-US"/>
              </w:rPr>
            </w:pPr>
            <w:r w:rsidRPr="004244A7">
              <w:rPr>
                <w:rFonts w:ascii="Arial" w:hAnsi="Arial" w:cs="Arial"/>
                <w:lang w:eastAsia="en-US"/>
              </w:rPr>
              <w:t>20</w:t>
            </w:r>
          </w:p>
        </w:tc>
        <w:tc>
          <w:tcPr>
            <w:tcW w:w="231" w:type="pct"/>
            <w:gridSpan w:val="2"/>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jc w:val="center"/>
              <w:rPr>
                <w:rFonts w:ascii="Arial" w:hAnsi="Arial" w:cs="Arial"/>
                <w:lang w:eastAsia="en-US"/>
              </w:rPr>
            </w:pPr>
            <w:r w:rsidRPr="004244A7">
              <w:rPr>
                <w:rFonts w:ascii="Arial" w:hAnsi="Arial" w:cs="Arial"/>
                <w:lang w:eastAsia="en-US"/>
              </w:rPr>
              <w:t>20</w:t>
            </w:r>
          </w:p>
        </w:tc>
        <w:tc>
          <w:tcPr>
            <w:tcW w:w="235" w:type="pct"/>
            <w:gridSpan w:val="2"/>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r>
    </w:tbl>
    <w:p w:rsidR="004244A7" w:rsidRPr="004244A7" w:rsidRDefault="004244A7" w:rsidP="004244A7">
      <w:pPr>
        <w:widowControl w:val="0"/>
        <w:autoSpaceDE w:val="0"/>
        <w:autoSpaceDN w:val="0"/>
        <w:adjustRightInd w:val="0"/>
        <w:ind w:firstLine="567"/>
        <w:outlineLvl w:val="0"/>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widowControl w:val="0"/>
        <w:autoSpaceDE w:val="0"/>
        <w:autoSpaceDN w:val="0"/>
        <w:adjustRightInd w:val="0"/>
        <w:ind w:firstLine="567"/>
        <w:jc w:val="center"/>
        <w:rPr>
          <w:rFonts w:ascii="Arial" w:hAnsi="Arial" w:cs="Arial"/>
        </w:rPr>
      </w:pPr>
      <w:r w:rsidRPr="004244A7">
        <w:rPr>
          <w:rFonts w:ascii="Arial" w:hAnsi="Arial" w:cs="Arial"/>
        </w:rPr>
        <w:t>Характеристика проблем, решаемых посредством мероприятий Подпрограммы 2</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ind w:firstLine="567"/>
        <w:jc w:val="both"/>
        <w:rPr>
          <w:rFonts w:ascii="Arial" w:hAnsi="Arial" w:cs="Arial"/>
        </w:rPr>
      </w:pPr>
      <w:r w:rsidRPr="004244A7">
        <w:rPr>
          <w:rFonts w:ascii="Arial" w:hAnsi="Arial" w:cs="Arial"/>
        </w:rPr>
        <w:t>Подпрограмма разработана для реализации полномочий органов местного самоуправления по обеспечению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ind w:firstLine="567"/>
        <w:jc w:val="both"/>
        <w:rPr>
          <w:rFonts w:ascii="Arial" w:hAnsi="Arial" w:cs="Arial"/>
        </w:rPr>
      </w:pPr>
      <w:r w:rsidRPr="004244A7">
        <w:rPr>
          <w:rFonts w:ascii="Arial" w:hAnsi="Arial" w:cs="Arial"/>
        </w:rPr>
        <w:t>Проблема обеспечения жилыми помещениями граждан, состоящих на учете в качестве нуждающихся в жилых помещениях, является актуальной проблемой городского округа Павловский Посад Московской области.</w:t>
      </w:r>
    </w:p>
    <w:p w:rsidR="004244A7" w:rsidRPr="004244A7" w:rsidRDefault="004244A7" w:rsidP="004244A7">
      <w:pPr>
        <w:ind w:firstLine="567"/>
        <w:jc w:val="both"/>
        <w:rPr>
          <w:rFonts w:ascii="Arial" w:hAnsi="Arial" w:cs="Arial"/>
        </w:rPr>
      </w:pPr>
      <w:r w:rsidRPr="004244A7">
        <w:rPr>
          <w:rFonts w:ascii="Arial" w:hAnsi="Arial" w:cs="Arial"/>
        </w:rPr>
        <w:t>В основном это те граждане, которые не смогли самостоятельно решить свои жилищные проблемы в силу материальной необеспеченности или сложных социальных проблем.</w:t>
      </w:r>
    </w:p>
    <w:p w:rsidR="004244A7" w:rsidRPr="004244A7" w:rsidRDefault="004244A7" w:rsidP="004244A7">
      <w:pPr>
        <w:ind w:firstLine="567"/>
        <w:jc w:val="both"/>
        <w:rPr>
          <w:rFonts w:ascii="Arial" w:hAnsi="Arial" w:cs="Arial"/>
        </w:rPr>
      </w:pPr>
      <w:r w:rsidRPr="004244A7">
        <w:rPr>
          <w:rFonts w:ascii="Arial" w:hAnsi="Arial" w:cs="Arial"/>
        </w:rPr>
        <w:t>Поскольку рост цен на недвижимость на вторичном рынке жилья опережает темпы роста доходов населения, самостоятельно решить жилищный вопрос данная категория граждан не в состоянии.</w:t>
      </w:r>
    </w:p>
    <w:p w:rsidR="004244A7" w:rsidRPr="004244A7" w:rsidRDefault="004244A7" w:rsidP="004244A7">
      <w:pPr>
        <w:ind w:firstLine="567"/>
        <w:jc w:val="both"/>
        <w:rPr>
          <w:rFonts w:ascii="Arial" w:hAnsi="Arial" w:cs="Arial"/>
        </w:rPr>
      </w:pPr>
      <w:r w:rsidRPr="004244A7">
        <w:rPr>
          <w:rFonts w:ascii="Arial" w:hAnsi="Arial" w:cs="Arial"/>
        </w:rPr>
        <w:t>Уставом городского округа Павловский Посад Московской области предусмотрено обеспечение проживающих в городском округе и нуждающихся в жилых помещениях малоимущих граждан жилыми помещениями муниципального жилищного фонда в соответствии с жилищным законодательством.</w:t>
      </w:r>
    </w:p>
    <w:p w:rsidR="004244A7" w:rsidRPr="004244A7" w:rsidRDefault="004244A7" w:rsidP="004244A7">
      <w:pPr>
        <w:ind w:firstLine="567"/>
        <w:jc w:val="both"/>
        <w:rPr>
          <w:rFonts w:ascii="Arial" w:hAnsi="Arial" w:cs="Arial"/>
        </w:rPr>
      </w:pPr>
      <w:r w:rsidRPr="004244A7">
        <w:rPr>
          <w:rFonts w:ascii="Arial" w:hAnsi="Arial" w:cs="Arial"/>
        </w:rPr>
        <w:t>По состоянию на 01.11.2017 в городском округе Павловский Посад Московской области на учете в качестве нуждающихся в жилых помещениях состоит 714 семей.</w:t>
      </w:r>
    </w:p>
    <w:p w:rsidR="004244A7" w:rsidRPr="004244A7" w:rsidRDefault="004244A7" w:rsidP="004244A7">
      <w:pPr>
        <w:ind w:firstLine="567"/>
        <w:jc w:val="both"/>
        <w:rPr>
          <w:rFonts w:ascii="Arial" w:hAnsi="Arial" w:cs="Arial"/>
        </w:rPr>
      </w:pPr>
      <w:r w:rsidRPr="004244A7">
        <w:rPr>
          <w:rFonts w:ascii="Arial" w:hAnsi="Arial" w:cs="Arial"/>
        </w:rPr>
        <w:t>Все они должны быть обеспечены жилыми помещениями по договорам социального найма муниципального жилищного фонда.</w:t>
      </w:r>
    </w:p>
    <w:p w:rsidR="004244A7" w:rsidRPr="004244A7" w:rsidRDefault="004244A7" w:rsidP="004244A7">
      <w:pPr>
        <w:ind w:firstLine="567"/>
        <w:jc w:val="both"/>
        <w:rPr>
          <w:rFonts w:ascii="Arial" w:hAnsi="Arial" w:cs="Arial"/>
        </w:rPr>
      </w:pPr>
      <w:r w:rsidRPr="004244A7">
        <w:rPr>
          <w:rFonts w:ascii="Arial" w:hAnsi="Arial" w:cs="Arial"/>
        </w:rPr>
        <w:t>К сожалению, Администрация городского округа Павловский Посад Московской области не является застройщиком и не получает жилые помещения в муниципальную собственность. Таким образом, обеспечение жильем граждан, состоящих на учете в качестве нуждающихся в жилых помещениях, за счет средств муниципального жилищного фонда осуществляется крайне медленно.</w:t>
      </w:r>
    </w:p>
    <w:p w:rsidR="004244A7" w:rsidRPr="004244A7" w:rsidRDefault="004244A7" w:rsidP="004244A7">
      <w:pPr>
        <w:ind w:firstLine="567"/>
        <w:jc w:val="both"/>
        <w:rPr>
          <w:rFonts w:ascii="Arial" w:hAnsi="Arial" w:cs="Arial"/>
        </w:rPr>
      </w:pPr>
      <w:r w:rsidRPr="004244A7">
        <w:rPr>
          <w:rFonts w:ascii="Arial" w:hAnsi="Arial" w:cs="Arial"/>
        </w:rPr>
        <w:t>Для ускорения решения проблемы из бюджета городского округа необходимо выделять денежные средства на приобретения жилья с целью предоставления в установленном порядке по договорам социального найма гражданам-очередникам.</w:t>
      </w:r>
    </w:p>
    <w:p w:rsidR="004244A7" w:rsidRPr="004244A7" w:rsidRDefault="004244A7" w:rsidP="004244A7">
      <w:pPr>
        <w:ind w:firstLine="567"/>
        <w:jc w:val="both"/>
        <w:rPr>
          <w:rFonts w:ascii="Arial" w:hAnsi="Arial" w:cs="Arial"/>
          <w:spacing w:val="2"/>
        </w:rPr>
      </w:pPr>
      <w:r w:rsidRPr="004244A7">
        <w:rPr>
          <w:rFonts w:ascii="Arial" w:hAnsi="Arial" w:cs="Arial"/>
          <w:spacing w:val="2"/>
        </w:rPr>
        <w:t>Целью Подпрограммы является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 xml:space="preserve">Планируемые результаты реализации Подпрограммы 2 </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408"/>
        <w:gridCol w:w="1399"/>
        <w:gridCol w:w="1331"/>
        <w:gridCol w:w="1782"/>
        <w:gridCol w:w="1058"/>
        <w:gridCol w:w="1101"/>
        <w:gridCol w:w="1234"/>
        <w:gridCol w:w="1101"/>
        <w:gridCol w:w="1104"/>
        <w:gridCol w:w="2151"/>
      </w:tblGrid>
      <w:tr w:rsidR="004244A7" w:rsidRPr="004244A7" w:rsidTr="004244A7">
        <w:tc>
          <w:tcPr>
            <w:tcW w:w="170"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п/п</w:t>
            </w:r>
          </w:p>
        </w:tc>
        <w:tc>
          <w:tcPr>
            <w:tcW w:w="848"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xml:space="preserve">Планируемые результаты реализации муниципальной программы </w:t>
            </w:r>
          </w:p>
        </w:tc>
        <w:tc>
          <w:tcPr>
            <w:tcW w:w="36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Тип показателя</w:t>
            </w:r>
          </w:p>
        </w:tc>
        <w:tc>
          <w:tcPr>
            <w:tcW w:w="36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Единица измерения</w:t>
            </w:r>
          </w:p>
        </w:tc>
        <w:tc>
          <w:tcPr>
            <w:tcW w:w="487"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Базовое значение на начало реализации подпрограммы</w:t>
            </w:r>
          </w:p>
        </w:tc>
        <w:tc>
          <w:tcPr>
            <w:tcW w:w="2025" w:type="pct"/>
            <w:gridSpan w:val="5"/>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Планируемое значение по годам реализации</w:t>
            </w:r>
          </w:p>
        </w:tc>
        <w:tc>
          <w:tcPr>
            <w:tcW w:w="746"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мероприятия в перечне мероприятий подпрограммы</w:t>
            </w:r>
          </w:p>
        </w:tc>
      </w:tr>
      <w:tr w:rsidR="004244A7" w:rsidRPr="004244A7" w:rsidTr="004244A7">
        <w:tc>
          <w:tcPr>
            <w:tcW w:w="170" w:type="pct"/>
            <w:vMerge/>
            <w:vAlign w:val="center"/>
            <w:hideMark/>
          </w:tcPr>
          <w:p w:rsidR="004244A7" w:rsidRPr="004244A7" w:rsidRDefault="004244A7" w:rsidP="004244A7">
            <w:pPr>
              <w:rPr>
                <w:rFonts w:ascii="Arial" w:hAnsi="Arial" w:cs="Arial"/>
                <w:lang w:eastAsia="en-US"/>
              </w:rPr>
            </w:pPr>
          </w:p>
        </w:tc>
        <w:tc>
          <w:tcPr>
            <w:tcW w:w="848" w:type="pct"/>
            <w:vMerge/>
            <w:vAlign w:val="center"/>
            <w:hideMark/>
          </w:tcPr>
          <w:p w:rsidR="004244A7" w:rsidRPr="004244A7" w:rsidRDefault="004244A7" w:rsidP="004244A7">
            <w:pPr>
              <w:rPr>
                <w:rFonts w:ascii="Arial" w:hAnsi="Arial" w:cs="Arial"/>
                <w:lang w:eastAsia="en-US"/>
              </w:rPr>
            </w:pPr>
          </w:p>
        </w:tc>
        <w:tc>
          <w:tcPr>
            <w:tcW w:w="361" w:type="pct"/>
            <w:vMerge/>
            <w:vAlign w:val="center"/>
            <w:hideMark/>
          </w:tcPr>
          <w:p w:rsidR="004244A7" w:rsidRPr="004244A7" w:rsidRDefault="004244A7" w:rsidP="004244A7">
            <w:pPr>
              <w:rPr>
                <w:rFonts w:ascii="Arial" w:hAnsi="Arial" w:cs="Arial"/>
                <w:lang w:eastAsia="en-US"/>
              </w:rPr>
            </w:pPr>
          </w:p>
        </w:tc>
        <w:tc>
          <w:tcPr>
            <w:tcW w:w="361" w:type="pct"/>
            <w:vMerge/>
            <w:vAlign w:val="center"/>
            <w:hideMark/>
          </w:tcPr>
          <w:p w:rsidR="004244A7" w:rsidRPr="004244A7" w:rsidRDefault="004244A7" w:rsidP="004244A7">
            <w:pPr>
              <w:rPr>
                <w:rFonts w:ascii="Arial" w:hAnsi="Arial" w:cs="Arial"/>
                <w:lang w:eastAsia="en-US"/>
              </w:rPr>
            </w:pPr>
          </w:p>
        </w:tc>
        <w:tc>
          <w:tcPr>
            <w:tcW w:w="487" w:type="pct"/>
            <w:vMerge/>
            <w:vAlign w:val="center"/>
            <w:hideMark/>
          </w:tcPr>
          <w:p w:rsidR="004244A7" w:rsidRPr="004244A7" w:rsidRDefault="004244A7" w:rsidP="004244A7">
            <w:pPr>
              <w:rPr>
                <w:rFonts w:ascii="Arial" w:hAnsi="Arial" w:cs="Arial"/>
                <w:lang w:eastAsia="en-US"/>
              </w:rPr>
            </w:pP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2017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2018 год</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2019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2020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2021год</w:t>
            </w:r>
          </w:p>
        </w:tc>
        <w:tc>
          <w:tcPr>
            <w:tcW w:w="746" w:type="pct"/>
            <w:vMerge/>
            <w:vAlign w:val="center"/>
            <w:hideMark/>
          </w:tcPr>
          <w:p w:rsidR="004244A7" w:rsidRPr="004244A7" w:rsidRDefault="004244A7" w:rsidP="004244A7">
            <w:pPr>
              <w:rPr>
                <w:rFonts w:ascii="Arial" w:hAnsi="Arial" w:cs="Arial"/>
                <w:lang w:eastAsia="en-US"/>
              </w:rPr>
            </w:pPr>
          </w:p>
        </w:tc>
      </w:tr>
      <w:tr w:rsidR="004244A7" w:rsidRPr="004244A7" w:rsidTr="004244A7">
        <w:tc>
          <w:tcPr>
            <w:tcW w:w="170"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w:t>
            </w:r>
          </w:p>
        </w:tc>
        <w:tc>
          <w:tcPr>
            <w:tcW w:w="84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w:t>
            </w:r>
          </w:p>
        </w:tc>
        <w:tc>
          <w:tcPr>
            <w:tcW w:w="36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3</w:t>
            </w:r>
          </w:p>
        </w:tc>
        <w:tc>
          <w:tcPr>
            <w:tcW w:w="36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4</w:t>
            </w:r>
          </w:p>
        </w:tc>
        <w:tc>
          <w:tcPr>
            <w:tcW w:w="487"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5</w:t>
            </w: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6</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7</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8</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9</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10</w:t>
            </w:r>
          </w:p>
        </w:tc>
        <w:tc>
          <w:tcPr>
            <w:tcW w:w="746"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11</w:t>
            </w:r>
          </w:p>
        </w:tc>
      </w:tr>
      <w:tr w:rsidR="004244A7" w:rsidRPr="004244A7" w:rsidTr="004244A7">
        <w:tc>
          <w:tcPr>
            <w:tcW w:w="170" w:type="pct"/>
            <w:hideMark/>
          </w:tcPr>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4083" w:type="pct"/>
            <w:gridSpan w:val="9"/>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Подпрограмма 1«Обеспечение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746"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Х</w:t>
            </w:r>
          </w:p>
        </w:tc>
      </w:tr>
      <w:tr w:rsidR="004244A7" w:rsidRPr="004244A7" w:rsidTr="004244A7">
        <w:tc>
          <w:tcPr>
            <w:tcW w:w="170" w:type="pct"/>
            <w:hideMark/>
          </w:tcPr>
          <w:p w:rsidR="004244A7" w:rsidRPr="004244A7" w:rsidRDefault="004244A7" w:rsidP="004244A7">
            <w:pPr>
              <w:jc w:val="center"/>
              <w:rPr>
                <w:rFonts w:ascii="Arial" w:hAnsi="Arial" w:cs="Arial"/>
                <w:lang w:eastAsia="en-US"/>
              </w:rPr>
            </w:pPr>
            <w:r w:rsidRPr="004244A7">
              <w:rPr>
                <w:rFonts w:ascii="Arial" w:hAnsi="Arial" w:cs="Arial"/>
                <w:lang w:eastAsia="en-US"/>
              </w:rPr>
              <w:t>1.1</w:t>
            </w:r>
          </w:p>
        </w:tc>
        <w:tc>
          <w:tcPr>
            <w:tcW w:w="848"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Количество семей, получивших жилые помещения и улучшивших свои жилищные условия</w:t>
            </w:r>
          </w:p>
        </w:tc>
        <w:tc>
          <w:tcPr>
            <w:tcW w:w="361" w:type="pct"/>
            <w:hideMark/>
          </w:tcPr>
          <w:p w:rsidR="004244A7" w:rsidRPr="004244A7" w:rsidRDefault="004244A7" w:rsidP="004244A7">
            <w:pPr>
              <w:widowControl w:val="0"/>
              <w:autoSpaceDE w:val="0"/>
              <w:autoSpaceDN w:val="0"/>
              <w:rPr>
                <w:rFonts w:ascii="Arial" w:hAnsi="Arial" w:cs="Arial"/>
                <w:lang w:eastAsia="en-US"/>
              </w:rPr>
            </w:pPr>
            <w:proofErr w:type="gramStart"/>
            <w:r w:rsidRPr="004244A7">
              <w:rPr>
                <w:rFonts w:ascii="Arial" w:hAnsi="Arial" w:cs="Arial"/>
                <w:lang w:eastAsia="en-US"/>
              </w:rPr>
              <w:t>Приоритет-</w:t>
            </w:r>
            <w:proofErr w:type="spellStart"/>
            <w:r w:rsidRPr="004244A7">
              <w:rPr>
                <w:rFonts w:ascii="Arial" w:hAnsi="Arial" w:cs="Arial"/>
                <w:lang w:eastAsia="en-US"/>
              </w:rPr>
              <w:t>ный</w:t>
            </w:r>
            <w:proofErr w:type="spellEnd"/>
            <w:proofErr w:type="gramEnd"/>
            <w:r w:rsidRPr="004244A7">
              <w:rPr>
                <w:rFonts w:ascii="Arial" w:hAnsi="Arial" w:cs="Arial"/>
                <w:lang w:eastAsia="en-US"/>
              </w:rPr>
              <w:t xml:space="preserve"> показатель</w:t>
            </w:r>
          </w:p>
        </w:tc>
        <w:tc>
          <w:tcPr>
            <w:tcW w:w="361"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семья</w:t>
            </w:r>
          </w:p>
        </w:tc>
        <w:tc>
          <w:tcPr>
            <w:tcW w:w="487"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0</w:t>
            </w:r>
          </w:p>
        </w:tc>
        <w:tc>
          <w:tcPr>
            <w:tcW w:w="385"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267</w:t>
            </w:r>
          </w:p>
        </w:tc>
        <w:tc>
          <w:tcPr>
            <w:tcW w:w="399"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20</w:t>
            </w:r>
          </w:p>
        </w:tc>
        <w:tc>
          <w:tcPr>
            <w:tcW w:w="443"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20</w:t>
            </w:r>
          </w:p>
        </w:tc>
        <w:tc>
          <w:tcPr>
            <w:tcW w:w="399"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20</w:t>
            </w:r>
          </w:p>
        </w:tc>
        <w:tc>
          <w:tcPr>
            <w:tcW w:w="399"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0</w:t>
            </w:r>
          </w:p>
        </w:tc>
        <w:tc>
          <w:tcPr>
            <w:tcW w:w="746"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1.1, 1.2.</w:t>
            </w:r>
          </w:p>
        </w:tc>
      </w:tr>
    </w:tbl>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 xml:space="preserve">Перечень мероприятий Подпрограммы 2 </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tbl>
      <w:tblPr>
        <w:tblW w:w="5000" w:type="pct"/>
        <w:tblCellMar>
          <w:left w:w="75" w:type="dxa"/>
          <w:right w:w="75" w:type="dxa"/>
        </w:tblCellMar>
        <w:tblLook w:val="04A0" w:firstRow="1" w:lastRow="0" w:firstColumn="1" w:lastColumn="0" w:noHBand="0" w:noVBand="1"/>
      </w:tblPr>
      <w:tblGrid>
        <w:gridCol w:w="1217"/>
        <w:gridCol w:w="2173"/>
        <w:gridCol w:w="1575"/>
        <w:gridCol w:w="10"/>
        <w:gridCol w:w="1929"/>
        <w:gridCol w:w="767"/>
        <w:gridCol w:w="669"/>
        <w:gridCol w:w="669"/>
        <w:gridCol w:w="669"/>
        <w:gridCol w:w="669"/>
        <w:gridCol w:w="669"/>
        <w:gridCol w:w="1937"/>
        <w:gridCol w:w="2174"/>
      </w:tblGrid>
      <w:tr w:rsidR="004244A7" w:rsidRPr="004244A7" w:rsidTr="004244A7">
        <w:trPr>
          <w:trHeight w:val="320"/>
        </w:trPr>
        <w:tc>
          <w:tcPr>
            <w:tcW w:w="207"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ind w:left="-94"/>
              <w:rPr>
                <w:rFonts w:ascii="Arial" w:hAnsi="Arial" w:cs="Arial"/>
                <w:lang w:eastAsia="en-US"/>
              </w:rPr>
            </w:pPr>
            <w:r w:rsidRPr="004244A7">
              <w:rPr>
                <w:rFonts w:ascii="Arial" w:hAnsi="Arial" w:cs="Arial"/>
                <w:lang w:eastAsia="en-US"/>
              </w:rPr>
              <w:t xml:space="preserve">N   </w:t>
            </w:r>
            <w:r w:rsidRPr="004244A7">
              <w:rPr>
                <w:rFonts w:ascii="Arial" w:hAnsi="Arial" w:cs="Arial"/>
                <w:lang w:eastAsia="en-US"/>
              </w:rPr>
              <w:br/>
              <w:t xml:space="preserve">п/п </w:t>
            </w:r>
          </w:p>
        </w:tc>
        <w:tc>
          <w:tcPr>
            <w:tcW w:w="423"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Мероприятия подпрограммы</w:t>
            </w:r>
          </w:p>
        </w:tc>
        <w:tc>
          <w:tcPr>
            <w:tcW w:w="423"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Сроки исполнения мероприятий</w:t>
            </w:r>
          </w:p>
        </w:tc>
        <w:tc>
          <w:tcPr>
            <w:tcW w:w="427" w:type="pct"/>
            <w:gridSpan w:val="2"/>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 xml:space="preserve">Источники     </w:t>
            </w:r>
            <w:r w:rsidRPr="004244A7">
              <w:rPr>
                <w:rFonts w:ascii="Arial" w:hAnsi="Arial" w:cs="Arial"/>
                <w:lang w:eastAsia="en-US"/>
              </w:rPr>
              <w:br/>
            </w:r>
            <w:proofErr w:type="spellStart"/>
            <w:r w:rsidRPr="004244A7">
              <w:rPr>
                <w:rFonts w:ascii="Arial" w:hAnsi="Arial" w:cs="Arial"/>
                <w:lang w:eastAsia="en-US"/>
              </w:rPr>
              <w:t>финансиро</w:t>
            </w:r>
            <w:proofErr w:type="spellEnd"/>
            <w:r w:rsidRPr="004244A7">
              <w:rPr>
                <w:rFonts w:ascii="Arial" w:hAnsi="Arial" w:cs="Arial"/>
                <w:lang w:eastAsia="en-US"/>
              </w:rPr>
              <w:t>-</w:t>
            </w:r>
          </w:p>
          <w:p w:rsidR="004244A7" w:rsidRPr="004244A7" w:rsidRDefault="004244A7" w:rsidP="004244A7">
            <w:pPr>
              <w:autoSpaceDE w:val="0"/>
              <w:autoSpaceDN w:val="0"/>
              <w:adjustRightInd w:val="0"/>
              <w:rPr>
                <w:rFonts w:ascii="Arial" w:hAnsi="Arial" w:cs="Arial"/>
                <w:lang w:eastAsia="en-US"/>
              </w:rPr>
            </w:pPr>
            <w:proofErr w:type="spellStart"/>
            <w:r w:rsidRPr="004244A7">
              <w:rPr>
                <w:rFonts w:ascii="Arial" w:hAnsi="Arial" w:cs="Arial"/>
                <w:lang w:eastAsia="en-US"/>
              </w:rPr>
              <w:t>вания</w:t>
            </w:r>
            <w:proofErr w:type="spellEnd"/>
          </w:p>
        </w:tc>
        <w:tc>
          <w:tcPr>
            <w:tcW w:w="429"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Всего</w:t>
            </w:r>
            <w:r w:rsidRPr="004244A7">
              <w:rPr>
                <w:rFonts w:ascii="Arial" w:hAnsi="Arial" w:cs="Arial"/>
                <w:lang w:eastAsia="en-US"/>
              </w:rPr>
              <w:br/>
              <w:t>(тыс.</w:t>
            </w:r>
            <w:r w:rsidRPr="004244A7">
              <w:rPr>
                <w:rFonts w:ascii="Arial" w:hAnsi="Arial" w:cs="Arial"/>
                <w:lang w:eastAsia="en-US"/>
              </w:rPr>
              <w:br/>
              <w:t>руб.)</w:t>
            </w:r>
          </w:p>
        </w:tc>
        <w:tc>
          <w:tcPr>
            <w:tcW w:w="1636" w:type="pct"/>
            <w:gridSpan w:val="5"/>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 xml:space="preserve">Объем финансирования по годам (тыс. руб.)         </w:t>
            </w:r>
          </w:p>
        </w:tc>
        <w:tc>
          <w:tcPr>
            <w:tcW w:w="96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Ответственный</w:t>
            </w:r>
            <w:r w:rsidRPr="004244A7">
              <w:rPr>
                <w:rFonts w:ascii="Arial" w:hAnsi="Arial" w:cs="Arial"/>
                <w:lang w:eastAsia="en-US"/>
              </w:rPr>
              <w:br/>
              <w:t xml:space="preserve">за выполнение </w:t>
            </w:r>
            <w:r w:rsidRPr="004244A7">
              <w:rPr>
                <w:rFonts w:ascii="Arial" w:hAnsi="Arial" w:cs="Arial"/>
                <w:lang w:eastAsia="en-US"/>
              </w:rPr>
              <w:br/>
              <w:t xml:space="preserve">мероприятия   </w:t>
            </w:r>
            <w:r w:rsidRPr="004244A7">
              <w:rPr>
                <w:rFonts w:ascii="Arial" w:hAnsi="Arial" w:cs="Arial"/>
                <w:lang w:eastAsia="en-US"/>
              </w:rPr>
              <w:br/>
              <w:t>подпрограммы</w:t>
            </w:r>
          </w:p>
        </w:tc>
        <w:tc>
          <w:tcPr>
            <w:tcW w:w="490"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 xml:space="preserve">Результаты    </w:t>
            </w:r>
            <w:r w:rsidRPr="004244A7">
              <w:rPr>
                <w:rFonts w:ascii="Arial" w:hAnsi="Arial" w:cs="Arial"/>
                <w:lang w:eastAsia="en-US"/>
              </w:rPr>
              <w:br/>
              <w:t xml:space="preserve">выполнения    </w:t>
            </w:r>
            <w:r w:rsidRPr="004244A7">
              <w:rPr>
                <w:rFonts w:ascii="Arial" w:hAnsi="Arial" w:cs="Arial"/>
                <w:lang w:eastAsia="en-US"/>
              </w:rPr>
              <w:br/>
              <w:t xml:space="preserve">мероприятий   </w:t>
            </w:r>
            <w:r w:rsidRPr="004244A7">
              <w:rPr>
                <w:rFonts w:ascii="Arial" w:hAnsi="Arial" w:cs="Arial"/>
                <w:lang w:eastAsia="en-US"/>
              </w:rPr>
              <w:br/>
              <w:t>подпрограммы</w:t>
            </w:r>
          </w:p>
        </w:tc>
      </w:tr>
      <w:tr w:rsidR="004244A7" w:rsidRPr="004244A7" w:rsidTr="004244A7">
        <w:trPr>
          <w:trHeight w:val="80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7" w:type="pct"/>
            <w:gridSpan w:val="2"/>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2017</w:t>
            </w:r>
            <w:r w:rsidRPr="004244A7">
              <w:rPr>
                <w:rFonts w:ascii="Arial" w:hAnsi="Arial" w:cs="Arial"/>
                <w:lang w:eastAsia="en-US"/>
              </w:rPr>
              <w:br/>
              <w:t xml:space="preserve">год      </w:t>
            </w:r>
            <w:r w:rsidRPr="004244A7">
              <w:rPr>
                <w:rFonts w:ascii="Arial" w:hAnsi="Arial" w:cs="Arial"/>
                <w:lang w:eastAsia="en-US"/>
              </w:rPr>
              <w:br/>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2018</w:t>
            </w:r>
            <w:r w:rsidRPr="004244A7">
              <w:rPr>
                <w:rFonts w:ascii="Arial" w:hAnsi="Arial" w:cs="Arial"/>
                <w:lang w:eastAsia="en-US"/>
              </w:rPr>
              <w:br/>
              <w:t xml:space="preserve">год      </w:t>
            </w:r>
            <w:r w:rsidRPr="004244A7">
              <w:rPr>
                <w:rFonts w:ascii="Arial" w:hAnsi="Arial" w:cs="Arial"/>
                <w:lang w:eastAsia="en-US"/>
              </w:rPr>
              <w:br/>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2019</w:t>
            </w:r>
            <w:r w:rsidRPr="004244A7">
              <w:rPr>
                <w:rFonts w:ascii="Arial" w:hAnsi="Arial" w:cs="Arial"/>
                <w:lang w:eastAsia="en-US"/>
              </w:rPr>
              <w:br/>
              <w:t xml:space="preserve">год      </w:t>
            </w:r>
            <w:r w:rsidRPr="004244A7">
              <w:rPr>
                <w:rFonts w:ascii="Arial" w:hAnsi="Arial" w:cs="Arial"/>
                <w:lang w:eastAsia="en-US"/>
              </w:rPr>
              <w:br/>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2020</w:t>
            </w:r>
            <w:r w:rsidRPr="004244A7">
              <w:rPr>
                <w:rFonts w:ascii="Arial" w:hAnsi="Arial" w:cs="Arial"/>
                <w:lang w:eastAsia="en-US"/>
              </w:rPr>
              <w:br/>
              <w:t xml:space="preserve">год      </w:t>
            </w:r>
            <w:r w:rsidRPr="004244A7">
              <w:rPr>
                <w:rFonts w:ascii="Arial" w:hAnsi="Arial" w:cs="Arial"/>
                <w:lang w:eastAsia="en-US"/>
              </w:rPr>
              <w:br/>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2021 год</w:t>
            </w:r>
          </w:p>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br/>
            </w:r>
          </w:p>
        </w:tc>
        <w:tc>
          <w:tcPr>
            <w:tcW w:w="965" w:type="pct"/>
            <w:tcBorders>
              <w:top w:val="nil"/>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lang w:eastAsia="en-US"/>
              </w:rPr>
            </w:pPr>
          </w:p>
        </w:tc>
        <w:tc>
          <w:tcPr>
            <w:tcW w:w="490" w:type="pct"/>
            <w:tcBorders>
              <w:top w:val="nil"/>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lang w:eastAsia="en-US"/>
              </w:rPr>
            </w:pPr>
          </w:p>
        </w:tc>
      </w:tr>
      <w:tr w:rsidR="004244A7" w:rsidRPr="004244A7" w:rsidTr="004244A7">
        <w:tc>
          <w:tcPr>
            <w:tcW w:w="20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1</w:t>
            </w:r>
          </w:p>
        </w:tc>
        <w:tc>
          <w:tcPr>
            <w:tcW w:w="423"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2</w:t>
            </w:r>
          </w:p>
        </w:tc>
        <w:tc>
          <w:tcPr>
            <w:tcW w:w="423"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3</w:t>
            </w:r>
          </w:p>
        </w:tc>
        <w:tc>
          <w:tcPr>
            <w:tcW w:w="427" w:type="pct"/>
            <w:gridSpan w:val="2"/>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4</w:t>
            </w:r>
          </w:p>
        </w:tc>
        <w:tc>
          <w:tcPr>
            <w:tcW w:w="429"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5</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6</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7</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8</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9</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10</w:t>
            </w:r>
          </w:p>
        </w:tc>
        <w:tc>
          <w:tcPr>
            <w:tcW w:w="965"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11</w:t>
            </w:r>
          </w:p>
        </w:tc>
        <w:tc>
          <w:tcPr>
            <w:tcW w:w="490" w:type="pc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12</w:t>
            </w:r>
          </w:p>
        </w:tc>
      </w:tr>
      <w:tr w:rsidR="004244A7" w:rsidRPr="004244A7" w:rsidTr="004244A7">
        <w:trPr>
          <w:trHeight w:val="503"/>
        </w:trPr>
        <w:tc>
          <w:tcPr>
            <w:tcW w:w="207" w:type="pct"/>
            <w:vMerge w:val="restar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1.</w:t>
            </w:r>
          </w:p>
        </w:tc>
        <w:tc>
          <w:tcPr>
            <w:tcW w:w="423" w:type="pct"/>
            <w:vMerge w:val="restart"/>
            <w:tcBorders>
              <w:top w:val="nil"/>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Основное мероприятие 1.</w:t>
            </w:r>
          </w:p>
          <w:p w:rsidR="004244A7" w:rsidRPr="004244A7" w:rsidRDefault="004244A7" w:rsidP="004244A7">
            <w:pPr>
              <w:autoSpaceDE w:val="0"/>
              <w:autoSpaceDN w:val="0"/>
              <w:adjustRightInd w:val="0"/>
              <w:rPr>
                <w:rFonts w:ascii="Arial" w:hAnsi="Arial" w:cs="Arial"/>
                <w:lang w:eastAsia="en-US"/>
              </w:rPr>
            </w:pPr>
          </w:p>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423" w:type="pct"/>
            <w:vMerge w:val="restar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2017-2021</w:t>
            </w:r>
          </w:p>
        </w:tc>
        <w:tc>
          <w:tcPr>
            <w:tcW w:w="427" w:type="pct"/>
            <w:gridSpan w:val="2"/>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 xml:space="preserve">Итого         </w:t>
            </w:r>
          </w:p>
        </w:tc>
        <w:tc>
          <w:tcPr>
            <w:tcW w:w="429"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965" w:type="pct"/>
            <w:vMerge w:val="restart"/>
            <w:tcBorders>
              <w:top w:val="nil"/>
              <w:left w:val="single" w:sz="4" w:space="0" w:color="auto"/>
              <w:bottom w:val="nil"/>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Отдел по учету и распределению жилой площади Администрации городского округа Павловский Посад Московской области</w:t>
            </w:r>
          </w:p>
        </w:tc>
        <w:tc>
          <w:tcPr>
            <w:tcW w:w="490" w:type="pct"/>
            <w:vMerge w:val="restart"/>
            <w:tcBorders>
              <w:top w:val="nil"/>
              <w:left w:val="single" w:sz="4" w:space="0" w:color="auto"/>
              <w:bottom w:val="nil"/>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Обеспечение жилыми помещениями и улучшение жилищных условий граждан, состоящих на учете в качестве нуждающихся в жилых помещениях, предоставляемых по договорам социального найма</w:t>
            </w:r>
          </w:p>
        </w:tc>
      </w:tr>
      <w:tr w:rsidR="004244A7" w:rsidRPr="004244A7" w:rsidTr="004244A7">
        <w:trPr>
          <w:trHeight w:val="204"/>
        </w:trPr>
        <w:tc>
          <w:tcPr>
            <w:tcW w:w="207" w:type="pct"/>
            <w:vMerge/>
            <w:tcBorders>
              <w:top w:val="nil"/>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7" w:type="pct"/>
            <w:gridSpan w:val="2"/>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429"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nil"/>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nil"/>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nil"/>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965" w:type="pct"/>
            <w:vMerge/>
            <w:tcBorders>
              <w:top w:val="single" w:sz="4" w:space="0" w:color="auto"/>
              <w:left w:val="single" w:sz="4" w:space="0" w:color="auto"/>
              <w:bottom w:val="nil"/>
              <w:right w:val="single" w:sz="4" w:space="0" w:color="auto"/>
            </w:tcBorders>
            <w:vAlign w:val="center"/>
            <w:hideMark/>
          </w:tcPr>
          <w:p w:rsidR="004244A7" w:rsidRPr="004244A7" w:rsidRDefault="004244A7" w:rsidP="004244A7">
            <w:pPr>
              <w:rPr>
                <w:rFonts w:ascii="Arial" w:hAnsi="Arial" w:cs="Arial"/>
                <w:lang w:eastAsia="en-US"/>
              </w:rPr>
            </w:pPr>
          </w:p>
        </w:tc>
        <w:tc>
          <w:tcPr>
            <w:tcW w:w="490" w:type="pct"/>
            <w:vMerge/>
            <w:tcBorders>
              <w:top w:val="single" w:sz="4" w:space="0" w:color="auto"/>
              <w:left w:val="single" w:sz="4" w:space="0" w:color="auto"/>
              <w:bottom w:val="nil"/>
              <w:right w:val="single" w:sz="4" w:space="0" w:color="auto"/>
            </w:tcBorders>
            <w:vAlign w:val="center"/>
            <w:hideMark/>
          </w:tcPr>
          <w:p w:rsidR="004244A7" w:rsidRPr="004244A7" w:rsidRDefault="004244A7" w:rsidP="004244A7">
            <w:pPr>
              <w:rPr>
                <w:rFonts w:ascii="Arial" w:hAnsi="Arial" w:cs="Arial"/>
                <w:lang w:eastAsia="en-US"/>
              </w:rPr>
            </w:pPr>
          </w:p>
        </w:tc>
      </w:tr>
      <w:tr w:rsidR="004244A7" w:rsidRPr="004244A7" w:rsidTr="004244A7">
        <w:trPr>
          <w:trHeight w:val="448"/>
        </w:trPr>
        <w:tc>
          <w:tcPr>
            <w:tcW w:w="207" w:type="pct"/>
            <w:vMerge/>
            <w:tcBorders>
              <w:top w:val="nil"/>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7" w:type="pct"/>
            <w:gridSpan w:val="2"/>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327" w:type="pct"/>
            <w:tcBorders>
              <w:top w:val="nil"/>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lang w:eastAsia="en-US"/>
              </w:rPr>
            </w:pPr>
          </w:p>
        </w:tc>
        <w:tc>
          <w:tcPr>
            <w:tcW w:w="327" w:type="pct"/>
            <w:tcBorders>
              <w:top w:val="nil"/>
              <w:left w:val="single" w:sz="4" w:space="0" w:color="auto"/>
              <w:bottom w:val="single" w:sz="4" w:space="0" w:color="auto"/>
              <w:right w:val="single" w:sz="4" w:space="0" w:color="auto"/>
            </w:tcBorders>
          </w:tcPr>
          <w:p w:rsidR="004244A7" w:rsidRPr="004244A7" w:rsidRDefault="004244A7" w:rsidP="004244A7">
            <w:pPr>
              <w:rPr>
                <w:rFonts w:ascii="Arial" w:hAnsi="Arial" w:cs="Arial"/>
                <w:lang w:eastAsia="en-US"/>
              </w:rPr>
            </w:pPr>
          </w:p>
        </w:tc>
        <w:tc>
          <w:tcPr>
            <w:tcW w:w="327" w:type="pct"/>
            <w:tcBorders>
              <w:top w:val="nil"/>
              <w:left w:val="single" w:sz="4" w:space="0" w:color="auto"/>
              <w:bottom w:val="single" w:sz="4" w:space="0" w:color="auto"/>
              <w:right w:val="single" w:sz="4" w:space="0" w:color="auto"/>
            </w:tcBorders>
          </w:tcPr>
          <w:p w:rsidR="004244A7" w:rsidRPr="004244A7" w:rsidRDefault="004244A7" w:rsidP="004244A7">
            <w:pPr>
              <w:rPr>
                <w:rFonts w:ascii="Arial" w:hAnsi="Arial" w:cs="Arial"/>
                <w:lang w:eastAsia="en-US"/>
              </w:rPr>
            </w:pPr>
          </w:p>
        </w:tc>
        <w:tc>
          <w:tcPr>
            <w:tcW w:w="965" w:type="pct"/>
            <w:tcBorders>
              <w:top w:val="nil"/>
              <w:left w:val="single" w:sz="4" w:space="0" w:color="auto"/>
              <w:bottom w:val="single" w:sz="4" w:space="0" w:color="auto"/>
              <w:right w:val="single" w:sz="4" w:space="0" w:color="auto"/>
            </w:tcBorders>
          </w:tcPr>
          <w:p w:rsidR="004244A7" w:rsidRPr="004244A7" w:rsidRDefault="004244A7" w:rsidP="004244A7">
            <w:pPr>
              <w:rPr>
                <w:rFonts w:ascii="Arial" w:hAnsi="Arial" w:cs="Arial"/>
                <w:lang w:eastAsia="en-US"/>
              </w:rPr>
            </w:pPr>
          </w:p>
        </w:tc>
        <w:tc>
          <w:tcPr>
            <w:tcW w:w="490" w:type="pct"/>
            <w:tcBorders>
              <w:top w:val="nil"/>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lang w:eastAsia="en-US"/>
              </w:rPr>
            </w:pPr>
          </w:p>
        </w:tc>
      </w:tr>
      <w:tr w:rsidR="004244A7" w:rsidRPr="004244A7" w:rsidTr="004244A7">
        <w:trPr>
          <w:trHeight w:val="320"/>
        </w:trPr>
        <w:tc>
          <w:tcPr>
            <w:tcW w:w="207" w:type="pct"/>
            <w:vMerge w:val="restart"/>
            <w:tcBorders>
              <w:top w:val="nil"/>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lang w:eastAsia="en-US"/>
              </w:rPr>
            </w:pPr>
          </w:p>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1.1</w:t>
            </w:r>
          </w:p>
        </w:tc>
        <w:tc>
          <w:tcPr>
            <w:tcW w:w="423" w:type="pct"/>
            <w:vMerge w:val="restart"/>
            <w:tcBorders>
              <w:top w:val="nil"/>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Мероприятие 1.1.</w:t>
            </w:r>
          </w:p>
          <w:p w:rsidR="004244A7" w:rsidRPr="004244A7" w:rsidRDefault="004244A7" w:rsidP="004244A7">
            <w:pPr>
              <w:autoSpaceDE w:val="0"/>
              <w:autoSpaceDN w:val="0"/>
              <w:adjustRightInd w:val="0"/>
              <w:rPr>
                <w:rFonts w:ascii="Arial" w:hAnsi="Arial" w:cs="Arial"/>
                <w:lang w:eastAsia="en-US"/>
              </w:rPr>
            </w:pPr>
          </w:p>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Ведение учета граждан, признанных нуждающихся в жилых помещениях, предоставляемых по договорам социального найма</w:t>
            </w:r>
          </w:p>
        </w:tc>
        <w:tc>
          <w:tcPr>
            <w:tcW w:w="423"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2017-2021</w:t>
            </w:r>
          </w:p>
        </w:tc>
        <w:tc>
          <w:tcPr>
            <w:tcW w:w="427" w:type="pct"/>
            <w:gridSpan w:val="2"/>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 xml:space="preserve">Итого         </w:t>
            </w:r>
          </w:p>
        </w:tc>
        <w:tc>
          <w:tcPr>
            <w:tcW w:w="429" w:type="pct"/>
            <w:tcBorders>
              <w:top w:val="nil"/>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965" w:type="pct"/>
            <w:vMerge w:val="restar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Отдел по учету и распределению жилой площади Администрации городского округа Павловский Посад Московской области</w:t>
            </w:r>
          </w:p>
        </w:tc>
        <w:tc>
          <w:tcPr>
            <w:tcW w:w="490" w:type="pct"/>
            <w:vMerge w:val="restart"/>
            <w:tcBorders>
              <w:top w:val="nil"/>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Постановка на учет граждан, признанных нуждающихся в жилых помещениях, предоставляемых по договорам социального найма</w:t>
            </w:r>
          </w:p>
        </w:tc>
      </w:tr>
      <w:tr w:rsidR="004244A7" w:rsidRPr="004244A7" w:rsidTr="004244A7">
        <w:trPr>
          <w:trHeight w:val="510"/>
        </w:trPr>
        <w:tc>
          <w:tcPr>
            <w:tcW w:w="207" w:type="pct"/>
            <w:vMerge/>
            <w:tcBorders>
              <w:top w:val="nil"/>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7" w:type="pct"/>
            <w:gridSpan w:val="2"/>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429"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r>
      <w:tr w:rsidR="004244A7" w:rsidRPr="004244A7" w:rsidTr="004244A7">
        <w:trPr>
          <w:trHeight w:val="450"/>
        </w:trPr>
        <w:tc>
          <w:tcPr>
            <w:tcW w:w="20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widowControl w:val="0"/>
              <w:autoSpaceDE w:val="0"/>
              <w:autoSpaceDN w:val="0"/>
              <w:adjustRightInd w:val="0"/>
              <w:ind w:firstLine="567"/>
              <w:jc w:val="center"/>
              <w:outlineLvl w:val="0"/>
              <w:rPr>
                <w:rFonts w:ascii="Arial" w:hAnsi="Arial" w:cs="Arial"/>
                <w:lang w:eastAsia="en-US"/>
              </w:rPr>
            </w:pPr>
          </w:p>
          <w:p w:rsidR="004244A7" w:rsidRPr="004244A7" w:rsidRDefault="004244A7" w:rsidP="004244A7">
            <w:pPr>
              <w:widowControl w:val="0"/>
              <w:autoSpaceDE w:val="0"/>
              <w:autoSpaceDN w:val="0"/>
              <w:adjustRightInd w:val="0"/>
              <w:ind w:firstLine="567"/>
              <w:outlineLvl w:val="0"/>
              <w:rPr>
                <w:rFonts w:ascii="Arial" w:hAnsi="Arial" w:cs="Arial"/>
                <w:lang w:eastAsia="en-US"/>
              </w:rPr>
            </w:pPr>
            <w:r w:rsidRPr="004244A7">
              <w:rPr>
                <w:rFonts w:ascii="Arial" w:hAnsi="Arial" w:cs="Arial"/>
                <w:lang w:eastAsia="en-US"/>
              </w:rPr>
              <w:t>11.2</w:t>
            </w:r>
          </w:p>
          <w:p w:rsidR="004244A7" w:rsidRPr="004244A7" w:rsidRDefault="004244A7" w:rsidP="004244A7">
            <w:pPr>
              <w:widowControl w:val="0"/>
              <w:autoSpaceDE w:val="0"/>
              <w:autoSpaceDN w:val="0"/>
              <w:adjustRightInd w:val="0"/>
              <w:jc w:val="center"/>
              <w:outlineLvl w:val="0"/>
              <w:rPr>
                <w:rFonts w:ascii="Arial" w:hAnsi="Arial" w:cs="Arial"/>
                <w:lang w:eastAsia="en-US"/>
              </w:rPr>
            </w:pPr>
          </w:p>
        </w:tc>
        <w:tc>
          <w:tcPr>
            <w:tcW w:w="4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widowControl w:val="0"/>
              <w:autoSpaceDE w:val="0"/>
              <w:autoSpaceDN w:val="0"/>
              <w:adjustRightInd w:val="0"/>
              <w:outlineLvl w:val="0"/>
              <w:rPr>
                <w:rFonts w:ascii="Arial" w:hAnsi="Arial" w:cs="Arial"/>
                <w:lang w:eastAsia="en-US"/>
              </w:rPr>
            </w:pPr>
            <w:r w:rsidRPr="004244A7">
              <w:rPr>
                <w:rFonts w:ascii="Arial" w:hAnsi="Arial" w:cs="Arial"/>
                <w:lang w:eastAsia="en-US"/>
              </w:rPr>
              <w:t>Мероприятие 2.</w:t>
            </w:r>
          </w:p>
          <w:p w:rsidR="004244A7" w:rsidRPr="004244A7" w:rsidRDefault="004244A7" w:rsidP="004244A7">
            <w:pPr>
              <w:widowControl w:val="0"/>
              <w:autoSpaceDE w:val="0"/>
              <w:autoSpaceDN w:val="0"/>
              <w:adjustRightInd w:val="0"/>
              <w:outlineLvl w:val="0"/>
              <w:rPr>
                <w:rFonts w:ascii="Arial" w:hAnsi="Arial" w:cs="Arial"/>
                <w:lang w:eastAsia="en-US"/>
              </w:rPr>
            </w:pPr>
          </w:p>
          <w:p w:rsidR="004244A7" w:rsidRPr="004244A7" w:rsidRDefault="004244A7" w:rsidP="004244A7">
            <w:pPr>
              <w:widowControl w:val="0"/>
              <w:autoSpaceDE w:val="0"/>
              <w:autoSpaceDN w:val="0"/>
              <w:adjustRightInd w:val="0"/>
              <w:outlineLvl w:val="0"/>
              <w:rPr>
                <w:rFonts w:ascii="Arial" w:hAnsi="Arial" w:cs="Arial"/>
                <w:lang w:eastAsia="en-US"/>
              </w:rPr>
            </w:pPr>
            <w:r w:rsidRPr="004244A7">
              <w:rPr>
                <w:rFonts w:ascii="Arial" w:hAnsi="Arial" w:cs="Arial"/>
                <w:lang w:eastAsia="en-US"/>
              </w:rPr>
              <w:t>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tc>
        <w:tc>
          <w:tcPr>
            <w:tcW w:w="425"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widowControl w:val="0"/>
              <w:autoSpaceDE w:val="0"/>
              <w:autoSpaceDN w:val="0"/>
              <w:adjustRightInd w:val="0"/>
              <w:outlineLvl w:val="0"/>
              <w:rPr>
                <w:rFonts w:ascii="Arial" w:hAnsi="Arial" w:cs="Arial"/>
                <w:lang w:eastAsia="en-US"/>
              </w:rPr>
            </w:pPr>
            <w:r w:rsidRPr="004244A7">
              <w:rPr>
                <w:rFonts w:ascii="Arial" w:hAnsi="Arial" w:cs="Arial"/>
                <w:lang w:eastAsia="en-US"/>
              </w:rPr>
              <w:t>2017-2021</w:t>
            </w:r>
          </w:p>
          <w:p w:rsidR="004244A7" w:rsidRPr="004244A7" w:rsidRDefault="004244A7" w:rsidP="004244A7">
            <w:pPr>
              <w:widowControl w:val="0"/>
              <w:autoSpaceDE w:val="0"/>
              <w:autoSpaceDN w:val="0"/>
              <w:adjustRightInd w:val="0"/>
              <w:jc w:val="center"/>
              <w:outlineLvl w:val="0"/>
              <w:rPr>
                <w:rFonts w:ascii="Arial" w:hAnsi="Arial" w:cs="Arial"/>
                <w:lang w:eastAsia="en-US"/>
              </w:rPr>
            </w:pPr>
          </w:p>
        </w:tc>
        <w:tc>
          <w:tcPr>
            <w:tcW w:w="4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lang w:eastAsia="en-US"/>
              </w:rPr>
              <w:t xml:space="preserve">Итого         </w:t>
            </w: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96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4A7" w:rsidRPr="004244A7" w:rsidRDefault="004244A7" w:rsidP="004244A7">
            <w:pPr>
              <w:widowControl w:val="0"/>
              <w:autoSpaceDE w:val="0"/>
              <w:autoSpaceDN w:val="0"/>
              <w:adjustRightInd w:val="0"/>
              <w:outlineLvl w:val="0"/>
              <w:rPr>
                <w:rFonts w:ascii="Arial" w:hAnsi="Arial" w:cs="Arial"/>
                <w:lang w:eastAsia="en-US"/>
              </w:rPr>
            </w:pPr>
            <w:r w:rsidRPr="004244A7">
              <w:rPr>
                <w:rFonts w:ascii="Arial" w:hAnsi="Arial" w:cs="Arial"/>
                <w:lang w:eastAsia="en-US"/>
              </w:rPr>
              <w:t>Отдел по учету и распределению жилой площади Администрации городского округа Павловский Посад Московской области</w:t>
            </w:r>
          </w:p>
        </w:tc>
        <w:tc>
          <w:tcPr>
            <w:tcW w:w="49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 xml:space="preserve">Предоставление жилых помещений и улучшение жилищных условий гражданам, стоящим на </w:t>
            </w:r>
            <w:proofErr w:type="gramStart"/>
            <w:r w:rsidRPr="004244A7">
              <w:rPr>
                <w:rFonts w:ascii="Arial" w:hAnsi="Arial" w:cs="Arial"/>
                <w:lang w:eastAsia="en-US"/>
              </w:rPr>
              <w:t>учете  в</w:t>
            </w:r>
            <w:proofErr w:type="gramEnd"/>
            <w:r w:rsidRPr="004244A7">
              <w:rPr>
                <w:rFonts w:ascii="Arial" w:hAnsi="Arial" w:cs="Arial"/>
                <w:lang w:eastAsia="en-US"/>
              </w:rPr>
              <w:t xml:space="preserve"> качестве нуждающихся в жилых помещениях, предоставляемых по договорам социального найма </w:t>
            </w:r>
          </w:p>
          <w:p w:rsidR="004244A7" w:rsidRPr="004244A7" w:rsidRDefault="004244A7" w:rsidP="004244A7">
            <w:pPr>
              <w:widowControl w:val="0"/>
              <w:autoSpaceDE w:val="0"/>
              <w:autoSpaceDN w:val="0"/>
              <w:adjustRightInd w:val="0"/>
              <w:jc w:val="center"/>
              <w:outlineLvl w:val="0"/>
              <w:rPr>
                <w:rFonts w:ascii="Arial" w:hAnsi="Arial" w:cs="Arial"/>
                <w:lang w:eastAsia="en-US"/>
              </w:rPr>
            </w:pPr>
          </w:p>
        </w:tc>
      </w:tr>
      <w:tr w:rsidR="004244A7" w:rsidRPr="004244A7" w:rsidTr="004244A7">
        <w:trPr>
          <w:trHeight w:val="48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4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lang w:eastAsia="en-US"/>
              </w:rPr>
            </w:pPr>
            <w:r w:rsidRPr="004244A7">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r w:rsidRPr="004244A7">
              <w:rPr>
                <w:rFonts w:ascii="Arial" w:hAnsi="Arial" w:cs="Arial"/>
                <w:lang w:eastAsia="en-US"/>
              </w:rPr>
              <w:t>0,0</w:t>
            </w:r>
          </w:p>
        </w:tc>
        <w:tc>
          <w:tcPr>
            <w:tcW w:w="965" w:type="pct"/>
            <w:vMerge/>
            <w:tcBorders>
              <w:left w:val="single" w:sz="4" w:space="0" w:color="auto"/>
              <w:bottom w:val="single" w:sz="4" w:space="0" w:color="auto"/>
              <w:right w:val="single" w:sz="4" w:space="0" w:color="auto"/>
            </w:tcBorders>
            <w:tcMar>
              <w:top w:w="0" w:type="dxa"/>
              <w:left w:w="108" w:type="dxa"/>
              <w:bottom w:w="0" w:type="dxa"/>
              <w:right w:w="108" w:type="dxa"/>
            </w:tcMar>
          </w:tcPr>
          <w:p w:rsidR="004244A7" w:rsidRPr="004244A7" w:rsidRDefault="004244A7" w:rsidP="004244A7">
            <w:pPr>
              <w:rPr>
                <w:rFonts w:ascii="Arial" w:hAnsi="Arial" w:cs="Arial"/>
                <w:lang w:eastAsia="en-US"/>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r>
    </w:tbl>
    <w:p w:rsidR="004244A7" w:rsidRPr="004244A7" w:rsidRDefault="004244A7" w:rsidP="004244A7">
      <w:pPr>
        <w:widowControl w:val="0"/>
        <w:autoSpaceDE w:val="0"/>
        <w:autoSpaceDN w:val="0"/>
        <w:adjustRightInd w:val="0"/>
        <w:ind w:firstLine="567"/>
        <w:jc w:val="center"/>
        <w:outlineLvl w:val="0"/>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Обоснования объёма финансовых ресурсов, необходимых для реализации Подпрограммы 2 </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rPr>
          <w:rFonts w:ascii="Arial" w:hAnsi="Arial" w:cs="Arial"/>
        </w:rPr>
      </w:pPr>
    </w:p>
    <w:tbl>
      <w:tblPr>
        <w:tblW w:w="5000" w:type="pct"/>
        <w:tblCellMar>
          <w:left w:w="75" w:type="dxa"/>
          <w:right w:w="75" w:type="dxa"/>
        </w:tblCellMar>
        <w:tblLook w:val="04A0" w:firstRow="1" w:lastRow="0" w:firstColumn="1" w:lastColumn="0" w:noHBand="0" w:noVBand="1"/>
      </w:tblPr>
      <w:tblGrid>
        <w:gridCol w:w="3711"/>
        <w:gridCol w:w="2059"/>
        <w:gridCol w:w="2894"/>
        <w:gridCol w:w="752"/>
        <w:gridCol w:w="684"/>
        <w:gridCol w:w="684"/>
        <w:gridCol w:w="684"/>
        <w:gridCol w:w="684"/>
        <w:gridCol w:w="684"/>
        <w:gridCol w:w="2291"/>
      </w:tblGrid>
      <w:tr w:rsidR="004244A7" w:rsidRPr="004244A7" w:rsidTr="004244A7">
        <w:trPr>
          <w:trHeight w:val="334"/>
        </w:trPr>
        <w:tc>
          <w:tcPr>
            <w:tcW w:w="1304"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lang w:eastAsia="en-US"/>
              </w:rPr>
            </w:pPr>
          </w:p>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 xml:space="preserve">Наименование мероприятия   </w:t>
            </w:r>
            <w:r w:rsidRPr="004244A7">
              <w:rPr>
                <w:rFonts w:ascii="Arial" w:hAnsi="Arial" w:cs="Arial"/>
                <w:lang w:eastAsia="en-US"/>
              </w:rPr>
              <w:br/>
            </w:r>
          </w:p>
        </w:tc>
        <w:tc>
          <w:tcPr>
            <w:tcW w:w="630"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lang w:eastAsia="en-US"/>
              </w:rPr>
            </w:pPr>
          </w:p>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Источник финансирования</w:t>
            </w:r>
            <w:r w:rsidRPr="004244A7">
              <w:rPr>
                <w:rFonts w:ascii="Arial" w:hAnsi="Arial" w:cs="Arial"/>
                <w:lang w:eastAsia="en-US"/>
              </w:rPr>
              <w:br/>
            </w:r>
          </w:p>
        </w:tc>
        <w:tc>
          <w:tcPr>
            <w:tcW w:w="1034"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Расчет необходимых финансовых ресурсов</w:t>
            </w:r>
            <w:r w:rsidRPr="004244A7">
              <w:rPr>
                <w:rFonts w:ascii="Arial" w:hAnsi="Arial" w:cs="Arial"/>
                <w:lang w:eastAsia="en-US"/>
              </w:rPr>
              <w:br/>
              <w:t>на реализацию мероприятия</w:t>
            </w:r>
            <w:r w:rsidRPr="004244A7">
              <w:rPr>
                <w:rFonts w:ascii="Arial" w:hAnsi="Arial" w:cs="Arial"/>
                <w:lang w:eastAsia="en-US"/>
              </w:rPr>
              <w:br/>
            </w:r>
          </w:p>
        </w:tc>
        <w:tc>
          <w:tcPr>
            <w:tcW w:w="1310" w:type="pct"/>
            <w:gridSpan w:val="6"/>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 xml:space="preserve">Общий объем финансовых ресурсов, необходимых для реализации мероприятия, в том числе по годам </w:t>
            </w:r>
          </w:p>
        </w:tc>
        <w:tc>
          <w:tcPr>
            <w:tcW w:w="722" w:type="pct"/>
            <w:vMerge w:val="restar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 xml:space="preserve">Эксплуатационные расходы, возникающие в результате реализации мероприятия </w:t>
            </w:r>
          </w:p>
        </w:tc>
      </w:tr>
      <w:tr w:rsidR="004244A7" w:rsidRPr="004244A7" w:rsidTr="004244A7">
        <w:trPr>
          <w:trHeight w:val="239"/>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1034"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всего</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2017</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2018</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2019</w:t>
            </w:r>
          </w:p>
        </w:tc>
        <w:tc>
          <w:tcPr>
            <w:tcW w:w="226"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2020</w:t>
            </w:r>
          </w:p>
        </w:tc>
        <w:tc>
          <w:tcPr>
            <w:tcW w:w="184"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2021</w:t>
            </w: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r>
      <w:tr w:rsidR="004244A7" w:rsidRPr="004244A7" w:rsidTr="004244A7">
        <w:trPr>
          <w:trHeight w:val="613"/>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1034"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c>
          <w:tcPr>
            <w:tcW w:w="225" w:type="pct"/>
            <w:tcBorders>
              <w:top w:val="nil"/>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lang w:eastAsia="en-US"/>
              </w:rPr>
            </w:pPr>
          </w:p>
        </w:tc>
        <w:tc>
          <w:tcPr>
            <w:tcW w:w="225" w:type="pct"/>
            <w:tcBorders>
              <w:top w:val="nil"/>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lang w:eastAsia="en-US"/>
              </w:rPr>
            </w:pPr>
          </w:p>
        </w:tc>
        <w:tc>
          <w:tcPr>
            <w:tcW w:w="225" w:type="pct"/>
            <w:tcBorders>
              <w:top w:val="nil"/>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lang w:eastAsia="en-US"/>
              </w:rPr>
            </w:pPr>
          </w:p>
        </w:tc>
        <w:tc>
          <w:tcPr>
            <w:tcW w:w="225" w:type="pct"/>
            <w:tcBorders>
              <w:top w:val="nil"/>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lang w:eastAsia="en-US"/>
              </w:rPr>
            </w:pPr>
          </w:p>
        </w:tc>
        <w:tc>
          <w:tcPr>
            <w:tcW w:w="226" w:type="pct"/>
            <w:tcBorders>
              <w:top w:val="nil"/>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lang w:eastAsia="en-US"/>
              </w:rPr>
            </w:pPr>
          </w:p>
        </w:tc>
        <w:tc>
          <w:tcPr>
            <w:tcW w:w="184" w:type="pct"/>
            <w:tcBorders>
              <w:top w:val="nil"/>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lang w:eastAsia="en-US"/>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4244A7" w:rsidRPr="004244A7" w:rsidRDefault="004244A7" w:rsidP="004244A7">
            <w:pPr>
              <w:rPr>
                <w:rFonts w:ascii="Arial" w:hAnsi="Arial" w:cs="Arial"/>
                <w:lang w:eastAsia="en-US"/>
              </w:rPr>
            </w:pPr>
          </w:p>
        </w:tc>
      </w:tr>
      <w:tr w:rsidR="004244A7" w:rsidRPr="004244A7" w:rsidTr="004244A7">
        <w:trPr>
          <w:trHeight w:val="1140"/>
        </w:trPr>
        <w:tc>
          <w:tcPr>
            <w:tcW w:w="130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outlineLvl w:val="0"/>
              <w:rPr>
                <w:rFonts w:ascii="Arial" w:hAnsi="Arial" w:cs="Arial"/>
                <w:lang w:eastAsia="en-US"/>
              </w:rPr>
            </w:pPr>
            <w:r w:rsidRPr="004244A7">
              <w:rPr>
                <w:rFonts w:ascii="Arial" w:hAnsi="Arial" w:cs="Arial"/>
                <w:lang w:eastAsia="en-US"/>
              </w:rPr>
              <w:t>Мероприятие 1.1</w:t>
            </w:r>
          </w:p>
          <w:p w:rsidR="004244A7" w:rsidRPr="004244A7" w:rsidRDefault="004244A7" w:rsidP="004244A7">
            <w:pPr>
              <w:widowControl w:val="0"/>
              <w:autoSpaceDE w:val="0"/>
              <w:autoSpaceDN w:val="0"/>
              <w:adjustRightInd w:val="0"/>
              <w:outlineLvl w:val="0"/>
              <w:rPr>
                <w:rFonts w:ascii="Arial" w:hAnsi="Arial" w:cs="Arial"/>
                <w:lang w:eastAsia="en-US"/>
              </w:rPr>
            </w:pPr>
          </w:p>
          <w:p w:rsidR="004244A7" w:rsidRPr="004244A7" w:rsidRDefault="004244A7" w:rsidP="004244A7">
            <w:pPr>
              <w:widowControl w:val="0"/>
              <w:autoSpaceDE w:val="0"/>
              <w:autoSpaceDN w:val="0"/>
              <w:adjustRightInd w:val="0"/>
              <w:outlineLvl w:val="0"/>
              <w:rPr>
                <w:rFonts w:ascii="Arial" w:hAnsi="Arial" w:cs="Arial"/>
                <w:lang w:eastAsia="en-US"/>
              </w:rPr>
            </w:pPr>
            <w:r w:rsidRPr="004244A7">
              <w:rPr>
                <w:rFonts w:ascii="Arial" w:hAnsi="Arial" w:cs="Arial"/>
                <w:lang w:eastAsia="en-US"/>
              </w:rPr>
              <w:t>Ведение учета граждан, признанных нуждающихся в жилых помещениях, предоставляемых по договорам социального найма</w:t>
            </w:r>
          </w:p>
          <w:p w:rsidR="004244A7" w:rsidRPr="004244A7" w:rsidRDefault="004244A7" w:rsidP="004244A7">
            <w:pPr>
              <w:widowControl w:val="0"/>
              <w:autoSpaceDE w:val="0"/>
              <w:autoSpaceDN w:val="0"/>
              <w:adjustRightInd w:val="0"/>
              <w:outlineLvl w:val="0"/>
              <w:rPr>
                <w:rFonts w:ascii="Arial" w:hAnsi="Arial" w:cs="Arial"/>
                <w:lang w:eastAsia="en-US"/>
              </w:rPr>
            </w:pPr>
          </w:p>
        </w:tc>
        <w:tc>
          <w:tcPr>
            <w:tcW w:w="630"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1034"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 xml:space="preserve">Средства бюджета городского округа Павловский Посад (средства бюджета Павлово-Посадского муниципального района**) представляются в виде расходных обязательств по </w:t>
            </w:r>
            <w:proofErr w:type="spellStart"/>
            <w:r w:rsidRPr="004244A7">
              <w:rPr>
                <w:rFonts w:ascii="Arial" w:hAnsi="Arial" w:cs="Arial"/>
                <w:lang w:eastAsia="en-US"/>
              </w:rPr>
              <w:t>софинансированию</w:t>
            </w:r>
            <w:proofErr w:type="spellEnd"/>
            <w:r w:rsidRPr="004244A7">
              <w:rPr>
                <w:rFonts w:ascii="Arial" w:hAnsi="Arial" w:cs="Arial"/>
                <w:lang w:eastAsia="en-US"/>
              </w:rPr>
              <w:t xml:space="preserve"> в размерах, установленных действующим законодательством</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w:t>
            </w:r>
          </w:p>
        </w:tc>
        <w:tc>
          <w:tcPr>
            <w:tcW w:w="226"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w:t>
            </w:r>
          </w:p>
        </w:tc>
        <w:tc>
          <w:tcPr>
            <w:tcW w:w="184"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w:t>
            </w:r>
          </w:p>
        </w:tc>
        <w:tc>
          <w:tcPr>
            <w:tcW w:w="722"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lang w:eastAsia="en-US"/>
              </w:rPr>
            </w:pPr>
          </w:p>
        </w:tc>
      </w:tr>
      <w:tr w:rsidR="004244A7" w:rsidRPr="004244A7" w:rsidTr="004244A7">
        <w:trPr>
          <w:trHeight w:val="1455"/>
        </w:trPr>
        <w:tc>
          <w:tcPr>
            <w:tcW w:w="130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outlineLvl w:val="0"/>
              <w:rPr>
                <w:rFonts w:ascii="Arial" w:hAnsi="Arial" w:cs="Arial"/>
                <w:lang w:eastAsia="en-US"/>
              </w:rPr>
            </w:pPr>
            <w:r w:rsidRPr="004244A7">
              <w:rPr>
                <w:rFonts w:ascii="Arial" w:hAnsi="Arial" w:cs="Arial"/>
                <w:lang w:eastAsia="en-US"/>
              </w:rPr>
              <w:t>Мероприятие 1.2.</w:t>
            </w:r>
          </w:p>
          <w:p w:rsidR="004244A7" w:rsidRPr="004244A7" w:rsidRDefault="004244A7" w:rsidP="004244A7">
            <w:pPr>
              <w:widowControl w:val="0"/>
              <w:autoSpaceDE w:val="0"/>
              <w:autoSpaceDN w:val="0"/>
              <w:adjustRightInd w:val="0"/>
              <w:outlineLvl w:val="0"/>
              <w:rPr>
                <w:rFonts w:ascii="Arial" w:hAnsi="Arial" w:cs="Arial"/>
                <w:lang w:eastAsia="en-US"/>
              </w:rPr>
            </w:pPr>
          </w:p>
          <w:p w:rsidR="004244A7" w:rsidRPr="004244A7" w:rsidRDefault="004244A7" w:rsidP="004244A7">
            <w:pPr>
              <w:widowControl w:val="0"/>
              <w:autoSpaceDE w:val="0"/>
              <w:autoSpaceDN w:val="0"/>
              <w:adjustRightInd w:val="0"/>
              <w:outlineLvl w:val="0"/>
              <w:rPr>
                <w:rFonts w:ascii="Arial" w:hAnsi="Arial" w:cs="Arial"/>
                <w:lang w:eastAsia="en-US"/>
              </w:rPr>
            </w:pPr>
            <w:r w:rsidRPr="004244A7">
              <w:rPr>
                <w:rFonts w:ascii="Arial" w:hAnsi="Arial" w:cs="Arial"/>
                <w:lang w:eastAsia="en-US"/>
              </w:rPr>
              <w:t>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tc>
        <w:tc>
          <w:tcPr>
            <w:tcW w:w="630"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1034"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autoSpaceDE w:val="0"/>
              <w:autoSpaceDN w:val="0"/>
              <w:adjustRightInd w:val="0"/>
              <w:jc w:val="center"/>
              <w:rPr>
                <w:rFonts w:ascii="Arial" w:hAnsi="Arial" w:cs="Arial"/>
                <w:lang w:eastAsia="en-US"/>
              </w:rPr>
            </w:pPr>
            <w:r w:rsidRPr="004244A7">
              <w:rPr>
                <w:rFonts w:ascii="Arial" w:hAnsi="Arial" w:cs="Arial"/>
                <w:lang w:eastAsia="en-US"/>
              </w:rPr>
              <w:t xml:space="preserve">Средства бюджета городского округа Павловский Посад (средства бюджета Павлово-Посадского муниципального района**) представляются в виде расходных обязательств по </w:t>
            </w:r>
            <w:proofErr w:type="spellStart"/>
            <w:r w:rsidRPr="004244A7">
              <w:rPr>
                <w:rFonts w:ascii="Arial" w:hAnsi="Arial" w:cs="Arial"/>
                <w:lang w:eastAsia="en-US"/>
              </w:rPr>
              <w:t>софинансированию</w:t>
            </w:r>
            <w:proofErr w:type="spellEnd"/>
            <w:r w:rsidRPr="004244A7">
              <w:rPr>
                <w:rFonts w:ascii="Arial" w:hAnsi="Arial" w:cs="Arial"/>
                <w:lang w:eastAsia="en-US"/>
              </w:rPr>
              <w:t xml:space="preserve"> в размерах, установленных действующим законодательством</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0</w:t>
            </w:r>
          </w:p>
        </w:tc>
        <w:tc>
          <w:tcPr>
            <w:tcW w:w="226"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w:t>
            </w:r>
          </w:p>
        </w:tc>
        <w:tc>
          <w:tcPr>
            <w:tcW w:w="184" w:type="pct"/>
            <w:tcBorders>
              <w:top w:val="single" w:sz="4" w:space="0" w:color="auto"/>
              <w:left w:val="single" w:sz="4" w:space="0" w:color="auto"/>
              <w:bottom w:val="single" w:sz="4" w:space="0" w:color="auto"/>
              <w:right w:val="single" w:sz="4" w:space="0" w:color="auto"/>
            </w:tcBorders>
            <w:hideMark/>
          </w:tcPr>
          <w:p w:rsidR="004244A7" w:rsidRPr="004244A7" w:rsidRDefault="004244A7" w:rsidP="004244A7">
            <w:pPr>
              <w:rPr>
                <w:rFonts w:ascii="Arial" w:hAnsi="Arial" w:cs="Arial"/>
                <w:lang w:eastAsia="en-US"/>
              </w:rPr>
            </w:pPr>
            <w:r w:rsidRPr="004244A7">
              <w:rPr>
                <w:rFonts w:ascii="Arial" w:hAnsi="Arial" w:cs="Arial"/>
                <w:lang w:eastAsia="en-US"/>
              </w:rPr>
              <w:t>0</w:t>
            </w:r>
          </w:p>
        </w:tc>
        <w:tc>
          <w:tcPr>
            <w:tcW w:w="722"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lang w:eastAsia="en-US"/>
              </w:rPr>
            </w:pPr>
          </w:p>
        </w:tc>
      </w:tr>
    </w:tbl>
    <w:p w:rsidR="004244A7" w:rsidRPr="004244A7" w:rsidRDefault="004244A7" w:rsidP="004244A7">
      <w:pPr>
        <w:autoSpaceDE w:val="0"/>
        <w:autoSpaceDN w:val="0"/>
        <w:adjustRightInd w:val="0"/>
        <w:ind w:left="720"/>
        <w:rPr>
          <w:rFonts w:ascii="Arial" w:hAnsi="Arial" w:cs="Arial"/>
        </w:rPr>
      </w:pPr>
    </w:p>
    <w:p w:rsidR="004244A7" w:rsidRPr="004244A7" w:rsidRDefault="004244A7" w:rsidP="004244A7">
      <w:pPr>
        <w:autoSpaceDE w:val="0"/>
        <w:autoSpaceDN w:val="0"/>
        <w:adjustRightInd w:val="0"/>
        <w:ind w:left="720"/>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7A1EAC">
      <w:pPr>
        <w:numPr>
          <w:ilvl w:val="0"/>
          <w:numId w:val="16"/>
        </w:numPr>
        <w:autoSpaceDE w:val="0"/>
        <w:autoSpaceDN w:val="0"/>
        <w:adjustRightInd w:val="0"/>
        <w:ind w:left="0" w:firstLine="0"/>
        <w:jc w:val="center"/>
        <w:rPr>
          <w:rFonts w:ascii="Arial" w:hAnsi="Arial" w:cs="Arial"/>
        </w:rPr>
      </w:pPr>
      <w:r w:rsidRPr="004244A7">
        <w:rPr>
          <w:rFonts w:ascii="Arial" w:hAnsi="Arial" w:cs="Arial"/>
        </w:rPr>
        <w:t>Методика расчета значений планируемых результатов реализации Подпрограммы 2</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244A7" w:rsidRPr="004244A7" w:rsidRDefault="004244A7" w:rsidP="004244A7">
      <w:pPr>
        <w:widowControl w:val="0"/>
        <w:autoSpaceDE w:val="0"/>
        <w:autoSpaceDN w:val="0"/>
        <w:adjustRightInd w:val="0"/>
        <w:jc w:val="center"/>
        <w:outlineLvl w:val="0"/>
        <w:rPr>
          <w:rFonts w:ascii="Arial" w:hAnsi="Arial" w:cs="Arial"/>
        </w:rPr>
      </w:pP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2.1. Исходные данные.</w:t>
      </w: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При расчете значения целевого показателя применяются данные по городскому округу Павловский Посад Московской области о количестве семей стоящих в очереди на улучшение жилищных условий.</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Значение целевого показателя соответствует значению целевого показателя по городскому округу Павловский Посад Московской области.</w:t>
      </w: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2.3. Значения целевого показателя.</w:t>
      </w:r>
    </w:p>
    <w:p w:rsidR="004244A7" w:rsidRPr="004244A7" w:rsidRDefault="004244A7" w:rsidP="004244A7">
      <w:pPr>
        <w:widowControl w:val="0"/>
        <w:autoSpaceDE w:val="0"/>
        <w:autoSpaceDN w:val="0"/>
        <w:adjustRightInd w:val="0"/>
        <w:ind w:firstLine="567"/>
        <w:jc w:val="both"/>
        <w:outlineLvl w:val="0"/>
        <w:rPr>
          <w:rFonts w:ascii="Arial" w:hAnsi="Arial" w:cs="Arial"/>
        </w:rPr>
      </w:pPr>
      <w:r w:rsidRPr="004244A7">
        <w:rPr>
          <w:rFonts w:ascii="Arial" w:hAnsi="Arial" w:cs="Arial"/>
        </w:rPr>
        <w:t>Количество семей, получивших жилые помещения и улучшивших свои жилищные условия: в 2017 году – 267 семей, в 2018 году -   20 семей, в 2019 году – 20 семей, в 2020 году – 20 семей, в 2021 году – 0 семей.</w:t>
      </w:r>
    </w:p>
    <w:p w:rsidR="004244A7" w:rsidRPr="004244A7" w:rsidRDefault="004244A7" w:rsidP="004244A7">
      <w:pPr>
        <w:widowControl w:val="0"/>
        <w:autoSpaceDE w:val="0"/>
        <w:autoSpaceDN w:val="0"/>
        <w:adjustRightInd w:val="0"/>
        <w:ind w:firstLine="567"/>
        <w:jc w:val="both"/>
        <w:outlineLvl w:val="0"/>
        <w:rPr>
          <w:rFonts w:ascii="Arial" w:hAnsi="Arial" w:cs="Arial"/>
        </w:rPr>
      </w:pPr>
    </w:p>
    <w:p w:rsidR="004244A7" w:rsidRPr="004244A7" w:rsidRDefault="004244A7" w:rsidP="004244A7">
      <w:pPr>
        <w:widowControl w:val="0"/>
        <w:autoSpaceDE w:val="0"/>
        <w:autoSpaceDN w:val="0"/>
        <w:adjustRightInd w:val="0"/>
        <w:ind w:firstLine="567"/>
        <w:jc w:val="both"/>
        <w:outlineLvl w:val="0"/>
        <w:rPr>
          <w:rFonts w:ascii="Arial" w:hAnsi="Arial" w:cs="Arial"/>
        </w:rPr>
      </w:pPr>
    </w:p>
    <w:bookmarkEnd w:id="5"/>
    <w:p w:rsidR="004244A7" w:rsidRPr="004244A7" w:rsidRDefault="004244A7" w:rsidP="004244A7">
      <w:pPr>
        <w:widowControl w:val="0"/>
        <w:autoSpaceDE w:val="0"/>
        <w:autoSpaceDN w:val="0"/>
        <w:adjustRightInd w:val="0"/>
        <w:outlineLvl w:val="0"/>
        <w:rPr>
          <w:rFonts w:ascii="Arial" w:hAnsi="Arial" w:cs="Arial"/>
        </w:rPr>
      </w:pPr>
    </w:p>
    <w:p w:rsidR="004244A7" w:rsidRPr="004244A7" w:rsidRDefault="004244A7" w:rsidP="004244A7">
      <w:pPr>
        <w:widowControl w:val="0"/>
        <w:autoSpaceDE w:val="0"/>
        <w:autoSpaceDN w:val="0"/>
        <w:adjustRightInd w:val="0"/>
        <w:ind w:firstLine="567"/>
        <w:jc w:val="right"/>
        <w:outlineLvl w:val="0"/>
        <w:rPr>
          <w:rFonts w:ascii="Arial" w:hAnsi="Arial" w:cs="Arial"/>
        </w:rPr>
      </w:pPr>
      <w:r w:rsidRPr="004244A7">
        <w:rPr>
          <w:rFonts w:ascii="Arial" w:hAnsi="Arial" w:cs="Arial"/>
        </w:rPr>
        <w:t>Раздел 3</w:t>
      </w:r>
    </w:p>
    <w:p w:rsidR="004244A7" w:rsidRPr="004244A7" w:rsidRDefault="004244A7" w:rsidP="004244A7">
      <w:pPr>
        <w:widowControl w:val="0"/>
        <w:autoSpaceDE w:val="0"/>
        <w:autoSpaceDN w:val="0"/>
        <w:adjustRightInd w:val="0"/>
        <w:ind w:firstLine="567"/>
        <w:jc w:val="center"/>
        <w:outlineLvl w:val="0"/>
        <w:rPr>
          <w:rFonts w:ascii="Arial" w:hAnsi="Arial" w:cs="Arial"/>
        </w:rPr>
      </w:pPr>
    </w:p>
    <w:p w:rsidR="004244A7" w:rsidRPr="004244A7" w:rsidRDefault="004244A7" w:rsidP="004244A7">
      <w:pPr>
        <w:widowControl w:val="0"/>
        <w:autoSpaceDE w:val="0"/>
        <w:autoSpaceDN w:val="0"/>
        <w:adjustRightInd w:val="0"/>
        <w:jc w:val="center"/>
        <w:outlineLvl w:val="0"/>
        <w:rPr>
          <w:rFonts w:ascii="Arial" w:hAnsi="Arial" w:cs="Arial"/>
        </w:rPr>
      </w:pPr>
      <w:r w:rsidRPr="004244A7">
        <w:rPr>
          <w:rFonts w:ascii="Arial" w:hAnsi="Arial" w:cs="Arial"/>
        </w:rPr>
        <w:t xml:space="preserve">Паспорт </w:t>
      </w:r>
    </w:p>
    <w:p w:rsidR="004244A7" w:rsidRPr="004244A7" w:rsidRDefault="004244A7" w:rsidP="004244A7">
      <w:pPr>
        <w:widowControl w:val="0"/>
        <w:autoSpaceDE w:val="0"/>
        <w:autoSpaceDN w:val="0"/>
        <w:adjustRightInd w:val="0"/>
        <w:jc w:val="center"/>
        <w:outlineLvl w:val="0"/>
        <w:rPr>
          <w:rFonts w:ascii="Arial" w:hAnsi="Arial" w:cs="Arial"/>
        </w:rPr>
      </w:pPr>
      <w:r w:rsidRPr="004244A7">
        <w:rPr>
          <w:rFonts w:ascii="Arial" w:hAnsi="Arial" w:cs="Arial"/>
        </w:rPr>
        <w:t>Подпрограммы 3</w:t>
      </w:r>
    </w:p>
    <w:p w:rsidR="004244A7" w:rsidRPr="004244A7" w:rsidRDefault="004244A7" w:rsidP="004244A7">
      <w:pPr>
        <w:widowControl w:val="0"/>
        <w:autoSpaceDE w:val="0"/>
        <w:autoSpaceDN w:val="0"/>
        <w:adjustRightInd w:val="0"/>
        <w:jc w:val="center"/>
        <w:outlineLvl w:val="0"/>
        <w:rPr>
          <w:rFonts w:ascii="Arial" w:hAnsi="Arial" w:cs="Arial"/>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4244A7" w:rsidRPr="004244A7" w:rsidRDefault="004244A7" w:rsidP="004244A7">
      <w:pPr>
        <w:widowControl w:val="0"/>
        <w:autoSpaceDE w:val="0"/>
        <w:autoSpaceDN w:val="0"/>
        <w:adjustRightInd w:val="0"/>
        <w:ind w:firstLine="567"/>
        <w:jc w:val="right"/>
        <w:outlineLvl w:val="0"/>
        <w:rPr>
          <w:rFonts w:ascii="Arial" w:hAnsi="Arial" w:cs="Arial"/>
        </w:rPr>
      </w:pPr>
    </w:p>
    <w:p w:rsidR="004244A7" w:rsidRPr="004244A7" w:rsidRDefault="004244A7" w:rsidP="004244A7">
      <w:pPr>
        <w:widowControl w:val="0"/>
        <w:autoSpaceDE w:val="0"/>
        <w:autoSpaceDN w:val="0"/>
        <w:adjustRightInd w:val="0"/>
        <w:ind w:firstLine="567"/>
        <w:jc w:val="right"/>
        <w:outlineLvl w:val="0"/>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3249"/>
        <w:gridCol w:w="1988"/>
        <w:gridCol w:w="2133"/>
        <w:gridCol w:w="1434"/>
        <w:gridCol w:w="1201"/>
        <w:gridCol w:w="1295"/>
        <w:gridCol w:w="1295"/>
        <w:gridCol w:w="1364"/>
        <w:gridCol w:w="1159"/>
        <w:gridCol w:w="9"/>
      </w:tblGrid>
      <w:tr w:rsidR="004244A7" w:rsidRPr="004244A7" w:rsidTr="004244A7">
        <w:trPr>
          <w:trHeight w:val="194"/>
        </w:trPr>
        <w:tc>
          <w:tcPr>
            <w:tcW w:w="10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Цель подпрограммы</w:t>
            </w:r>
          </w:p>
        </w:tc>
        <w:tc>
          <w:tcPr>
            <w:tcW w:w="3926"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Комплексное решение проблем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tc>
      </w:tr>
      <w:tr w:rsidR="004244A7" w:rsidRPr="004244A7" w:rsidTr="004244A7">
        <w:trPr>
          <w:trHeight w:val="415"/>
        </w:trPr>
        <w:tc>
          <w:tcPr>
            <w:tcW w:w="10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Муниципальный  заказчик</w:t>
            </w:r>
            <w:proofErr w:type="gramEnd"/>
            <w:r w:rsidRPr="004244A7">
              <w:rPr>
                <w:rFonts w:ascii="Arial" w:hAnsi="Arial" w:cs="Arial"/>
              </w:rPr>
              <w:t xml:space="preserve"> подпрограммы</w:t>
            </w:r>
          </w:p>
        </w:tc>
        <w:tc>
          <w:tcPr>
            <w:tcW w:w="3926"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r>
      <w:tr w:rsidR="004244A7" w:rsidRPr="004244A7" w:rsidTr="004244A7">
        <w:tc>
          <w:tcPr>
            <w:tcW w:w="10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Сроки реализации подпрограммы</w:t>
            </w:r>
          </w:p>
        </w:tc>
        <w:tc>
          <w:tcPr>
            <w:tcW w:w="3926"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2017-2021 годы</w:t>
            </w:r>
          </w:p>
        </w:tc>
      </w:tr>
      <w:tr w:rsidR="004244A7" w:rsidRPr="004244A7" w:rsidTr="004244A7">
        <w:tc>
          <w:tcPr>
            <w:tcW w:w="1074"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Источники финансирования подпрограммы по годам реализации и главным распорядителям бюджетных средств</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 по годам:</w:t>
            </w:r>
          </w:p>
        </w:tc>
        <w:tc>
          <w:tcPr>
            <w:tcW w:w="65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Главный распорядитель бюджетных средств</w:t>
            </w:r>
          </w:p>
        </w:tc>
        <w:tc>
          <w:tcPr>
            <w:tcW w:w="70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 финансирования</w:t>
            </w:r>
          </w:p>
        </w:tc>
        <w:tc>
          <w:tcPr>
            <w:tcW w:w="256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Расходы (тыс. рублей)</w:t>
            </w:r>
          </w:p>
        </w:tc>
      </w:tr>
      <w:tr w:rsidR="004244A7" w:rsidRPr="004244A7" w:rsidTr="004244A7">
        <w:trPr>
          <w:gridAfter w:val="1"/>
          <w:wAfter w:w="2" w:type="pct"/>
          <w:trHeight w:val="458"/>
        </w:trPr>
        <w:tc>
          <w:tcPr>
            <w:tcW w:w="1074"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56"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7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Всего </w:t>
            </w:r>
          </w:p>
        </w:tc>
        <w:tc>
          <w:tcPr>
            <w:tcW w:w="3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2017              год </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2018 год </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2019 год</w:t>
            </w:r>
          </w:p>
        </w:tc>
        <w:tc>
          <w:tcPr>
            <w:tcW w:w="4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2020 год</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2021                   год</w:t>
            </w:r>
          </w:p>
        </w:tc>
      </w:tr>
      <w:tr w:rsidR="004244A7" w:rsidRPr="004244A7" w:rsidTr="004244A7">
        <w:trPr>
          <w:gridAfter w:val="1"/>
          <w:wAfter w:w="2" w:type="pct"/>
        </w:trPr>
        <w:tc>
          <w:tcPr>
            <w:tcW w:w="1074"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5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Администрация городского округа Павловский Посад Московской области</w:t>
            </w:r>
          </w:p>
        </w:tc>
        <w:tc>
          <w:tcPr>
            <w:tcW w:w="7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Всего:</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170891,03*</w:t>
            </w:r>
          </w:p>
        </w:tc>
        <w:tc>
          <w:tcPr>
            <w:tcW w:w="3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48242,22</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39959,71*</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31270,53</w:t>
            </w:r>
          </w:p>
        </w:tc>
        <w:tc>
          <w:tcPr>
            <w:tcW w:w="4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rPr>
            </w:pPr>
            <w:r w:rsidRPr="004244A7">
              <w:rPr>
                <w:rFonts w:ascii="Arial" w:hAnsi="Arial" w:cs="Arial"/>
              </w:rPr>
              <w:t>41478,57*</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rPr>
            </w:pPr>
            <w:r w:rsidRPr="004244A7">
              <w:rPr>
                <w:rFonts w:ascii="Arial" w:hAnsi="Arial" w:cs="Arial"/>
              </w:rPr>
              <w:t>9940,00*</w:t>
            </w:r>
          </w:p>
        </w:tc>
      </w:tr>
      <w:tr w:rsidR="004244A7" w:rsidRPr="004244A7" w:rsidTr="004244A7">
        <w:trPr>
          <w:gridAfter w:val="1"/>
          <w:wAfter w:w="2" w:type="pct"/>
          <w:trHeight w:val="917"/>
        </w:trPr>
        <w:tc>
          <w:tcPr>
            <w:tcW w:w="1074"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56"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7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Московской области</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78494,53*</w:t>
            </w:r>
          </w:p>
        </w:tc>
        <w:tc>
          <w:tcPr>
            <w:tcW w:w="3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20821,84</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rPr>
            </w:pPr>
            <w:r w:rsidRPr="004244A7">
              <w:rPr>
                <w:rFonts w:ascii="Arial" w:hAnsi="Arial" w:cs="Arial"/>
              </w:rPr>
              <w:t>27145,59*</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9048,53*</w:t>
            </w:r>
          </w:p>
        </w:tc>
        <w:tc>
          <w:tcPr>
            <w:tcW w:w="4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rPr>
            </w:pPr>
            <w:r w:rsidRPr="004244A7">
              <w:rPr>
                <w:rFonts w:ascii="Arial" w:hAnsi="Arial" w:cs="Arial"/>
              </w:rPr>
              <w:t>21 478,57*</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rPr>
            </w:pPr>
            <w:r w:rsidRPr="004244A7">
              <w:rPr>
                <w:rFonts w:ascii="Arial" w:hAnsi="Arial" w:cs="Arial"/>
              </w:rPr>
              <w:t>0,0</w:t>
            </w:r>
          </w:p>
        </w:tc>
      </w:tr>
      <w:tr w:rsidR="004244A7" w:rsidRPr="004244A7" w:rsidTr="004244A7">
        <w:trPr>
          <w:gridAfter w:val="1"/>
          <w:wAfter w:w="2" w:type="pct"/>
          <w:trHeight w:val="917"/>
        </w:trPr>
        <w:tc>
          <w:tcPr>
            <w:tcW w:w="1074"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56"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7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bCs/>
              </w:rPr>
            </w:pPr>
            <w:r w:rsidRPr="004244A7">
              <w:rPr>
                <w:rFonts w:ascii="Arial" w:hAnsi="Arial" w:cs="Arial"/>
                <w:bCs/>
              </w:rPr>
              <w:t>65096,12*</w:t>
            </w:r>
          </w:p>
        </w:tc>
        <w:tc>
          <w:tcPr>
            <w:tcW w:w="3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bCs/>
              </w:rPr>
            </w:pPr>
            <w:r w:rsidRPr="004244A7">
              <w:rPr>
                <w:rFonts w:ascii="Arial" w:hAnsi="Arial" w:cs="Arial"/>
                <w:bCs/>
              </w:rPr>
              <w:t>120,00**</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bCs/>
              </w:rPr>
            </w:pPr>
            <w:r w:rsidRPr="004244A7">
              <w:rPr>
                <w:rFonts w:ascii="Arial" w:hAnsi="Arial" w:cs="Arial"/>
                <w:bCs/>
              </w:rPr>
              <w:t>12814,12*</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bCs/>
              </w:rPr>
            </w:pPr>
            <w:r w:rsidRPr="004244A7">
              <w:rPr>
                <w:rFonts w:ascii="Arial" w:hAnsi="Arial" w:cs="Arial"/>
                <w:bCs/>
              </w:rPr>
              <w:t>22222,00*</w:t>
            </w:r>
          </w:p>
        </w:tc>
        <w:tc>
          <w:tcPr>
            <w:tcW w:w="4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bCs/>
              </w:rPr>
            </w:pPr>
            <w:r w:rsidRPr="004244A7">
              <w:rPr>
                <w:rFonts w:ascii="Arial" w:hAnsi="Arial" w:cs="Arial"/>
                <w:bCs/>
              </w:rPr>
              <w:t>20000,00*</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bCs/>
              </w:rPr>
            </w:pPr>
            <w:r w:rsidRPr="004244A7">
              <w:rPr>
                <w:rFonts w:ascii="Arial" w:hAnsi="Arial" w:cs="Arial"/>
                <w:bCs/>
              </w:rPr>
              <w:t>9940,00*</w:t>
            </w:r>
          </w:p>
        </w:tc>
      </w:tr>
      <w:tr w:rsidR="004244A7" w:rsidRPr="004244A7" w:rsidTr="004244A7">
        <w:trPr>
          <w:gridAfter w:val="1"/>
          <w:wAfter w:w="2" w:type="pct"/>
          <w:trHeight w:val="735"/>
        </w:trPr>
        <w:tc>
          <w:tcPr>
            <w:tcW w:w="1074"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56" w:type="pct"/>
            <w:vMerge/>
            <w:tcBorders>
              <w:left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705" w:type="pc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бюджетов поселений</w:t>
            </w:r>
          </w:p>
        </w:tc>
        <w:tc>
          <w:tcPr>
            <w:tcW w:w="474"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27300,38</w:t>
            </w:r>
          </w:p>
        </w:tc>
        <w:tc>
          <w:tcPr>
            <w:tcW w:w="397"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27300,38</w:t>
            </w:r>
          </w:p>
        </w:tc>
        <w:tc>
          <w:tcPr>
            <w:tcW w:w="428"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0,0</w:t>
            </w:r>
          </w:p>
        </w:tc>
        <w:tc>
          <w:tcPr>
            <w:tcW w:w="428"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0,0</w:t>
            </w:r>
          </w:p>
        </w:tc>
        <w:tc>
          <w:tcPr>
            <w:tcW w:w="45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0,0</w:t>
            </w:r>
          </w:p>
        </w:tc>
        <w:tc>
          <w:tcPr>
            <w:tcW w:w="38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244A7" w:rsidRPr="004244A7" w:rsidRDefault="004244A7" w:rsidP="004244A7">
            <w:pPr>
              <w:jc w:val="center"/>
              <w:rPr>
                <w:rFonts w:ascii="Arial" w:hAnsi="Arial" w:cs="Arial"/>
              </w:rPr>
            </w:pPr>
            <w:r w:rsidRPr="004244A7">
              <w:rPr>
                <w:rFonts w:ascii="Arial" w:hAnsi="Arial" w:cs="Arial"/>
              </w:rPr>
              <w:t>0,0</w:t>
            </w:r>
          </w:p>
        </w:tc>
      </w:tr>
      <w:tr w:rsidR="004244A7" w:rsidRPr="004244A7" w:rsidTr="004244A7">
        <w:trPr>
          <w:gridAfter w:val="1"/>
          <w:wAfter w:w="2" w:type="pct"/>
          <w:trHeight w:val="24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Планируемые результаты реализации подпрограммы</w:t>
            </w:r>
          </w:p>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w:p>
        </w:tc>
        <w:tc>
          <w:tcPr>
            <w:tcW w:w="1576" w:type="pct"/>
            <w:gridSpan w:val="3"/>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jc w:val="center"/>
              <w:rPr>
                <w:rFonts w:ascii="Arial" w:hAnsi="Arial" w:cs="Arial"/>
              </w:rPr>
            </w:pPr>
            <w:r w:rsidRPr="004244A7">
              <w:rPr>
                <w:rFonts w:ascii="Arial" w:hAnsi="Arial" w:cs="Arial"/>
              </w:rPr>
              <w:t>2017 год</w:t>
            </w:r>
          </w:p>
        </w:tc>
        <w:tc>
          <w:tcPr>
            <w:tcW w:w="428"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2018 год</w:t>
            </w:r>
          </w:p>
        </w:tc>
        <w:tc>
          <w:tcPr>
            <w:tcW w:w="428"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2019 год</w:t>
            </w:r>
          </w:p>
        </w:tc>
        <w:tc>
          <w:tcPr>
            <w:tcW w:w="451"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2020 год</w:t>
            </w:r>
          </w:p>
        </w:tc>
        <w:tc>
          <w:tcPr>
            <w:tcW w:w="383"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2021                   год</w:t>
            </w:r>
          </w:p>
        </w:tc>
      </w:tr>
      <w:tr w:rsidR="004244A7" w:rsidRPr="004244A7" w:rsidTr="004244A7">
        <w:trPr>
          <w:gridAfter w:val="1"/>
          <w:wAfter w:w="2" w:type="pct"/>
          <w:trHeight w:val="24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Нет аварийному жилью – исполнение программы «Переселение граждан из аварийного жилищного фонда в Московской области на 2016 – 2020 годы»</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64,21</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100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100</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100</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r>
      <w:tr w:rsidR="004244A7" w:rsidRPr="004244A7" w:rsidTr="004244A7">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Площадь помещений аварийных домов, признанных аварийными до 01.01.2015, способ расселения которых не определен</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r>
      <w:tr w:rsidR="004244A7" w:rsidRPr="004244A7" w:rsidTr="004244A7">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 xml:space="preserve">Площадь расселенных </w:t>
            </w:r>
            <w:proofErr w:type="gramStart"/>
            <w:r w:rsidRPr="004244A7">
              <w:rPr>
                <w:rFonts w:ascii="Arial" w:hAnsi="Arial" w:cs="Arial"/>
              </w:rPr>
              <w:t>помещений,  в</w:t>
            </w:r>
            <w:proofErr w:type="gramEnd"/>
            <w:r w:rsidRPr="004244A7">
              <w:rPr>
                <w:rFonts w:ascii="Arial" w:hAnsi="Arial" w:cs="Arial"/>
              </w:rPr>
              <w:t xml:space="preserve"> рамках реализации адресной программы Московской области по переселению граждан из аварийного жилищного фонда</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1074,10</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637,40</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расселенных помещений</w:t>
            </w:r>
            <w:r w:rsidRPr="004244A7">
              <w:rPr>
                <w:rFonts w:ascii="Arial" w:hAnsi="Arial" w:cs="Arial"/>
                <w:lang w:eastAsia="en-US"/>
              </w:rPr>
              <w:t>, в рамках реализации адресной программы Московской области по переселению граждан из аварийного жилищного фонда</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20</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12</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53</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32</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0</w:t>
            </w:r>
          </w:p>
        </w:tc>
      </w:tr>
      <w:tr w:rsidR="004244A7" w:rsidRPr="004244A7" w:rsidTr="004244A7">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Площадь расселенных помещений аварийных домов, в рамках реализации инвестиционных контрактов в отчетном периоде</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r>
      <w:tr w:rsidR="004244A7" w:rsidRPr="004244A7" w:rsidTr="004244A7">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Площадь расселенных помещений аварийных домов, в рамках реализации договоров развития застроенных территорий в отчетном периоде</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w:t>
            </w:r>
          </w:p>
        </w:tc>
      </w:tr>
      <w:tr w:rsidR="004244A7" w:rsidRPr="004244A7" w:rsidTr="004244A7">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граждан, переселенных из аварийного жилищного фонда, в рамках муниципальной программы</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42</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4</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44</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49***</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30***</w:t>
            </w:r>
          </w:p>
        </w:tc>
      </w:tr>
      <w:tr w:rsidR="004244A7" w:rsidRPr="004244A7" w:rsidTr="004244A7">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Площадь расселенных помещений в рамках муниципальной программы</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390,6</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76,3</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430,5</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590,0***</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295,0***</w:t>
            </w:r>
          </w:p>
        </w:tc>
      </w:tr>
      <w:tr w:rsidR="004244A7" w:rsidRPr="004244A7" w:rsidTr="004244A7">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расселенных жилых помещений в рамках муниципальной программы</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22</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5</w:t>
            </w:r>
          </w:p>
        </w:tc>
        <w:tc>
          <w:tcPr>
            <w:tcW w:w="428" w:type="pct"/>
            <w:tcBorders>
              <w:top w:val="single" w:sz="4" w:space="0" w:color="auto"/>
              <w:left w:val="nil"/>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13</w:t>
            </w:r>
          </w:p>
        </w:tc>
        <w:tc>
          <w:tcPr>
            <w:tcW w:w="451"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18***</w:t>
            </w:r>
          </w:p>
        </w:tc>
        <w:tc>
          <w:tcPr>
            <w:tcW w:w="383" w:type="pct"/>
            <w:tcBorders>
              <w:top w:val="single" w:sz="4" w:space="0" w:color="auto"/>
              <w:left w:val="nil"/>
              <w:bottom w:val="single" w:sz="4" w:space="0" w:color="auto"/>
              <w:right w:val="single" w:sz="4" w:space="0" w:color="auto"/>
            </w:tcBorders>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9***</w:t>
            </w:r>
          </w:p>
        </w:tc>
      </w:tr>
    </w:tbl>
    <w:p w:rsidR="004244A7" w:rsidRPr="004244A7" w:rsidRDefault="004244A7" w:rsidP="004244A7">
      <w:pPr>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планируемый объем финансирования</w:t>
      </w: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Средства бюджета Павлово-Посадского муниципального района</w:t>
      </w: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планируемый показатель, подлежит корректировке</w:t>
      </w: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4244A7">
      <w:pPr>
        <w:widowControl w:val="0"/>
        <w:autoSpaceDE w:val="0"/>
        <w:autoSpaceDN w:val="0"/>
        <w:adjustRightInd w:val="0"/>
        <w:ind w:left="360"/>
        <w:jc w:val="center"/>
        <w:rPr>
          <w:rFonts w:ascii="Arial" w:hAnsi="Arial" w:cs="Arial"/>
        </w:rPr>
      </w:pPr>
      <w:r w:rsidRPr="004244A7">
        <w:rPr>
          <w:rFonts w:ascii="Arial" w:hAnsi="Arial" w:cs="Arial"/>
        </w:rPr>
        <w:t xml:space="preserve">1. </w:t>
      </w:r>
      <w:r w:rsidRPr="004244A7">
        <w:rPr>
          <w:rFonts w:ascii="Arial" w:hAnsi="Arial" w:cs="Arial"/>
        </w:rPr>
        <w:tab/>
        <w:t>Характеристика проблем, решаемых посредством мероприятий Подпрограммы 3</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4244A7" w:rsidRPr="004244A7" w:rsidRDefault="004244A7" w:rsidP="004244A7">
      <w:pPr>
        <w:autoSpaceDE w:val="0"/>
        <w:autoSpaceDN w:val="0"/>
        <w:adjustRightInd w:val="0"/>
        <w:ind w:left="360"/>
        <w:jc w:val="both"/>
        <w:rPr>
          <w:rFonts w:ascii="Arial" w:hAnsi="Arial" w:cs="Arial"/>
        </w:rPr>
      </w:pPr>
    </w:p>
    <w:p w:rsidR="004244A7" w:rsidRPr="004244A7" w:rsidRDefault="004244A7" w:rsidP="004244A7">
      <w:pPr>
        <w:widowControl w:val="0"/>
        <w:ind w:left="40" w:right="60" w:firstLine="567"/>
        <w:jc w:val="both"/>
        <w:rPr>
          <w:rFonts w:ascii="Arial" w:hAnsi="Arial" w:cs="Arial"/>
        </w:rPr>
      </w:pPr>
      <w:r w:rsidRPr="004244A7">
        <w:rPr>
          <w:rFonts w:ascii="Arial" w:hAnsi="Arial" w:cs="Arial"/>
        </w:rPr>
        <w:t xml:space="preserve">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w:t>
      </w:r>
    </w:p>
    <w:p w:rsidR="004244A7" w:rsidRPr="004244A7" w:rsidRDefault="004244A7" w:rsidP="004244A7">
      <w:pPr>
        <w:widowControl w:val="0"/>
        <w:ind w:left="40" w:right="60" w:firstLine="567"/>
        <w:jc w:val="both"/>
        <w:rPr>
          <w:rFonts w:ascii="Arial" w:hAnsi="Arial" w:cs="Arial"/>
        </w:rPr>
      </w:pPr>
      <w:r w:rsidRPr="004244A7">
        <w:rPr>
          <w:rFonts w:ascii="Arial" w:hAnsi="Arial" w:cs="Arial"/>
        </w:rPr>
        <w:t>Аварийный жилищный фонд не только представляет собой угрозу жизни и здоровью граждан, но и ухудшает внешний облик населенных пунктов, сдерживает развитие городской и сельской инфраструктуры, снижает инвестиционную привлекательность Городского округа Павловский Посад Московской области.</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Поэтому в целях обеспечения безопасных условий проживания граждан одной из основных задач органов местного самоуправления является решение вопросов переселения граждан из аварийного жилищного фонда.</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Реализация мероприятий в рамках Подпрограммы 3 позволит осуществить переселение граждан из многоквартирных жилых домов, признанных аварийными в установленном законодательством порядке и (или) включенных в адресную программу Московской области по переселению граждан из аварийного жилищного фонда, в городском округе Павловский Посад Московской области.</w:t>
      </w:r>
    </w:p>
    <w:p w:rsidR="004244A7" w:rsidRPr="004244A7" w:rsidRDefault="004244A7" w:rsidP="004244A7">
      <w:pPr>
        <w:widowControl w:val="0"/>
        <w:autoSpaceDE w:val="0"/>
        <w:autoSpaceDN w:val="0"/>
        <w:jc w:val="center"/>
        <w:rPr>
          <w:rFonts w:ascii="Arial" w:hAnsi="Arial" w:cs="Arial"/>
        </w:rPr>
      </w:pPr>
    </w:p>
    <w:p w:rsidR="004244A7" w:rsidRPr="004244A7" w:rsidRDefault="004244A7" w:rsidP="004244A7">
      <w:pPr>
        <w:widowControl w:val="0"/>
        <w:autoSpaceDE w:val="0"/>
        <w:autoSpaceDN w:val="0"/>
        <w:jc w:val="center"/>
        <w:rPr>
          <w:rFonts w:ascii="Arial" w:hAnsi="Arial" w:cs="Arial"/>
        </w:rPr>
      </w:pPr>
    </w:p>
    <w:p w:rsidR="004244A7" w:rsidRPr="004244A7" w:rsidRDefault="004244A7" w:rsidP="004244A7">
      <w:pPr>
        <w:widowControl w:val="0"/>
        <w:autoSpaceDE w:val="0"/>
        <w:autoSpaceDN w:val="0"/>
        <w:jc w:val="center"/>
        <w:rPr>
          <w:rFonts w:ascii="Arial" w:hAnsi="Arial" w:cs="Arial"/>
        </w:rPr>
      </w:pPr>
      <w:r w:rsidRPr="004244A7">
        <w:rPr>
          <w:rFonts w:ascii="Arial" w:hAnsi="Arial" w:cs="Arial"/>
        </w:rPr>
        <w:t>Планируемые результаты реализации мероприятий Подпрограммы 3</w:t>
      </w:r>
    </w:p>
    <w:p w:rsidR="004244A7" w:rsidRPr="004244A7" w:rsidRDefault="004244A7" w:rsidP="004244A7">
      <w:pPr>
        <w:widowControl w:val="0"/>
        <w:autoSpaceDE w:val="0"/>
        <w:autoSpaceDN w:val="0"/>
        <w:jc w:val="center"/>
        <w:rPr>
          <w:rFonts w:ascii="Arial" w:hAnsi="Arial" w:cs="Arial"/>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4244A7" w:rsidRPr="004244A7" w:rsidRDefault="004244A7" w:rsidP="004244A7">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2289"/>
        <w:gridCol w:w="1876"/>
        <w:gridCol w:w="1331"/>
        <w:gridCol w:w="1782"/>
        <w:gridCol w:w="901"/>
        <w:gridCol w:w="944"/>
        <w:gridCol w:w="1077"/>
        <w:gridCol w:w="1005"/>
        <w:gridCol w:w="1020"/>
        <w:gridCol w:w="2310"/>
      </w:tblGrid>
      <w:tr w:rsidR="004244A7" w:rsidRPr="004244A7" w:rsidTr="004244A7">
        <w:tc>
          <w:tcPr>
            <w:tcW w:w="196"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п/п</w:t>
            </w:r>
          </w:p>
        </w:tc>
        <w:tc>
          <w:tcPr>
            <w:tcW w:w="757"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xml:space="preserve">Планируемые результаты реализации муниципальной программы </w:t>
            </w:r>
          </w:p>
        </w:tc>
        <w:tc>
          <w:tcPr>
            <w:tcW w:w="620"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Тип показателя</w:t>
            </w:r>
          </w:p>
        </w:tc>
        <w:tc>
          <w:tcPr>
            <w:tcW w:w="440"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Единица измерения</w:t>
            </w:r>
          </w:p>
        </w:tc>
        <w:tc>
          <w:tcPr>
            <w:tcW w:w="589"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Базовое значение на начало реализации подпрограммы</w:t>
            </w:r>
          </w:p>
        </w:tc>
        <w:tc>
          <w:tcPr>
            <w:tcW w:w="1635" w:type="pct"/>
            <w:gridSpan w:val="5"/>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Планируемое значение по годам реализации</w:t>
            </w:r>
          </w:p>
        </w:tc>
        <w:tc>
          <w:tcPr>
            <w:tcW w:w="764"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мероприятия в перечне мероприятий подпрограммы</w:t>
            </w:r>
          </w:p>
        </w:tc>
      </w:tr>
      <w:tr w:rsidR="004244A7" w:rsidRPr="004244A7" w:rsidTr="004244A7">
        <w:tc>
          <w:tcPr>
            <w:tcW w:w="196" w:type="pct"/>
            <w:vMerge/>
            <w:vAlign w:val="center"/>
            <w:hideMark/>
          </w:tcPr>
          <w:p w:rsidR="004244A7" w:rsidRPr="004244A7" w:rsidRDefault="004244A7" w:rsidP="004244A7">
            <w:pPr>
              <w:jc w:val="center"/>
              <w:rPr>
                <w:rFonts w:ascii="Arial" w:hAnsi="Arial" w:cs="Arial"/>
              </w:rPr>
            </w:pPr>
          </w:p>
        </w:tc>
        <w:tc>
          <w:tcPr>
            <w:tcW w:w="757" w:type="pct"/>
            <w:vMerge/>
            <w:vAlign w:val="center"/>
            <w:hideMark/>
          </w:tcPr>
          <w:p w:rsidR="004244A7" w:rsidRPr="004244A7" w:rsidRDefault="004244A7" w:rsidP="004244A7">
            <w:pPr>
              <w:rPr>
                <w:rFonts w:ascii="Arial" w:hAnsi="Arial" w:cs="Arial"/>
              </w:rPr>
            </w:pPr>
          </w:p>
        </w:tc>
        <w:tc>
          <w:tcPr>
            <w:tcW w:w="620" w:type="pct"/>
            <w:vMerge/>
          </w:tcPr>
          <w:p w:rsidR="004244A7" w:rsidRPr="004244A7" w:rsidRDefault="004244A7" w:rsidP="004244A7">
            <w:pPr>
              <w:rPr>
                <w:rFonts w:ascii="Arial" w:hAnsi="Arial" w:cs="Arial"/>
              </w:rPr>
            </w:pPr>
          </w:p>
        </w:tc>
        <w:tc>
          <w:tcPr>
            <w:tcW w:w="440" w:type="pct"/>
            <w:vMerge/>
            <w:vAlign w:val="center"/>
            <w:hideMark/>
          </w:tcPr>
          <w:p w:rsidR="004244A7" w:rsidRPr="004244A7" w:rsidRDefault="004244A7" w:rsidP="004244A7">
            <w:pPr>
              <w:rPr>
                <w:rFonts w:ascii="Arial" w:hAnsi="Arial" w:cs="Arial"/>
              </w:rPr>
            </w:pPr>
          </w:p>
        </w:tc>
        <w:tc>
          <w:tcPr>
            <w:tcW w:w="589" w:type="pct"/>
            <w:vMerge/>
            <w:vAlign w:val="center"/>
            <w:hideMark/>
          </w:tcPr>
          <w:p w:rsidR="004244A7" w:rsidRPr="004244A7" w:rsidRDefault="004244A7" w:rsidP="004244A7">
            <w:pPr>
              <w:rPr>
                <w:rFonts w:ascii="Arial" w:hAnsi="Arial" w:cs="Arial"/>
              </w:rPr>
            </w:pPr>
          </w:p>
        </w:tc>
        <w:tc>
          <w:tcPr>
            <w:tcW w:w="29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2017 год</w:t>
            </w:r>
          </w:p>
        </w:tc>
        <w:tc>
          <w:tcPr>
            <w:tcW w:w="312"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2018 год</w:t>
            </w:r>
          </w:p>
        </w:tc>
        <w:tc>
          <w:tcPr>
            <w:tcW w:w="356"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2019 год</w:t>
            </w:r>
          </w:p>
        </w:tc>
        <w:tc>
          <w:tcPr>
            <w:tcW w:w="332"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2020 год</w:t>
            </w:r>
          </w:p>
        </w:tc>
        <w:tc>
          <w:tcPr>
            <w:tcW w:w="337"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2021год</w:t>
            </w:r>
          </w:p>
        </w:tc>
        <w:tc>
          <w:tcPr>
            <w:tcW w:w="764" w:type="pct"/>
            <w:vMerge/>
          </w:tcPr>
          <w:p w:rsidR="004244A7" w:rsidRPr="004244A7" w:rsidRDefault="004244A7" w:rsidP="004244A7">
            <w:pPr>
              <w:widowControl w:val="0"/>
              <w:autoSpaceDE w:val="0"/>
              <w:autoSpaceDN w:val="0"/>
              <w:jc w:val="center"/>
              <w:rPr>
                <w:rFonts w:ascii="Arial" w:hAnsi="Arial" w:cs="Arial"/>
                <w:lang w:eastAsia="en-US"/>
              </w:rPr>
            </w:pPr>
          </w:p>
        </w:tc>
      </w:tr>
      <w:tr w:rsidR="004244A7" w:rsidRPr="004244A7" w:rsidTr="004244A7">
        <w:tc>
          <w:tcPr>
            <w:tcW w:w="196"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w:t>
            </w:r>
          </w:p>
        </w:tc>
        <w:tc>
          <w:tcPr>
            <w:tcW w:w="757"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w:t>
            </w:r>
          </w:p>
        </w:tc>
        <w:tc>
          <w:tcPr>
            <w:tcW w:w="620"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3</w:t>
            </w:r>
          </w:p>
        </w:tc>
        <w:tc>
          <w:tcPr>
            <w:tcW w:w="440"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4</w:t>
            </w:r>
          </w:p>
        </w:tc>
        <w:tc>
          <w:tcPr>
            <w:tcW w:w="58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5</w:t>
            </w:r>
          </w:p>
        </w:tc>
        <w:tc>
          <w:tcPr>
            <w:tcW w:w="29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6</w:t>
            </w:r>
          </w:p>
        </w:tc>
        <w:tc>
          <w:tcPr>
            <w:tcW w:w="312"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7</w:t>
            </w:r>
          </w:p>
        </w:tc>
        <w:tc>
          <w:tcPr>
            <w:tcW w:w="356"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8</w:t>
            </w:r>
          </w:p>
        </w:tc>
        <w:tc>
          <w:tcPr>
            <w:tcW w:w="332"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9</w:t>
            </w:r>
          </w:p>
        </w:tc>
        <w:tc>
          <w:tcPr>
            <w:tcW w:w="337"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10</w:t>
            </w:r>
          </w:p>
        </w:tc>
        <w:tc>
          <w:tcPr>
            <w:tcW w:w="764"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11</w:t>
            </w:r>
          </w:p>
        </w:tc>
      </w:tr>
      <w:tr w:rsidR="004244A7" w:rsidRPr="004244A7" w:rsidTr="004244A7">
        <w:tc>
          <w:tcPr>
            <w:tcW w:w="196" w:type="pct"/>
          </w:tcPr>
          <w:p w:rsidR="004244A7" w:rsidRPr="004244A7" w:rsidRDefault="004244A7" w:rsidP="004244A7">
            <w:pPr>
              <w:jc w:val="center"/>
              <w:rPr>
                <w:rFonts w:ascii="Arial" w:hAnsi="Arial" w:cs="Arial"/>
              </w:rPr>
            </w:pPr>
            <w:r w:rsidRPr="004244A7">
              <w:rPr>
                <w:rFonts w:ascii="Arial" w:hAnsi="Arial" w:cs="Arial"/>
              </w:rPr>
              <w:t>1</w:t>
            </w:r>
          </w:p>
        </w:tc>
        <w:tc>
          <w:tcPr>
            <w:tcW w:w="4041" w:type="pct"/>
            <w:gridSpan w:val="9"/>
          </w:tcPr>
          <w:p w:rsidR="004244A7" w:rsidRPr="004244A7" w:rsidRDefault="004244A7" w:rsidP="004244A7">
            <w:pPr>
              <w:widowControl w:val="0"/>
              <w:autoSpaceDE w:val="0"/>
              <w:autoSpaceDN w:val="0"/>
              <w:rPr>
                <w:rFonts w:ascii="Arial" w:hAnsi="Arial" w:cs="Arial"/>
                <w:lang w:eastAsia="en-US"/>
              </w:rPr>
            </w:pPr>
            <w:hyperlink w:anchor="Par993" w:history="1">
              <w:r w:rsidRPr="004244A7">
                <w:rPr>
                  <w:rFonts w:ascii="Arial" w:hAnsi="Arial" w:cs="Arial"/>
                  <w:u w:val="single"/>
                </w:rPr>
                <w:t>Подпрограмма</w:t>
              </w:r>
            </w:hyperlink>
            <w:r w:rsidRPr="004244A7">
              <w:rPr>
                <w:rFonts w:ascii="Arial" w:hAnsi="Arial" w:cs="Arial"/>
                <w:u w:val="single"/>
              </w:rPr>
              <w:t xml:space="preserve"> 3</w:t>
            </w:r>
            <w:r w:rsidRPr="004244A7">
              <w:rPr>
                <w:rFonts w:ascii="Arial" w:hAnsi="Arial" w:cs="Arial"/>
              </w:rPr>
              <w:t xml:space="preserve"> «Переселение граждан из многоквартирных жилых домов, признанных аварийными в установленном законодательством порядке»</w:t>
            </w:r>
          </w:p>
        </w:tc>
        <w:tc>
          <w:tcPr>
            <w:tcW w:w="764"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Х</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1.1</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Нет аварийному жилью – исполнение программы «Переселение граждан из аварийного жилищного фонда в Московской области на 2016 – 2020 годы»</w:t>
            </w:r>
          </w:p>
        </w:tc>
        <w:tc>
          <w:tcPr>
            <w:tcW w:w="620" w:type="pct"/>
            <w:vAlign w:val="center"/>
          </w:tcPr>
          <w:p w:rsidR="004244A7" w:rsidRPr="004244A7" w:rsidRDefault="004244A7" w:rsidP="004244A7">
            <w:pPr>
              <w:jc w:val="center"/>
              <w:rPr>
                <w:rFonts w:ascii="Arial" w:hAnsi="Arial" w:cs="Arial"/>
              </w:rPr>
            </w:pPr>
            <w:r w:rsidRPr="004244A7">
              <w:rPr>
                <w:rFonts w:ascii="Arial" w:hAnsi="Arial" w:cs="Arial"/>
              </w:rPr>
              <w:t>Приоритетный показатель</w:t>
            </w:r>
          </w:p>
        </w:tc>
        <w:tc>
          <w:tcPr>
            <w:tcW w:w="440" w:type="pct"/>
            <w:vAlign w:val="center"/>
          </w:tcPr>
          <w:p w:rsidR="004244A7" w:rsidRPr="004244A7" w:rsidRDefault="004244A7" w:rsidP="004244A7">
            <w:pPr>
              <w:jc w:val="center"/>
              <w:rPr>
                <w:rFonts w:ascii="Arial" w:hAnsi="Arial" w:cs="Arial"/>
                <w:lang w:eastAsia="en-US"/>
              </w:rPr>
            </w:pPr>
            <w:r w:rsidRPr="004244A7">
              <w:rPr>
                <w:rFonts w:ascii="Arial" w:hAnsi="Arial" w:cs="Arial"/>
              </w:rPr>
              <w:t>процент</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298"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64,21</w:t>
            </w:r>
          </w:p>
        </w:tc>
        <w:tc>
          <w:tcPr>
            <w:tcW w:w="312"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100</w:t>
            </w:r>
          </w:p>
        </w:tc>
        <w:tc>
          <w:tcPr>
            <w:tcW w:w="356"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100</w:t>
            </w:r>
          </w:p>
        </w:tc>
        <w:tc>
          <w:tcPr>
            <w:tcW w:w="332"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100</w:t>
            </w:r>
          </w:p>
        </w:tc>
        <w:tc>
          <w:tcPr>
            <w:tcW w:w="337"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1.2</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Площадь помещений аварийных домов, признанных аварийными до 01.01.2015, способ расселения которых не определен</w:t>
            </w:r>
          </w:p>
        </w:tc>
        <w:tc>
          <w:tcPr>
            <w:tcW w:w="620" w:type="pct"/>
          </w:tcPr>
          <w:p w:rsidR="004244A7" w:rsidRPr="004244A7" w:rsidRDefault="004244A7" w:rsidP="004244A7">
            <w:pPr>
              <w:jc w:val="center"/>
              <w:rPr>
                <w:rFonts w:ascii="Arial" w:hAnsi="Arial" w:cs="Arial"/>
              </w:rPr>
            </w:pPr>
            <w:r w:rsidRPr="004244A7">
              <w:rPr>
                <w:rFonts w:ascii="Arial" w:hAnsi="Arial" w:cs="Arial"/>
              </w:rPr>
              <w:t>Приоритетный показатель</w:t>
            </w:r>
          </w:p>
        </w:tc>
        <w:tc>
          <w:tcPr>
            <w:tcW w:w="440"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кв. м</w:t>
            </w:r>
          </w:p>
        </w:tc>
        <w:tc>
          <w:tcPr>
            <w:tcW w:w="589"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0</w:t>
            </w:r>
          </w:p>
        </w:tc>
        <w:tc>
          <w:tcPr>
            <w:tcW w:w="298"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12"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56"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32"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37"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1.4.</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4244A7">
              <w:rPr>
                <w:rFonts w:ascii="Arial" w:hAnsi="Arial" w:cs="Arial"/>
              </w:rPr>
              <w:t>порядке,  при</w:t>
            </w:r>
            <w:proofErr w:type="gramEnd"/>
            <w:r w:rsidRPr="004244A7">
              <w:rPr>
                <w:rFonts w:ascii="Arial" w:hAnsi="Arial" w:cs="Arial"/>
              </w:rPr>
              <w:t xml:space="preserve"> реализации муниципальной программы</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1.3</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 xml:space="preserve">Площадь расселенных </w:t>
            </w:r>
            <w:proofErr w:type="gramStart"/>
            <w:r w:rsidRPr="004244A7">
              <w:rPr>
                <w:rFonts w:ascii="Arial" w:hAnsi="Arial" w:cs="Arial"/>
              </w:rPr>
              <w:t>помещений,  в</w:t>
            </w:r>
            <w:proofErr w:type="gramEnd"/>
            <w:r w:rsidRPr="004244A7">
              <w:rPr>
                <w:rFonts w:ascii="Arial" w:hAnsi="Arial" w:cs="Arial"/>
              </w:rPr>
              <w:t xml:space="preserve"> рамках реализации адресной программы Московской области по переселению граждан из аварийного жилищного фонда</w:t>
            </w:r>
          </w:p>
        </w:tc>
        <w:tc>
          <w:tcPr>
            <w:tcW w:w="620" w:type="pct"/>
          </w:tcPr>
          <w:p w:rsidR="004244A7" w:rsidRPr="004244A7" w:rsidRDefault="004244A7" w:rsidP="004244A7">
            <w:pPr>
              <w:jc w:val="center"/>
              <w:rPr>
                <w:rFonts w:ascii="Arial" w:hAnsi="Arial" w:cs="Arial"/>
              </w:rPr>
            </w:pPr>
            <w:r w:rsidRPr="004244A7">
              <w:rPr>
                <w:rFonts w:ascii="Arial" w:hAnsi="Arial" w:cs="Arial"/>
              </w:rPr>
              <w:t>Приоритетный показатель. Обращение Губернатора Московской области.</w:t>
            </w:r>
          </w:p>
          <w:p w:rsidR="004244A7" w:rsidRPr="004244A7" w:rsidRDefault="004244A7" w:rsidP="004244A7">
            <w:pPr>
              <w:jc w:val="center"/>
              <w:rPr>
                <w:rFonts w:ascii="Arial" w:hAnsi="Arial" w:cs="Arial"/>
              </w:rPr>
            </w:pPr>
          </w:p>
        </w:tc>
        <w:tc>
          <w:tcPr>
            <w:tcW w:w="440"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кв. м</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29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1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56" w:type="pct"/>
            <w:vAlign w:val="center"/>
          </w:tcPr>
          <w:p w:rsidR="004244A7" w:rsidRPr="004244A7" w:rsidRDefault="004244A7" w:rsidP="004244A7">
            <w:pPr>
              <w:jc w:val="center"/>
              <w:rPr>
                <w:rFonts w:ascii="Arial" w:hAnsi="Arial" w:cs="Arial"/>
              </w:rPr>
            </w:pPr>
            <w:r w:rsidRPr="004244A7">
              <w:rPr>
                <w:rFonts w:ascii="Arial" w:hAnsi="Arial" w:cs="Arial"/>
              </w:rPr>
              <w:t>1074,10</w:t>
            </w:r>
          </w:p>
        </w:tc>
        <w:tc>
          <w:tcPr>
            <w:tcW w:w="332" w:type="pct"/>
            <w:vAlign w:val="center"/>
          </w:tcPr>
          <w:p w:rsidR="004244A7" w:rsidRPr="004244A7" w:rsidRDefault="004244A7" w:rsidP="004244A7">
            <w:pPr>
              <w:jc w:val="center"/>
              <w:rPr>
                <w:rFonts w:ascii="Arial" w:hAnsi="Arial" w:cs="Arial"/>
              </w:rPr>
            </w:pPr>
            <w:r w:rsidRPr="004244A7">
              <w:rPr>
                <w:rFonts w:ascii="Arial" w:hAnsi="Arial" w:cs="Arial"/>
              </w:rPr>
              <w:t>637,40</w:t>
            </w:r>
          </w:p>
        </w:tc>
        <w:tc>
          <w:tcPr>
            <w:tcW w:w="337" w:type="pct"/>
            <w:vAlign w:val="center"/>
          </w:tcPr>
          <w:p w:rsidR="004244A7" w:rsidRPr="004244A7" w:rsidRDefault="004244A7" w:rsidP="004244A7">
            <w:pPr>
              <w:jc w:val="center"/>
              <w:rPr>
                <w:rFonts w:ascii="Arial" w:hAnsi="Arial" w:cs="Arial"/>
                <w:bCs/>
              </w:rPr>
            </w:pPr>
            <w:r w:rsidRPr="004244A7">
              <w:rPr>
                <w:rFonts w:ascii="Arial" w:hAnsi="Arial" w:cs="Arial"/>
                <w:bCs/>
              </w:rPr>
              <w:t>0</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1.4</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расселенных помещений</w:t>
            </w:r>
            <w:r w:rsidRPr="004244A7">
              <w:rPr>
                <w:rFonts w:ascii="Arial" w:hAnsi="Arial" w:cs="Arial"/>
                <w:lang w:eastAsia="en-US"/>
              </w:rPr>
              <w:t>, в рамках реализации адресной программы Московской области по переселению граждан из аварийного жилищного фонда</w:t>
            </w:r>
          </w:p>
        </w:tc>
        <w:tc>
          <w:tcPr>
            <w:tcW w:w="620" w:type="pct"/>
          </w:tcPr>
          <w:p w:rsidR="004244A7" w:rsidRPr="004244A7" w:rsidRDefault="004244A7" w:rsidP="004244A7">
            <w:pPr>
              <w:jc w:val="center"/>
              <w:rPr>
                <w:rFonts w:ascii="Arial" w:hAnsi="Arial" w:cs="Arial"/>
              </w:rPr>
            </w:pPr>
            <w:r w:rsidRPr="004244A7">
              <w:rPr>
                <w:rFonts w:ascii="Arial" w:hAnsi="Arial" w:cs="Arial"/>
              </w:rPr>
              <w:t>Приоритетный показатель. Обращение Губернатора Московской области.</w:t>
            </w:r>
          </w:p>
          <w:p w:rsidR="004244A7" w:rsidRPr="004244A7" w:rsidRDefault="004244A7" w:rsidP="004244A7">
            <w:pPr>
              <w:jc w:val="center"/>
              <w:rPr>
                <w:rFonts w:ascii="Arial" w:hAnsi="Arial" w:cs="Arial"/>
              </w:rPr>
            </w:pPr>
          </w:p>
        </w:tc>
        <w:tc>
          <w:tcPr>
            <w:tcW w:w="440" w:type="pct"/>
            <w:vAlign w:val="center"/>
          </w:tcPr>
          <w:p w:rsidR="004244A7" w:rsidRPr="004244A7" w:rsidRDefault="004244A7" w:rsidP="004244A7">
            <w:pPr>
              <w:jc w:val="center"/>
              <w:rPr>
                <w:rFonts w:ascii="Arial" w:hAnsi="Arial" w:cs="Arial"/>
                <w:lang w:eastAsia="en-US"/>
              </w:rPr>
            </w:pPr>
            <w:r w:rsidRPr="004244A7">
              <w:rPr>
                <w:rFonts w:ascii="Arial" w:hAnsi="Arial" w:cs="Arial"/>
              </w:rPr>
              <w:t>штук</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29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1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56" w:type="pct"/>
            <w:vAlign w:val="center"/>
          </w:tcPr>
          <w:p w:rsidR="004244A7" w:rsidRPr="004244A7" w:rsidRDefault="004244A7" w:rsidP="004244A7">
            <w:pPr>
              <w:jc w:val="center"/>
              <w:rPr>
                <w:rFonts w:ascii="Arial" w:hAnsi="Arial" w:cs="Arial"/>
              </w:rPr>
            </w:pPr>
            <w:r w:rsidRPr="004244A7">
              <w:rPr>
                <w:rFonts w:ascii="Arial" w:hAnsi="Arial" w:cs="Arial"/>
              </w:rPr>
              <w:t>20</w:t>
            </w:r>
          </w:p>
        </w:tc>
        <w:tc>
          <w:tcPr>
            <w:tcW w:w="332" w:type="pct"/>
            <w:vAlign w:val="center"/>
          </w:tcPr>
          <w:p w:rsidR="004244A7" w:rsidRPr="004244A7" w:rsidRDefault="004244A7" w:rsidP="004244A7">
            <w:pPr>
              <w:jc w:val="center"/>
              <w:rPr>
                <w:rFonts w:ascii="Arial" w:hAnsi="Arial" w:cs="Arial"/>
              </w:rPr>
            </w:pPr>
            <w:r w:rsidRPr="004244A7">
              <w:rPr>
                <w:rFonts w:ascii="Arial" w:hAnsi="Arial" w:cs="Arial"/>
              </w:rPr>
              <w:t>12</w:t>
            </w:r>
          </w:p>
        </w:tc>
        <w:tc>
          <w:tcPr>
            <w:tcW w:w="337" w:type="pct"/>
            <w:vAlign w:val="center"/>
          </w:tcPr>
          <w:p w:rsidR="004244A7" w:rsidRPr="004244A7" w:rsidRDefault="004244A7" w:rsidP="004244A7">
            <w:pPr>
              <w:jc w:val="center"/>
              <w:rPr>
                <w:rFonts w:ascii="Arial" w:hAnsi="Arial" w:cs="Arial"/>
                <w:bCs/>
              </w:rPr>
            </w:pPr>
            <w:r w:rsidRPr="004244A7">
              <w:rPr>
                <w:rFonts w:ascii="Arial" w:hAnsi="Arial" w:cs="Arial"/>
                <w:bCs/>
              </w:rPr>
              <w:t>0</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1.5</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rPr>
            </w:pPr>
            <w:r w:rsidRPr="004244A7">
              <w:rPr>
                <w:rFonts w:ascii="Arial" w:hAnsi="Arial" w:cs="Arial"/>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620" w:type="pct"/>
          </w:tcPr>
          <w:p w:rsidR="004244A7" w:rsidRPr="004244A7" w:rsidRDefault="004244A7" w:rsidP="004244A7">
            <w:pPr>
              <w:jc w:val="center"/>
              <w:rPr>
                <w:rFonts w:ascii="Arial" w:hAnsi="Arial" w:cs="Arial"/>
              </w:rPr>
            </w:pPr>
            <w:r w:rsidRPr="004244A7">
              <w:rPr>
                <w:rFonts w:ascii="Arial" w:hAnsi="Arial" w:cs="Arial"/>
              </w:rPr>
              <w:t>Приоритетный показатель. Обращение Губернатора Московской области.</w:t>
            </w:r>
          </w:p>
          <w:p w:rsidR="004244A7" w:rsidRPr="004244A7" w:rsidRDefault="004244A7" w:rsidP="004244A7">
            <w:pPr>
              <w:jc w:val="center"/>
              <w:rPr>
                <w:rFonts w:ascii="Arial" w:hAnsi="Arial" w:cs="Arial"/>
              </w:rPr>
            </w:pPr>
          </w:p>
        </w:tc>
        <w:tc>
          <w:tcPr>
            <w:tcW w:w="440"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человек</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298"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12"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56"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53</w:t>
            </w:r>
          </w:p>
        </w:tc>
        <w:tc>
          <w:tcPr>
            <w:tcW w:w="332"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32</w:t>
            </w:r>
          </w:p>
        </w:tc>
        <w:tc>
          <w:tcPr>
            <w:tcW w:w="337"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1.6</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Площадь расселенных помещений аварийных домов, в рамках реализации инвестиционных контрактов в отчетном периоде</w:t>
            </w:r>
          </w:p>
        </w:tc>
        <w:tc>
          <w:tcPr>
            <w:tcW w:w="620"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rPr>
              <w:t>Приоритетный показатель</w:t>
            </w:r>
          </w:p>
        </w:tc>
        <w:tc>
          <w:tcPr>
            <w:tcW w:w="440" w:type="pct"/>
            <w:vAlign w:val="center"/>
          </w:tcPr>
          <w:p w:rsidR="004244A7" w:rsidRPr="004244A7" w:rsidRDefault="004244A7" w:rsidP="004244A7">
            <w:pPr>
              <w:jc w:val="center"/>
              <w:rPr>
                <w:rFonts w:ascii="Arial" w:hAnsi="Arial" w:cs="Arial"/>
                <w:lang w:eastAsia="en-US"/>
              </w:rPr>
            </w:pPr>
            <w:r w:rsidRPr="004244A7">
              <w:rPr>
                <w:rFonts w:ascii="Arial" w:hAnsi="Arial" w:cs="Arial"/>
              </w:rPr>
              <w:t>кв. м</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29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1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56"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7"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1.2.</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4244A7">
              <w:rPr>
                <w:rFonts w:ascii="Arial" w:hAnsi="Arial" w:cs="Arial"/>
              </w:rPr>
              <w:t>порядке,  при</w:t>
            </w:r>
            <w:proofErr w:type="gramEnd"/>
            <w:r w:rsidRPr="004244A7">
              <w:rPr>
                <w:rFonts w:ascii="Arial" w:hAnsi="Arial" w:cs="Arial"/>
              </w:rPr>
              <w:t xml:space="preserve"> реализации инвестиционных контрактов</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1.7</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Площадь расселенных помещений аварийных домов, в рамках реализации договоров развития застроенных территорий в отчетном периоде</w:t>
            </w:r>
          </w:p>
        </w:tc>
        <w:tc>
          <w:tcPr>
            <w:tcW w:w="620"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rPr>
              <w:t>Приоритетный показатель</w:t>
            </w:r>
          </w:p>
        </w:tc>
        <w:tc>
          <w:tcPr>
            <w:tcW w:w="440" w:type="pct"/>
            <w:vAlign w:val="center"/>
          </w:tcPr>
          <w:p w:rsidR="004244A7" w:rsidRPr="004244A7" w:rsidRDefault="004244A7" w:rsidP="004244A7">
            <w:pPr>
              <w:jc w:val="center"/>
              <w:rPr>
                <w:rFonts w:ascii="Arial" w:hAnsi="Arial" w:cs="Arial"/>
                <w:lang w:eastAsia="en-US"/>
              </w:rPr>
            </w:pPr>
            <w:r w:rsidRPr="004244A7">
              <w:rPr>
                <w:rFonts w:ascii="Arial" w:hAnsi="Arial" w:cs="Arial"/>
              </w:rPr>
              <w:t xml:space="preserve">кв. м </w:t>
            </w:r>
          </w:p>
        </w:tc>
        <w:tc>
          <w:tcPr>
            <w:tcW w:w="589"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0</w:t>
            </w:r>
          </w:p>
        </w:tc>
        <w:tc>
          <w:tcPr>
            <w:tcW w:w="298"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1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56"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2"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337" w:type="pct"/>
            <w:vAlign w:val="center"/>
          </w:tcPr>
          <w:p w:rsidR="004244A7" w:rsidRPr="004244A7" w:rsidRDefault="004244A7" w:rsidP="004244A7">
            <w:pPr>
              <w:jc w:val="center"/>
              <w:rPr>
                <w:rFonts w:ascii="Arial" w:hAnsi="Arial" w:cs="Arial"/>
              </w:rPr>
            </w:pPr>
            <w:r w:rsidRPr="004244A7">
              <w:rPr>
                <w:rFonts w:ascii="Arial" w:hAnsi="Arial" w:cs="Arial"/>
              </w:rPr>
              <w:t>0</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1.3.</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 при реализации договоров развития застроенных территорий</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1.8</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граждан, переселенных из аварийного жилищного фонда, в рамках муниципальной программы</w:t>
            </w:r>
          </w:p>
        </w:tc>
        <w:tc>
          <w:tcPr>
            <w:tcW w:w="620"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Показатель муниципальной программы</w:t>
            </w:r>
          </w:p>
        </w:tc>
        <w:tc>
          <w:tcPr>
            <w:tcW w:w="440" w:type="pct"/>
            <w:vAlign w:val="center"/>
          </w:tcPr>
          <w:p w:rsidR="004244A7" w:rsidRPr="004244A7" w:rsidRDefault="004244A7" w:rsidP="004244A7">
            <w:pPr>
              <w:jc w:val="center"/>
              <w:rPr>
                <w:rFonts w:ascii="Arial" w:hAnsi="Arial" w:cs="Arial"/>
              </w:rPr>
            </w:pPr>
            <w:r w:rsidRPr="004244A7">
              <w:rPr>
                <w:rFonts w:ascii="Arial" w:hAnsi="Arial" w:cs="Arial"/>
              </w:rPr>
              <w:t>человек</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39</w:t>
            </w:r>
          </w:p>
        </w:tc>
        <w:tc>
          <w:tcPr>
            <w:tcW w:w="298" w:type="pct"/>
            <w:vAlign w:val="center"/>
          </w:tcPr>
          <w:p w:rsidR="004244A7" w:rsidRPr="004244A7" w:rsidRDefault="004244A7" w:rsidP="004244A7">
            <w:pPr>
              <w:jc w:val="center"/>
              <w:rPr>
                <w:rFonts w:ascii="Arial" w:hAnsi="Arial" w:cs="Arial"/>
                <w:lang w:eastAsia="en-US"/>
              </w:rPr>
            </w:pPr>
            <w:r w:rsidRPr="004244A7">
              <w:rPr>
                <w:rFonts w:ascii="Arial" w:hAnsi="Arial" w:cs="Arial"/>
              </w:rPr>
              <w:t>42</w:t>
            </w:r>
          </w:p>
        </w:tc>
        <w:tc>
          <w:tcPr>
            <w:tcW w:w="312"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4</w:t>
            </w:r>
          </w:p>
        </w:tc>
        <w:tc>
          <w:tcPr>
            <w:tcW w:w="356"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44</w:t>
            </w:r>
          </w:p>
        </w:tc>
        <w:tc>
          <w:tcPr>
            <w:tcW w:w="332"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49***</w:t>
            </w:r>
          </w:p>
        </w:tc>
        <w:tc>
          <w:tcPr>
            <w:tcW w:w="337"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30***</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1.4.</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4244A7">
              <w:rPr>
                <w:rFonts w:ascii="Arial" w:hAnsi="Arial" w:cs="Arial"/>
              </w:rPr>
              <w:t>порядке,  при</w:t>
            </w:r>
            <w:proofErr w:type="gramEnd"/>
            <w:r w:rsidRPr="004244A7">
              <w:rPr>
                <w:rFonts w:ascii="Arial" w:hAnsi="Arial" w:cs="Arial"/>
              </w:rPr>
              <w:t xml:space="preserve"> реализации муниципальной программы</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1.9</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Площадь расселенных помещений в рамках муниципальной программы</w:t>
            </w:r>
          </w:p>
        </w:tc>
        <w:tc>
          <w:tcPr>
            <w:tcW w:w="620"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Показатель муниципальной программы</w:t>
            </w:r>
          </w:p>
        </w:tc>
        <w:tc>
          <w:tcPr>
            <w:tcW w:w="440" w:type="pct"/>
            <w:vAlign w:val="center"/>
          </w:tcPr>
          <w:p w:rsidR="004244A7" w:rsidRPr="004244A7" w:rsidRDefault="004244A7" w:rsidP="004244A7">
            <w:pPr>
              <w:jc w:val="center"/>
              <w:rPr>
                <w:rFonts w:ascii="Arial" w:hAnsi="Arial" w:cs="Arial"/>
              </w:rPr>
            </w:pPr>
            <w:r w:rsidRPr="004244A7">
              <w:rPr>
                <w:rFonts w:ascii="Arial" w:hAnsi="Arial" w:cs="Arial"/>
              </w:rPr>
              <w:t>кв. м</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583,0</w:t>
            </w:r>
          </w:p>
        </w:tc>
        <w:tc>
          <w:tcPr>
            <w:tcW w:w="298" w:type="pct"/>
            <w:vAlign w:val="center"/>
          </w:tcPr>
          <w:p w:rsidR="004244A7" w:rsidRPr="004244A7" w:rsidRDefault="004244A7" w:rsidP="004244A7">
            <w:pPr>
              <w:jc w:val="center"/>
              <w:rPr>
                <w:rFonts w:ascii="Arial" w:hAnsi="Arial" w:cs="Arial"/>
                <w:lang w:eastAsia="en-US"/>
              </w:rPr>
            </w:pPr>
            <w:r w:rsidRPr="004244A7">
              <w:rPr>
                <w:rFonts w:ascii="Arial" w:hAnsi="Arial" w:cs="Arial"/>
              </w:rPr>
              <w:t>390,60</w:t>
            </w:r>
          </w:p>
        </w:tc>
        <w:tc>
          <w:tcPr>
            <w:tcW w:w="312" w:type="pct"/>
            <w:vAlign w:val="center"/>
          </w:tcPr>
          <w:p w:rsidR="004244A7" w:rsidRPr="004244A7" w:rsidRDefault="004244A7" w:rsidP="004244A7">
            <w:pPr>
              <w:jc w:val="center"/>
              <w:rPr>
                <w:rFonts w:ascii="Arial" w:hAnsi="Arial" w:cs="Arial"/>
                <w:lang w:eastAsia="en-US"/>
              </w:rPr>
            </w:pPr>
            <w:r w:rsidRPr="004244A7">
              <w:rPr>
                <w:rFonts w:ascii="Arial" w:hAnsi="Arial" w:cs="Arial"/>
              </w:rPr>
              <w:t>76,3</w:t>
            </w:r>
          </w:p>
        </w:tc>
        <w:tc>
          <w:tcPr>
            <w:tcW w:w="356" w:type="pct"/>
            <w:vAlign w:val="center"/>
          </w:tcPr>
          <w:p w:rsidR="004244A7" w:rsidRPr="004244A7" w:rsidRDefault="004244A7" w:rsidP="004244A7">
            <w:pPr>
              <w:jc w:val="center"/>
              <w:rPr>
                <w:rFonts w:ascii="Arial" w:hAnsi="Arial" w:cs="Arial"/>
                <w:lang w:eastAsia="en-US"/>
              </w:rPr>
            </w:pPr>
            <w:r w:rsidRPr="004244A7">
              <w:rPr>
                <w:rFonts w:ascii="Arial" w:hAnsi="Arial" w:cs="Arial"/>
              </w:rPr>
              <w:t>430,5</w:t>
            </w:r>
          </w:p>
        </w:tc>
        <w:tc>
          <w:tcPr>
            <w:tcW w:w="332"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590,0***</w:t>
            </w:r>
          </w:p>
        </w:tc>
        <w:tc>
          <w:tcPr>
            <w:tcW w:w="337"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295,0***</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1.4.</w:t>
            </w:r>
          </w:p>
          <w:p w:rsidR="004244A7" w:rsidRPr="004244A7" w:rsidRDefault="004244A7" w:rsidP="004244A7">
            <w:pPr>
              <w:rPr>
                <w:rFonts w:ascii="Arial" w:hAnsi="Arial" w:cs="Arial"/>
                <w:lang w:eastAsia="en-US"/>
              </w:rPr>
            </w:pPr>
            <w:r w:rsidRPr="004244A7">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4244A7">
              <w:rPr>
                <w:rFonts w:ascii="Arial" w:hAnsi="Arial" w:cs="Arial"/>
              </w:rPr>
              <w:t>порядке,  при</w:t>
            </w:r>
            <w:proofErr w:type="gramEnd"/>
            <w:r w:rsidRPr="004244A7">
              <w:rPr>
                <w:rFonts w:ascii="Arial" w:hAnsi="Arial" w:cs="Arial"/>
              </w:rPr>
              <w:t xml:space="preserve"> реализации муниципальной программы</w:t>
            </w:r>
          </w:p>
        </w:tc>
      </w:tr>
      <w:tr w:rsidR="004244A7" w:rsidRPr="004244A7" w:rsidTr="004244A7">
        <w:tc>
          <w:tcPr>
            <w:tcW w:w="196" w:type="pct"/>
            <w:vAlign w:val="center"/>
          </w:tcPr>
          <w:p w:rsidR="004244A7" w:rsidRPr="004244A7" w:rsidRDefault="004244A7" w:rsidP="004244A7">
            <w:pPr>
              <w:jc w:val="center"/>
              <w:rPr>
                <w:rFonts w:ascii="Arial" w:hAnsi="Arial" w:cs="Arial"/>
              </w:rPr>
            </w:pPr>
            <w:r w:rsidRPr="004244A7">
              <w:rPr>
                <w:rFonts w:ascii="Arial" w:hAnsi="Arial" w:cs="Arial"/>
              </w:rPr>
              <w:t>1.10</w:t>
            </w:r>
          </w:p>
        </w:tc>
        <w:tc>
          <w:tcPr>
            <w:tcW w:w="757" w:type="pct"/>
          </w:tcPr>
          <w:p w:rsidR="004244A7" w:rsidRPr="004244A7" w:rsidRDefault="004244A7" w:rsidP="004244A7">
            <w:pPr>
              <w:widowControl w:val="0"/>
              <w:tabs>
                <w:tab w:val="center" w:pos="4677"/>
                <w:tab w:val="right" w:pos="9355"/>
              </w:tabs>
              <w:autoSpaceDE w:val="0"/>
              <w:autoSpaceDN w:val="0"/>
              <w:adjustRightInd w:val="0"/>
              <w:rPr>
                <w:rFonts w:ascii="Arial" w:hAnsi="Arial" w:cs="Arial"/>
                <w:lang w:eastAsia="en-US"/>
              </w:rPr>
            </w:pPr>
            <w:r w:rsidRPr="004244A7">
              <w:rPr>
                <w:rFonts w:ascii="Arial" w:hAnsi="Arial" w:cs="Arial"/>
                <w:lang w:eastAsia="en-US"/>
              </w:rPr>
              <w:t>Количество расселенных жилых помещений в рамках муниципальной программы</w:t>
            </w:r>
          </w:p>
        </w:tc>
        <w:tc>
          <w:tcPr>
            <w:tcW w:w="620" w:type="pct"/>
            <w:vAlign w:val="center"/>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Показатель муниципальной программы</w:t>
            </w:r>
          </w:p>
        </w:tc>
        <w:tc>
          <w:tcPr>
            <w:tcW w:w="440" w:type="pct"/>
            <w:vAlign w:val="center"/>
          </w:tcPr>
          <w:p w:rsidR="004244A7" w:rsidRPr="004244A7" w:rsidRDefault="004244A7" w:rsidP="004244A7">
            <w:pPr>
              <w:jc w:val="center"/>
              <w:rPr>
                <w:rFonts w:ascii="Arial" w:hAnsi="Arial" w:cs="Arial"/>
              </w:rPr>
            </w:pPr>
            <w:r w:rsidRPr="004244A7">
              <w:rPr>
                <w:rFonts w:ascii="Arial" w:hAnsi="Arial" w:cs="Arial"/>
              </w:rPr>
              <w:t>штук</w:t>
            </w:r>
          </w:p>
        </w:tc>
        <w:tc>
          <w:tcPr>
            <w:tcW w:w="589" w:type="pct"/>
            <w:vAlign w:val="center"/>
          </w:tcPr>
          <w:p w:rsidR="004244A7" w:rsidRPr="004244A7" w:rsidRDefault="004244A7" w:rsidP="004244A7">
            <w:pPr>
              <w:jc w:val="center"/>
              <w:rPr>
                <w:rFonts w:ascii="Arial" w:hAnsi="Arial" w:cs="Arial"/>
                <w:lang w:eastAsia="en-US"/>
              </w:rPr>
            </w:pPr>
            <w:r w:rsidRPr="004244A7">
              <w:rPr>
                <w:rFonts w:ascii="Arial" w:hAnsi="Arial" w:cs="Arial"/>
                <w:lang w:eastAsia="en-US"/>
              </w:rPr>
              <w:t>18</w:t>
            </w:r>
          </w:p>
        </w:tc>
        <w:tc>
          <w:tcPr>
            <w:tcW w:w="298" w:type="pct"/>
            <w:vAlign w:val="center"/>
          </w:tcPr>
          <w:p w:rsidR="004244A7" w:rsidRPr="004244A7" w:rsidRDefault="004244A7" w:rsidP="004244A7">
            <w:pPr>
              <w:jc w:val="center"/>
              <w:rPr>
                <w:rFonts w:ascii="Arial" w:hAnsi="Arial" w:cs="Arial"/>
                <w:lang w:eastAsia="en-US"/>
              </w:rPr>
            </w:pPr>
            <w:r w:rsidRPr="004244A7">
              <w:rPr>
                <w:rFonts w:ascii="Arial" w:hAnsi="Arial" w:cs="Arial"/>
              </w:rPr>
              <w:t>22</w:t>
            </w:r>
          </w:p>
        </w:tc>
        <w:tc>
          <w:tcPr>
            <w:tcW w:w="312" w:type="pct"/>
            <w:vAlign w:val="center"/>
          </w:tcPr>
          <w:p w:rsidR="004244A7" w:rsidRPr="004244A7" w:rsidRDefault="004244A7" w:rsidP="004244A7">
            <w:pPr>
              <w:jc w:val="center"/>
              <w:rPr>
                <w:rFonts w:ascii="Arial" w:hAnsi="Arial" w:cs="Arial"/>
                <w:lang w:eastAsia="en-US"/>
              </w:rPr>
            </w:pPr>
            <w:r w:rsidRPr="004244A7">
              <w:rPr>
                <w:rFonts w:ascii="Arial" w:hAnsi="Arial" w:cs="Arial"/>
              </w:rPr>
              <w:t>5</w:t>
            </w:r>
          </w:p>
        </w:tc>
        <w:tc>
          <w:tcPr>
            <w:tcW w:w="356" w:type="pct"/>
            <w:vAlign w:val="center"/>
          </w:tcPr>
          <w:p w:rsidR="004244A7" w:rsidRPr="004244A7" w:rsidRDefault="004244A7" w:rsidP="004244A7">
            <w:pPr>
              <w:jc w:val="center"/>
              <w:rPr>
                <w:rFonts w:ascii="Arial" w:hAnsi="Arial" w:cs="Arial"/>
                <w:lang w:eastAsia="en-US"/>
              </w:rPr>
            </w:pPr>
            <w:r w:rsidRPr="004244A7">
              <w:rPr>
                <w:rFonts w:ascii="Arial" w:hAnsi="Arial" w:cs="Arial"/>
              </w:rPr>
              <w:t>13</w:t>
            </w:r>
          </w:p>
        </w:tc>
        <w:tc>
          <w:tcPr>
            <w:tcW w:w="332"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rPr>
            </w:pPr>
            <w:r w:rsidRPr="004244A7">
              <w:rPr>
                <w:rFonts w:ascii="Arial" w:hAnsi="Arial" w:cs="Arial"/>
              </w:rPr>
              <w:t>18***</w:t>
            </w:r>
          </w:p>
        </w:tc>
        <w:tc>
          <w:tcPr>
            <w:tcW w:w="337" w:type="pct"/>
            <w:vAlign w:val="center"/>
          </w:tcPr>
          <w:p w:rsidR="004244A7" w:rsidRPr="004244A7" w:rsidRDefault="004244A7" w:rsidP="004244A7">
            <w:pPr>
              <w:tabs>
                <w:tab w:val="center" w:pos="4677"/>
                <w:tab w:val="right" w:pos="9355"/>
              </w:tabs>
              <w:autoSpaceDE w:val="0"/>
              <w:autoSpaceDN w:val="0"/>
              <w:adjustRightInd w:val="0"/>
              <w:jc w:val="center"/>
              <w:rPr>
                <w:rFonts w:ascii="Arial" w:hAnsi="Arial" w:cs="Arial"/>
                <w:bCs/>
              </w:rPr>
            </w:pPr>
            <w:r w:rsidRPr="004244A7">
              <w:rPr>
                <w:rFonts w:ascii="Arial" w:hAnsi="Arial" w:cs="Arial"/>
                <w:bCs/>
              </w:rPr>
              <w:t>9***</w:t>
            </w:r>
          </w:p>
        </w:tc>
        <w:tc>
          <w:tcPr>
            <w:tcW w:w="764" w:type="pct"/>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1.4.</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4244A7">
              <w:rPr>
                <w:rFonts w:ascii="Arial" w:hAnsi="Arial" w:cs="Arial"/>
              </w:rPr>
              <w:t>порядке,  при</w:t>
            </w:r>
            <w:proofErr w:type="gramEnd"/>
            <w:r w:rsidRPr="004244A7">
              <w:rPr>
                <w:rFonts w:ascii="Arial" w:hAnsi="Arial" w:cs="Arial"/>
              </w:rPr>
              <w:t xml:space="preserve"> реализации муниципальной программы</w:t>
            </w:r>
          </w:p>
        </w:tc>
      </w:tr>
    </w:tbl>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планируемый показатель, подлежит корректировке</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Перечень мероприятий Подпрограммы 3 </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4244A7" w:rsidRPr="004244A7" w:rsidRDefault="004244A7" w:rsidP="004244A7">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481"/>
        <w:gridCol w:w="1959"/>
        <w:gridCol w:w="1368"/>
        <w:gridCol w:w="1673"/>
        <w:gridCol w:w="1167"/>
        <w:gridCol w:w="980"/>
        <w:gridCol w:w="1057"/>
        <w:gridCol w:w="1057"/>
        <w:gridCol w:w="1112"/>
        <w:gridCol w:w="946"/>
        <w:gridCol w:w="1622"/>
        <w:gridCol w:w="1705"/>
      </w:tblGrid>
      <w:tr w:rsidR="004244A7" w:rsidRPr="004244A7" w:rsidTr="004244A7">
        <w:trPr>
          <w:trHeight w:val="320"/>
          <w:tblCellSpacing w:w="5" w:type="nil"/>
        </w:trPr>
        <w:tc>
          <w:tcPr>
            <w:tcW w:w="154"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ind w:left="-94"/>
              <w:rPr>
                <w:rFonts w:ascii="Arial" w:hAnsi="Arial" w:cs="Arial"/>
              </w:rPr>
            </w:pPr>
            <w:r w:rsidRPr="004244A7">
              <w:rPr>
                <w:rFonts w:ascii="Arial" w:hAnsi="Arial" w:cs="Arial"/>
              </w:rPr>
              <w:t xml:space="preserve">N   </w:t>
            </w:r>
            <w:r w:rsidRPr="004244A7">
              <w:rPr>
                <w:rFonts w:ascii="Arial" w:hAnsi="Arial" w:cs="Arial"/>
              </w:rPr>
              <w:br/>
              <w:t xml:space="preserve">п/п </w:t>
            </w:r>
          </w:p>
        </w:tc>
        <w:tc>
          <w:tcPr>
            <w:tcW w:w="653"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Мероприятия </w:t>
            </w:r>
            <w:r w:rsidRPr="004244A7">
              <w:rPr>
                <w:rFonts w:ascii="Arial" w:hAnsi="Arial" w:cs="Arial"/>
              </w:rPr>
              <w:br/>
              <w:t>подпрограммы</w:t>
            </w:r>
          </w:p>
        </w:tc>
        <w:tc>
          <w:tcPr>
            <w:tcW w:w="4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Сроки исполнения мероприятий</w:t>
            </w:r>
          </w:p>
        </w:tc>
        <w:tc>
          <w:tcPr>
            <w:tcW w:w="556"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Источники     </w:t>
            </w:r>
            <w:r w:rsidRPr="004244A7">
              <w:rPr>
                <w:rFonts w:ascii="Arial" w:hAnsi="Arial" w:cs="Arial"/>
              </w:rPr>
              <w:br/>
            </w:r>
            <w:proofErr w:type="spellStart"/>
            <w:r w:rsidRPr="004244A7">
              <w:rPr>
                <w:rFonts w:ascii="Arial" w:hAnsi="Arial" w:cs="Arial"/>
              </w:rPr>
              <w:t>финансиро</w:t>
            </w:r>
            <w:proofErr w:type="spellEnd"/>
            <w:r w:rsidRPr="004244A7">
              <w:rPr>
                <w:rFonts w:ascii="Arial" w:hAnsi="Arial" w:cs="Arial"/>
              </w:rPr>
              <w:t>-</w:t>
            </w:r>
          </w:p>
          <w:p w:rsidR="004244A7" w:rsidRPr="004244A7" w:rsidRDefault="004244A7" w:rsidP="004244A7">
            <w:pPr>
              <w:autoSpaceDE w:val="0"/>
              <w:autoSpaceDN w:val="0"/>
              <w:adjustRightInd w:val="0"/>
              <w:rPr>
                <w:rFonts w:ascii="Arial" w:hAnsi="Arial" w:cs="Arial"/>
              </w:rPr>
            </w:pPr>
            <w:proofErr w:type="spellStart"/>
            <w:r w:rsidRPr="004244A7">
              <w:rPr>
                <w:rFonts w:ascii="Arial" w:hAnsi="Arial" w:cs="Arial"/>
              </w:rPr>
              <w:t>вания</w:t>
            </w:r>
            <w:proofErr w:type="spellEnd"/>
          </w:p>
        </w:tc>
        <w:tc>
          <w:tcPr>
            <w:tcW w:w="385"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Всего</w:t>
            </w:r>
            <w:r w:rsidRPr="004244A7">
              <w:rPr>
                <w:rFonts w:ascii="Arial" w:hAnsi="Arial" w:cs="Arial"/>
              </w:rPr>
              <w:br/>
              <w:t>(тыс.</w:t>
            </w:r>
            <w:r w:rsidRPr="004244A7">
              <w:rPr>
                <w:rFonts w:ascii="Arial" w:hAnsi="Arial" w:cs="Arial"/>
              </w:rPr>
              <w:br/>
              <w:t>руб.)</w:t>
            </w:r>
          </w:p>
        </w:tc>
        <w:tc>
          <w:tcPr>
            <w:tcW w:w="1695" w:type="pct"/>
            <w:gridSpan w:val="5"/>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Объем финансирования по годам (тыс. руб.)         </w:t>
            </w:r>
          </w:p>
        </w:tc>
        <w:tc>
          <w:tcPr>
            <w:tcW w:w="539"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Ответственный</w:t>
            </w:r>
            <w:r w:rsidRPr="004244A7">
              <w:rPr>
                <w:rFonts w:ascii="Arial" w:hAnsi="Arial" w:cs="Arial"/>
              </w:rPr>
              <w:br/>
              <w:t xml:space="preserve">за выполнение </w:t>
            </w:r>
            <w:r w:rsidRPr="004244A7">
              <w:rPr>
                <w:rFonts w:ascii="Arial" w:hAnsi="Arial" w:cs="Arial"/>
              </w:rPr>
              <w:br/>
              <w:t xml:space="preserve">мероприятия   </w:t>
            </w:r>
            <w:r w:rsidRPr="004244A7">
              <w:rPr>
                <w:rFonts w:ascii="Arial" w:hAnsi="Arial" w:cs="Arial"/>
              </w:rPr>
              <w:br/>
              <w:t>подпрограммы</w:t>
            </w:r>
          </w:p>
        </w:tc>
        <w:tc>
          <w:tcPr>
            <w:tcW w:w="567"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Результаты    </w:t>
            </w:r>
            <w:r w:rsidRPr="004244A7">
              <w:rPr>
                <w:rFonts w:ascii="Arial" w:hAnsi="Arial" w:cs="Arial"/>
              </w:rPr>
              <w:br/>
              <w:t xml:space="preserve">выполнения    </w:t>
            </w:r>
            <w:r w:rsidRPr="004244A7">
              <w:rPr>
                <w:rFonts w:ascii="Arial" w:hAnsi="Arial" w:cs="Arial"/>
              </w:rPr>
              <w:br/>
              <w:t xml:space="preserve">мероприятий   </w:t>
            </w:r>
            <w:r w:rsidRPr="004244A7">
              <w:rPr>
                <w:rFonts w:ascii="Arial" w:hAnsi="Arial" w:cs="Arial"/>
              </w:rPr>
              <w:br/>
              <w:t>подпрограммы</w:t>
            </w:r>
          </w:p>
        </w:tc>
      </w:tr>
      <w:tr w:rsidR="004244A7" w:rsidRPr="004244A7" w:rsidTr="004244A7">
        <w:trPr>
          <w:trHeight w:val="491"/>
          <w:tblCellSpacing w:w="5" w:type="nil"/>
        </w:trPr>
        <w:tc>
          <w:tcPr>
            <w:tcW w:w="15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85"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22"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w:t>
            </w:r>
            <w:r w:rsidRPr="004244A7">
              <w:rPr>
                <w:rFonts w:ascii="Arial" w:hAnsi="Arial" w:cs="Arial"/>
              </w:rPr>
              <w:br/>
              <w:t xml:space="preserve">год      </w:t>
            </w:r>
            <w:r w:rsidRPr="004244A7">
              <w:rPr>
                <w:rFonts w:ascii="Arial" w:hAnsi="Arial" w:cs="Arial"/>
              </w:rPr>
              <w:br/>
            </w:r>
          </w:p>
        </w:tc>
        <w:tc>
          <w:tcPr>
            <w:tcW w:w="34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2018</w:t>
            </w:r>
            <w:r w:rsidRPr="004244A7">
              <w:rPr>
                <w:rFonts w:ascii="Arial" w:hAnsi="Arial" w:cs="Arial"/>
              </w:rPr>
              <w:br/>
              <w:t xml:space="preserve">год      </w:t>
            </w:r>
            <w:r w:rsidRPr="004244A7">
              <w:rPr>
                <w:rFonts w:ascii="Arial" w:hAnsi="Arial" w:cs="Arial"/>
              </w:rPr>
              <w:br/>
            </w:r>
          </w:p>
        </w:tc>
        <w:tc>
          <w:tcPr>
            <w:tcW w:w="34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2019</w:t>
            </w:r>
            <w:r w:rsidRPr="004244A7">
              <w:rPr>
                <w:rFonts w:ascii="Arial" w:hAnsi="Arial" w:cs="Arial"/>
              </w:rPr>
              <w:br/>
              <w:t xml:space="preserve">год      </w:t>
            </w:r>
            <w:r w:rsidRPr="004244A7">
              <w:rPr>
                <w:rFonts w:ascii="Arial" w:hAnsi="Arial" w:cs="Arial"/>
              </w:rPr>
              <w:br/>
            </w:r>
          </w:p>
        </w:tc>
        <w:tc>
          <w:tcPr>
            <w:tcW w:w="36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2020</w:t>
            </w:r>
            <w:r w:rsidRPr="004244A7">
              <w:rPr>
                <w:rFonts w:ascii="Arial" w:hAnsi="Arial" w:cs="Arial"/>
              </w:rPr>
              <w:br/>
              <w:t xml:space="preserve">год      </w:t>
            </w:r>
            <w:r w:rsidRPr="004244A7">
              <w:rPr>
                <w:rFonts w:ascii="Arial" w:hAnsi="Arial" w:cs="Arial"/>
              </w:rPr>
              <w:br/>
            </w:r>
          </w:p>
        </w:tc>
        <w:tc>
          <w:tcPr>
            <w:tcW w:w="310"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2021</w:t>
            </w:r>
          </w:p>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 год</w:t>
            </w:r>
            <w:r w:rsidRPr="004244A7">
              <w:rPr>
                <w:rFonts w:ascii="Arial" w:hAnsi="Arial" w:cs="Arial"/>
              </w:rPr>
              <w:br/>
            </w:r>
          </w:p>
        </w:tc>
        <w:tc>
          <w:tcPr>
            <w:tcW w:w="539"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blCellSpacing w:w="5" w:type="nil"/>
        </w:trPr>
        <w:tc>
          <w:tcPr>
            <w:tcW w:w="15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w:t>
            </w:r>
          </w:p>
        </w:tc>
        <w:tc>
          <w:tcPr>
            <w:tcW w:w="65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w:t>
            </w:r>
          </w:p>
        </w:tc>
        <w:tc>
          <w:tcPr>
            <w:tcW w:w="45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w:t>
            </w:r>
          </w:p>
        </w:tc>
        <w:tc>
          <w:tcPr>
            <w:tcW w:w="556"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w:t>
            </w:r>
          </w:p>
        </w:tc>
        <w:tc>
          <w:tcPr>
            <w:tcW w:w="385"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5</w:t>
            </w:r>
          </w:p>
        </w:tc>
        <w:tc>
          <w:tcPr>
            <w:tcW w:w="322"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6</w:t>
            </w:r>
          </w:p>
        </w:tc>
        <w:tc>
          <w:tcPr>
            <w:tcW w:w="34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w:t>
            </w:r>
          </w:p>
        </w:tc>
        <w:tc>
          <w:tcPr>
            <w:tcW w:w="34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8</w:t>
            </w:r>
          </w:p>
        </w:tc>
        <w:tc>
          <w:tcPr>
            <w:tcW w:w="36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w:t>
            </w:r>
          </w:p>
        </w:tc>
        <w:tc>
          <w:tcPr>
            <w:tcW w:w="310"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w:t>
            </w:r>
          </w:p>
        </w:tc>
        <w:tc>
          <w:tcPr>
            <w:tcW w:w="53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11</w:t>
            </w:r>
          </w:p>
        </w:tc>
        <w:tc>
          <w:tcPr>
            <w:tcW w:w="56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12</w:t>
            </w:r>
          </w:p>
        </w:tc>
      </w:tr>
      <w:tr w:rsidR="004244A7" w:rsidRPr="004244A7" w:rsidTr="004244A7">
        <w:trPr>
          <w:trHeight w:val="149"/>
          <w:tblCellSpacing w:w="5" w:type="nil"/>
        </w:trPr>
        <w:tc>
          <w:tcPr>
            <w:tcW w:w="15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w:t>
            </w:r>
          </w:p>
        </w:tc>
        <w:tc>
          <w:tcPr>
            <w:tcW w:w="6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Основное мероприятие 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tc>
        <w:tc>
          <w:tcPr>
            <w:tcW w:w="4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170891,03*</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48242,22</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39959,71*</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31270,53*</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rPr>
                <w:rFonts w:ascii="Arial" w:hAnsi="Arial" w:cs="Arial"/>
              </w:rPr>
            </w:pPr>
            <w:r w:rsidRPr="004244A7">
              <w:rPr>
                <w:rFonts w:ascii="Arial" w:hAnsi="Arial" w:cs="Arial"/>
              </w:rPr>
              <w:t>41478,57*</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9940,00*</w:t>
            </w:r>
          </w:p>
        </w:tc>
        <w:tc>
          <w:tcPr>
            <w:tcW w:w="539"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гражданам жилых помещений взамен аварийных</w:t>
            </w:r>
          </w:p>
        </w:tc>
      </w:tr>
      <w:tr w:rsidR="004244A7" w:rsidRPr="004244A7" w:rsidTr="004244A7">
        <w:trPr>
          <w:trHeight w:val="204"/>
          <w:tblCellSpacing w:w="5" w:type="nil"/>
        </w:trPr>
        <w:tc>
          <w:tcPr>
            <w:tcW w:w="15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Московской области</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78494,53*</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20821,84</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27145,59*</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9048,53*</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21 478,57*</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0,00</w:t>
            </w:r>
          </w:p>
        </w:tc>
        <w:tc>
          <w:tcPr>
            <w:tcW w:w="539" w:type="pct"/>
            <w:vMerge/>
            <w:tcBorders>
              <w:left w:val="single" w:sz="4" w:space="0" w:color="auto"/>
              <w:right w:val="single" w:sz="4" w:space="0" w:color="auto"/>
            </w:tcBorders>
          </w:tcPr>
          <w:p w:rsidR="004244A7" w:rsidRPr="004244A7" w:rsidRDefault="004244A7" w:rsidP="004244A7">
            <w:pPr>
              <w:rPr>
                <w:rFonts w:ascii="Arial" w:hAnsi="Arial" w:cs="Arial"/>
              </w:rPr>
            </w:pPr>
          </w:p>
        </w:tc>
        <w:tc>
          <w:tcPr>
            <w:tcW w:w="56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1232"/>
          <w:tblCellSpacing w:w="5" w:type="nil"/>
        </w:trPr>
        <w:tc>
          <w:tcPr>
            <w:tcW w:w="15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right w:val="single" w:sz="4" w:space="0" w:color="auto"/>
            </w:tcBorders>
            <w:vAlign w:val="cente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65096,12*</w:t>
            </w:r>
          </w:p>
        </w:tc>
        <w:tc>
          <w:tcPr>
            <w:tcW w:w="322"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120,00**</w:t>
            </w:r>
          </w:p>
        </w:tc>
        <w:tc>
          <w:tcPr>
            <w:tcW w:w="348"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12814,12*</w:t>
            </w:r>
          </w:p>
        </w:tc>
        <w:tc>
          <w:tcPr>
            <w:tcW w:w="348"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22222,00*</w:t>
            </w:r>
          </w:p>
        </w:tc>
        <w:tc>
          <w:tcPr>
            <w:tcW w:w="367"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20000,00*</w:t>
            </w:r>
          </w:p>
        </w:tc>
        <w:tc>
          <w:tcPr>
            <w:tcW w:w="310"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9940,00*</w:t>
            </w:r>
          </w:p>
        </w:tc>
        <w:tc>
          <w:tcPr>
            <w:tcW w:w="539" w:type="pct"/>
            <w:vMerge/>
            <w:tcBorders>
              <w:left w:val="single" w:sz="4" w:space="0" w:color="auto"/>
              <w:right w:val="single" w:sz="4" w:space="0" w:color="auto"/>
            </w:tcBorders>
          </w:tcPr>
          <w:p w:rsidR="004244A7" w:rsidRPr="004244A7" w:rsidRDefault="004244A7" w:rsidP="004244A7">
            <w:pPr>
              <w:rPr>
                <w:rFonts w:ascii="Arial" w:hAnsi="Arial" w:cs="Arial"/>
              </w:rPr>
            </w:pPr>
          </w:p>
        </w:tc>
        <w:tc>
          <w:tcPr>
            <w:tcW w:w="56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1232"/>
          <w:tblCellSpacing w:w="5" w:type="nil"/>
        </w:trPr>
        <w:tc>
          <w:tcPr>
            <w:tcW w:w="15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right w:val="single" w:sz="4" w:space="0" w:color="auto"/>
            </w:tcBorders>
            <w:vAlign w:val="cente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поселений</w:t>
            </w:r>
          </w:p>
        </w:tc>
        <w:tc>
          <w:tcPr>
            <w:tcW w:w="385" w:type="pct"/>
            <w:tcBorders>
              <w:top w:val="single" w:sz="4" w:space="0" w:color="auto"/>
              <w:left w:val="single" w:sz="4" w:space="0" w:color="auto"/>
              <w:right w:val="single" w:sz="4" w:space="0" w:color="auto"/>
            </w:tcBorders>
            <w:vAlign w:val="center"/>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27300,38</w:t>
            </w:r>
          </w:p>
        </w:tc>
        <w:tc>
          <w:tcPr>
            <w:tcW w:w="322"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rPr>
              <w:t>27300,38</w:t>
            </w:r>
          </w:p>
        </w:tc>
        <w:tc>
          <w:tcPr>
            <w:tcW w:w="348"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rPr>
              <w:t>0,00</w:t>
            </w:r>
          </w:p>
        </w:tc>
        <w:tc>
          <w:tcPr>
            <w:tcW w:w="348"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rPr>
              <w:t>0,00</w:t>
            </w:r>
          </w:p>
        </w:tc>
        <w:tc>
          <w:tcPr>
            <w:tcW w:w="367"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rPr>
              <w:t>0,00</w:t>
            </w:r>
          </w:p>
        </w:tc>
        <w:tc>
          <w:tcPr>
            <w:tcW w:w="310"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rPr>
              <w:t>0,00</w:t>
            </w:r>
          </w:p>
        </w:tc>
        <w:tc>
          <w:tcPr>
            <w:tcW w:w="539" w:type="pct"/>
            <w:tcBorders>
              <w:left w:val="single" w:sz="4" w:space="0" w:color="auto"/>
              <w:right w:val="single" w:sz="4" w:space="0" w:color="auto"/>
            </w:tcBorders>
          </w:tcPr>
          <w:p w:rsidR="004244A7" w:rsidRPr="004244A7" w:rsidRDefault="004244A7" w:rsidP="004244A7">
            <w:pPr>
              <w:rPr>
                <w:rFonts w:ascii="Arial" w:hAnsi="Arial" w:cs="Arial"/>
              </w:rPr>
            </w:pPr>
          </w:p>
        </w:tc>
        <w:tc>
          <w:tcPr>
            <w:tcW w:w="567" w:type="pc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320"/>
          <w:tblCellSpacing w:w="5" w:type="nil"/>
        </w:trPr>
        <w:tc>
          <w:tcPr>
            <w:tcW w:w="15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1.1.</w:t>
            </w:r>
          </w:p>
        </w:tc>
        <w:tc>
          <w:tcPr>
            <w:tcW w:w="6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tc>
        <w:tc>
          <w:tcPr>
            <w:tcW w:w="4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95188,70*</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22826,48</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34059,71*</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16823,94*</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67" w:right="-74"/>
              <w:jc w:val="center"/>
              <w:rPr>
                <w:rFonts w:ascii="Arial" w:hAnsi="Arial" w:cs="Arial"/>
                <w:bCs/>
              </w:rPr>
            </w:pPr>
            <w:r w:rsidRPr="004244A7">
              <w:rPr>
                <w:rFonts w:ascii="Arial" w:hAnsi="Arial" w:cs="Arial"/>
                <w:bCs/>
              </w:rPr>
              <w:t>21 478,57*</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539"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гражданам жилых помещений взамен аварийных</w:t>
            </w:r>
          </w:p>
        </w:tc>
      </w:tr>
      <w:tr w:rsidR="004244A7" w:rsidRPr="004244A7" w:rsidTr="004244A7">
        <w:trPr>
          <w:trHeight w:val="1631"/>
          <w:tblCellSpacing w:w="5" w:type="nil"/>
        </w:trPr>
        <w:tc>
          <w:tcPr>
            <w:tcW w:w="15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rPr>
                <w:rFonts w:ascii="Arial" w:hAnsi="Arial" w:cs="Arial"/>
              </w:rPr>
            </w:pPr>
            <w:r w:rsidRPr="004244A7">
              <w:rPr>
                <w:rFonts w:ascii="Arial" w:hAnsi="Arial" w:cs="Arial"/>
              </w:rPr>
              <w:t>Средства бюджета Московской области</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78494,53*</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20821,84</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27145,59*</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9048,53*</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21 478,57*</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0,00</w:t>
            </w:r>
          </w:p>
        </w:tc>
        <w:tc>
          <w:tcPr>
            <w:tcW w:w="53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1631"/>
          <w:tblCellSpacing w:w="5" w:type="nil"/>
        </w:trPr>
        <w:tc>
          <w:tcPr>
            <w:tcW w:w="15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14809,53*</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120,00**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6914,12*</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7775,41*</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53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1630"/>
          <w:tblCellSpacing w:w="5" w:type="nil"/>
        </w:trPr>
        <w:tc>
          <w:tcPr>
            <w:tcW w:w="15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right w:val="single" w:sz="4" w:space="0" w:color="auto"/>
            </w:tcBorders>
            <w:vAlign w:val="bottom"/>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поселений</w:t>
            </w:r>
          </w:p>
          <w:p w:rsidR="004244A7" w:rsidRPr="004244A7" w:rsidRDefault="004244A7" w:rsidP="004244A7">
            <w:pPr>
              <w:widowControl w:val="0"/>
              <w:autoSpaceDE w:val="0"/>
              <w:autoSpaceDN w:val="0"/>
              <w:adjustRightInd w:val="0"/>
              <w:rPr>
                <w:rFonts w:ascii="Arial" w:hAnsi="Arial" w:cs="Arial"/>
              </w:rPr>
            </w:pPr>
          </w:p>
          <w:p w:rsidR="004244A7" w:rsidRPr="004244A7" w:rsidRDefault="004244A7" w:rsidP="004244A7">
            <w:pPr>
              <w:widowControl w:val="0"/>
              <w:autoSpaceDE w:val="0"/>
              <w:autoSpaceDN w:val="0"/>
              <w:adjustRightInd w:val="0"/>
              <w:rPr>
                <w:rFonts w:ascii="Arial" w:hAnsi="Arial" w:cs="Arial"/>
              </w:rPr>
            </w:pPr>
          </w:p>
          <w:p w:rsidR="004244A7" w:rsidRPr="004244A7" w:rsidRDefault="004244A7" w:rsidP="004244A7">
            <w:pPr>
              <w:widowControl w:val="0"/>
              <w:autoSpaceDE w:val="0"/>
              <w:autoSpaceDN w:val="0"/>
              <w:adjustRightInd w:val="0"/>
              <w:rPr>
                <w:rFonts w:ascii="Arial" w:hAnsi="Arial" w:cs="Arial"/>
              </w:rPr>
            </w:pPr>
          </w:p>
          <w:p w:rsidR="004244A7" w:rsidRPr="004244A7" w:rsidRDefault="004244A7" w:rsidP="004244A7">
            <w:pPr>
              <w:widowControl w:val="0"/>
              <w:autoSpaceDE w:val="0"/>
              <w:autoSpaceDN w:val="0"/>
              <w:adjustRightInd w:val="0"/>
              <w:rPr>
                <w:rFonts w:ascii="Arial" w:hAnsi="Arial" w:cs="Arial"/>
              </w:rPr>
            </w:pPr>
          </w:p>
        </w:tc>
        <w:tc>
          <w:tcPr>
            <w:tcW w:w="385" w:type="pct"/>
            <w:tcBorders>
              <w:top w:val="single" w:sz="4" w:space="0" w:color="auto"/>
              <w:left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1884,64</w:t>
            </w:r>
          </w:p>
        </w:tc>
        <w:tc>
          <w:tcPr>
            <w:tcW w:w="322"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rPr>
              <w:t>1884,64</w:t>
            </w:r>
          </w:p>
        </w:tc>
        <w:tc>
          <w:tcPr>
            <w:tcW w:w="348"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348"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367" w:type="pct"/>
            <w:tcBorders>
              <w:top w:val="single" w:sz="4" w:space="0" w:color="auto"/>
              <w:left w:val="single" w:sz="4" w:space="0" w:color="auto"/>
              <w:right w:val="single" w:sz="4" w:space="0" w:color="auto"/>
            </w:tcBorders>
            <w:vAlign w:val="center"/>
          </w:tcPr>
          <w:p w:rsidR="004244A7" w:rsidRPr="004244A7" w:rsidRDefault="004244A7" w:rsidP="004244A7">
            <w:pPr>
              <w:ind w:left="-67" w:right="-74"/>
              <w:jc w:val="center"/>
              <w:rPr>
                <w:rFonts w:ascii="Arial" w:hAnsi="Arial" w:cs="Arial"/>
                <w:bCs/>
              </w:rPr>
            </w:pPr>
            <w:r w:rsidRPr="004244A7">
              <w:rPr>
                <w:rFonts w:ascii="Arial" w:hAnsi="Arial" w:cs="Arial"/>
                <w:bCs/>
              </w:rPr>
              <w:t>0,00</w:t>
            </w:r>
          </w:p>
        </w:tc>
        <w:tc>
          <w:tcPr>
            <w:tcW w:w="310"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53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320"/>
          <w:tblCellSpacing w:w="5" w:type="nil"/>
        </w:trPr>
        <w:tc>
          <w:tcPr>
            <w:tcW w:w="15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1.2.</w:t>
            </w:r>
          </w:p>
        </w:tc>
        <w:tc>
          <w:tcPr>
            <w:tcW w:w="6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1.2.</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4244A7">
              <w:rPr>
                <w:rFonts w:ascii="Arial" w:hAnsi="Arial" w:cs="Arial"/>
              </w:rPr>
              <w:t>порядке,  при</w:t>
            </w:r>
            <w:proofErr w:type="gramEnd"/>
            <w:r w:rsidRPr="004244A7">
              <w:rPr>
                <w:rFonts w:ascii="Arial" w:hAnsi="Arial" w:cs="Arial"/>
              </w:rPr>
              <w:t xml:space="preserve"> реализации инвестиционных контрактов</w:t>
            </w:r>
          </w:p>
        </w:tc>
        <w:tc>
          <w:tcPr>
            <w:tcW w:w="4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539"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гражданам жилых помещений взамен аварийных</w:t>
            </w:r>
          </w:p>
        </w:tc>
      </w:tr>
      <w:tr w:rsidR="004244A7" w:rsidRPr="004244A7" w:rsidTr="004244A7">
        <w:trPr>
          <w:trHeight w:val="2355"/>
          <w:tblCellSpacing w:w="5" w:type="nil"/>
        </w:trPr>
        <w:tc>
          <w:tcPr>
            <w:tcW w:w="15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right w:val="single" w:sz="4" w:space="0" w:color="auto"/>
            </w:tcBorders>
            <w:vAlign w:val="cente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22"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48"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48"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67"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10" w:type="pct"/>
            <w:tcBorders>
              <w:top w:val="single" w:sz="4" w:space="0" w:color="auto"/>
              <w:left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53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320"/>
          <w:tblCellSpacing w:w="5" w:type="nil"/>
        </w:trPr>
        <w:tc>
          <w:tcPr>
            <w:tcW w:w="15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1.3.</w:t>
            </w:r>
          </w:p>
        </w:tc>
        <w:tc>
          <w:tcPr>
            <w:tcW w:w="6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1.3.</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 при реализации договоров развития застроенных территорий</w:t>
            </w:r>
          </w:p>
        </w:tc>
        <w:tc>
          <w:tcPr>
            <w:tcW w:w="4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539"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гражданам жилых помещений взамен аварийных</w:t>
            </w:r>
          </w:p>
        </w:tc>
      </w:tr>
      <w:tr w:rsidR="004244A7" w:rsidRPr="004244A7" w:rsidTr="004244A7">
        <w:trPr>
          <w:trHeight w:val="1413"/>
          <w:tblCellSpacing w:w="5" w:type="nil"/>
        </w:trPr>
        <w:tc>
          <w:tcPr>
            <w:tcW w:w="15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53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320"/>
          <w:tblCellSpacing w:w="5" w:type="nil"/>
        </w:trPr>
        <w:tc>
          <w:tcPr>
            <w:tcW w:w="15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1.4.</w:t>
            </w:r>
          </w:p>
        </w:tc>
        <w:tc>
          <w:tcPr>
            <w:tcW w:w="6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1.4.</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4244A7">
              <w:rPr>
                <w:rFonts w:ascii="Arial" w:hAnsi="Arial" w:cs="Arial"/>
              </w:rPr>
              <w:t>порядке,  при</w:t>
            </w:r>
            <w:proofErr w:type="gramEnd"/>
            <w:r w:rsidRPr="004244A7">
              <w:rPr>
                <w:rFonts w:ascii="Arial" w:hAnsi="Arial" w:cs="Arial"/>
              </w:rPr>
              <w:t xml:space="preserve"> реализации муниципальной программы</w:t>
            </w:r>
          </w:p>
        </w:tc>
        <w:tc>
          <w:tcPr>
            <w:tcW w:w="45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75702,33*</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25415,74</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5900,00*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14446,59*</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20000,00*</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9940,00*</w:t>
            </w:r>
          </w:p>
        </w:tc>
        <w:tc>
          <w:tcPr>
            <w:tcW w:w="539"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гражданам жилых помещений взамен аварийных или оплата выкупной цены</w:t>
            </w:r>
          </w:p>
        </w:tc>
      </w:tr>
      <w:tr w:rsidR="004244A7" w:rsidRPr="004244A7" w:rsidTr="004244A7">
        <w:trPr>
          <w:trHeight w:val="180"/>
          <w:tblCellSpacing w:w="5" w:type="nil"/>
        </w:trPr>
        <w:tc>
          <w:tcPr>
            <w:tcW w:w="15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50286,59*</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5900,00*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14446,59*</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20000,00*</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9940,00*</w:t>
            </w:r>
          </w:p>
        </w:tc>
        <w:tc>
          <w:tcPr>
            <w:tcW w:w="53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180"/>
          <w:tblCellSpacing w:w="5" w:type="nil"/>
        </w:trPr>
        <w:tc>
          <w:tcPr>
            <w:tcW w:w="15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5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5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поселений</w:t>
            </w:r>
          </w:p>
        </w:tc>
        <w:tc>
          <w:tcPr>
            <w:tcW w:w="385"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25415,74</w:t>
            </w:r>
          </w:p>
        </w:tc>
        <w:tc>
          <w:tcPr>
            <w:tcW w:w="32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25415,74</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367"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67" w:right="-74"/>
              <w:jc w:val="center"/>
              <w:rPr>
                <w:rFonts w:ascii="Arial" w:hAnsi="Arial" w:cs="Arial"/>
                <w:bCs/>
              </w:rPr>
            </w:pPr>
            <w:r w:rsidRPr="004244A7">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53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6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bl>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планируемый объем финансирования</w:t>
      </w: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Средства бюджета Павлово-Посадского муниципального района</w:t>
      </w: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autoSpaceDE w:val="0"/>
        <w:autoSpaceDN w:val="0"/>
        <w:adjustRightInd w:val="0"/>
        <w:jc w:val="center"/>
        <w:outlineLvl w:val="1"/>
        <w:rPr>
          <w:rFonts w:ascii="Arial" w:hAnsi="Arial" w:cs="Arial"/>
        </w:rPr>
      </w:pPr>
      <w:r w:rsidRPr="004244A7">
        <w:rPr>
          <w:rFonts w:ascii="Arial" w:hAnsi="Arial" w:cs="Arial"/>
        </w:rPr>
        <w:t>Обоснование объема финансовых ресурсов, необходимых для реализации мероприятий Подпрограммы 3</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4244A7" w:rsidRPr="004244A7" w:rsidRDefault="004244A7" w:rsidP="004244A7">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155"/>
        <w:gridCol w:w="1901"/>
        <w:gridCol w:w="2180"/>
        <w:gridCol w:w="1154"/>
        <w:gridCol w:w="1069"/>
        <w:gridCol w:w="1154"/>
        <w:gridCol w:w="1154"/>
        <w:gridCol w:w="1216"/>
        <w:gridCol w:w="1031"/>
        <w:gridCol w:w="2113"/>
      </w:tblGrid>
      <w:tr w:rsidR="004244A7" w:rsidRPr="004244A7" w:rsidTr="004244A7">
        <w:trPr>
          <w:trHeight w:val="334"/>
          <w:tblCellSpacing w:w="5" w:type="nil"/>
        </w:trPr>
        <w:tc>
          <w:tcPr>
            <w:tcW w:w="712"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Наименование мероприятия   </w:t>
            </w:r>
            <w:r w:rsidRPr="004244A7">
              <w:rPr>
                <w:rFonts w:ascii="Arial" w:hAnsi="Arial" w:cs="Arial"/>
              </w:rPr>
              <w:br/>
            </w:r>
          </w:p>
        </w:tc>
        <w:tc>
          <w:tcPr>
            <w:tcW w:w="628"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Источник финансирования</w:t>
            </w:r>
            <w:r w:rsidRPr="004244A7">
              <w:rPr>
                <w:rFonts w:ascii="Arial" w:hAnsi="Arial" w:cs="Arial"/>
              </w:rPr>
              <w:br/>
            </w:r>
          </w:p>
        </w:tc>
        <w:tc>
          <w:tcPr>
            <w:tcW w:w="72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Расчет необходимых финансовых ресурсов</w:t>
            </w:r>
            <w:r w:rsidRPr="004244A7">
              <w:rPr>
                <w:rFonts w:ascii="Arial" w:hAnsi="Arial" w:cs="Arial"/>
              </w:rPr>
              <w:br/>
              <w:t>на реализацию мероприятия</w:t>
            </w:r>
            <w:r w:rsidRPr="004244A7">
              <w:rPr>
                <w:rFonts w:ascii="Arial" w:hAnsi="Arial" w:cs="Arial"/>
              </w:rPr>
              <w:br/>
            </w:r>
          </w:p>
        </w:tc>
        <w:tc>
          <w:tcPr>
            <w:tcW w:w="2240" w:type="pct"/>
            <w:gridSpan w:val="6"/>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Общий объем финансовых ресурсов, необходимых для реализации мероприятия, в том числе по годам </w:t>
            </w:r>
          </w:p>
        </w:tc>
        <w:tc>
          <w:tcPr>
            <w:tcW w:w="69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Эксплуатационные расходы, возникающие в результате реализации мероприятия </w:t>
            </w:r>
          </w:p>
        </w:tc>
      </w:tr>
      <w:tr w:rsidR="004244A7" w:rsidRPr="004244A7" w:rsidTr="004244A7">
        <w:trPr>
          <w:trHeight w:val="239"/>
          <w:tblCellSpacing w:w="5" w:type="nil"/>
        </w:trPr>
        <w:tc>
          <w:tcPr>
            <w:tcW w:w="71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628"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72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381"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всего</w:t>
            </w:r>
          </w:p>
        </w:tc>
        <w:tc>
          <w:tcPr>
            <w:tcW w:w="353"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w:t>
            </w:r>
          </w:p>
        </w:tc>
        <w:tc>
          <w:tcPr>
            <w:tcW w:w="381"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w:t>
            </w:r>
          </w:p>
        </w:tc>
        <w:tc>
          <w:tcPr>
            <w:tcW w:w="381"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2019</w:t>
            </w:r>
          </w:p>
        </w:tc>
        <w:tc>
          <w:tcPr>
            <w:tcW w:w="402"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2020</w:t>
            </w:r>
          </w:p>
        </w:tc>
        <w:tc>
          <w:tcPr>
            <w:tcW w:w="341"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w:t>
            </w:r>
          </w:p>
        </w:tc>
        <w:tc>
          <w:tcPr>
            <w:tcW w:w="69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4244A7">
        <w:trPr>
          <w:trHeight w:val="239"/>
          <w:tblCellSpacing w:w="5" w:type="nil"/>
        </w:trPr>
        <w:tc>
          <w:tcPr>
            <w:tcW w:w="712"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w:t>
            </w:r>
          </w:p>
        </w:tc>
        <w:tc>
          <w:tcPr>
            <w:tcW w:w="62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w:t>
            </w:r>
          </w:p>
        </w:tc>
        <w:tc>
          <w:tcPr>
            <w:tcW w:w="72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w:t>
            </w:r>
          </w:p>
        </w:tc>
        <w:tc>
          <w:tcPr>
            <w:tcW w:w="381"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w:t>
            </w:r>
          </w:p>
        </w:tc>
        <w:tc>
          <w:tcPr>
            <w:tcW w:w="353"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5</w:t>
            </w:r>
          </w:p>
        </w:tc>
        <w:tc>
          <w:tcPr>
            <w:tcW w:w="381"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6</w:t>
            </w:r>
          </w:p>
        </w:tc>
        <w:tc>
          <w:tcPr>
            <w:tcW w:w="381"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w:t>
            </w:r>
          </w:p>
        </w:tc>
        <w:tc>
          <w:tcPr>
            <w:tcW w:w="402"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8</w:t>
            </w:r>
          </w:p>
        </w:tc>
        <w:tc>
          <w:tcPr>
            <w:tcW w:w="341"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w:t>
            </w:r>
          </w:p>
        </w:tc>
        <w:tc>
          <w:tcPr>
            <w:tcW w:w="69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w:t>
            </w:r>
          </w:p>
        </w:tc>
      </w:tr>
      <w:tr w:rsidR="004244A7" w:rsidRPr="004244A7" w:rsidTr="004244A7">
        <w:trPr>
          <w:trHeight w:val="1299"/>
          <w:tblCellSpacing w:w="5" w:type="nil"/>
        </w:trPr>
        <w:tc>
          <w:tcPr>
            <w:tcW w:w="712" w:type="pct"/>
            <w:vMerge w:val="restart"/>
            <w:tcBorders>
              <w:left w:val="single" w:sz="4" w:space="0" w:color="auto"/>
              <w:right w:val="single" w:sz="4" w:space="0" w:color="auto"/>
            </w:tcBorders>
          </w:tcPr>
          <w:p w:rsidR="004244A7" w:rsidRPr="004244A7" w:rsidRDefault="004244A7" w:rsidP="004244A7">
            <w:pPr>
              <w:pBdr>
                <w:top w:val="single" w:sz="4" w:space="1" w:color="auto"/>
              </w:pBdr>
              <w:autoSpaceDE w:val="0"/>
              <w:autoSpaceDN w:val="0"/>
              <w:adjustRightInd w:val="0"/>
              <w:rPr>
                <w:rFonts w:ascii="Arial" w:hAnsi="Arial" w:cs="Arial"/>
              </w:rPr>
            </w:pPr>
            <w:r w:rsidRPr="004244A7">
              <w:rPr>
                <w:rFonts w:ascii="Arial" w:hAnsi="Arial" w:cs="Arial"/>
              </w:rPr>
              <w:t>1.</w:t>
            </w:r>
            <w:proofErr w:type="gramStart"/>
            <w:r w:rsidRPr="004244A7">
              <w:rPr>
                <w:rFonts w:ascii="Arial" w:hAnsi="Arial" w:cs="Arial"/>
              </w:rPr>
              <w:t>1.Переселение</w:t>
            </w:r>
            <w:proofErr w:type="gramEnd"/>
            <w:r w:rsidRPr="004244A7">
              <w:rPr>
                <w:rFonts w:ascii="Arial" w:hAnsi="Arial" w:cs="Arial"/>
              </w:rPr>
              <w:t xml:space="preserve">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p w:rsidR="004244A7" w:rsidRPr="004244A7" w:rsidRDefault="004244A7" w:rsidP="004244A7">
            <w:pPr>
              <w:autoSpaceDE w:val="0"/>
              <w:autoSpaceDN w:val="0"/>
              <w:adjustRightInd w:val="0"/>
              <w:rPr>
                <w:rFonts w:ascii="Arial" w:hAnsi="Arial" w:cs="Arial"/>
              </w:rPr>
            </w:pPr>
          </w:p>
        </w:tc>
        <w:tc>
          <w:tcPr>
            <w:tcW w:w="62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Московской области</w:t>
            </w:r>
          </w:p>
        </w:tc>
        <w:tc>
          <w:tcPr>
            <w:tcW w:w="72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Средства бюджета Московской области предоставляются в виде расходных обязательств по </w:t>
            </w:r>
            <w:proofErr w:type="spellStart"/>
            <w:r w:rsidRPr="004244A7">
              <w:rPr>
                <w:rFonts w:ascii="Arial" w:hAnsi="Arial" w:cs="Arial"/>
              </w:rPr>
              <w:t>софинансированию</w:t>
            </w:r>
            <w:proofErr w:type="spellEnd"/>
            <w:r w:rsidRPr="004244A7">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78494,53*</w:t>
            </w:r>
          </w:p>
        </w:tc>
        <w:tc>
          <w:tcPr>
            <w:tcW w:w="353"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20821,84</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27145,59*</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9048,53*</w:t>
            </w:r>
          </w:p>
        </w:tc>
        <w:tc>
          <w:tcPr>
            <w:tcW w:w="40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21 478,57*</w:t>
            </w:r>
          </w:p>
        </w:tc>
        <w:tc>
          <w:tcPr>
            <w:tcW w:w="34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0,00</w:t>
            </w:r>
          </w:p>
        </w:tc>
        <w:tc>
          <w:tcPr>
            <w:tcW w:w="69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tc>
      </w:tr>
      <w:tr w:rsidR="004244A7" w:rsidRPr="004244A7" w:rsidTr="004244A7">
        <w:trPr>
          <w:trHeight w:val="1299"/>
          <w:tblCellSpacing w:w="5" w:type="nil"/>
        </w:trPr>
        <w:tc>
          <w:tcPr>
            <w:tcW w:w="712" w:type="pct"/>
            <w:vMerge/>
            <w:tcBorders>
              <w:left w:val="single" w:sz="4" w:space="0" w:color="auto"/>
              <w:right w:val="single" w:sz="4" w:space="0" w:color="auto"/>
            </w:tcBorders>
          </w:tcPr>
          <w:p w:rsidR="004244A7" w:rsidRPr="004244A7" w:rsidRDefault="004244A7" w:rsidP="004244A7">
            <w:pPr>
              <w:pBdr>
                <w:top w:val="single" w:sz="4" w:space="1" w:color="auto"/>
              </w:pBdr>
              <w:autoSpaceDE w:val="0"/>
              <w:autoSpaceDN w:val="0"/>
              <w:adjustRightInd w:val="0"/>
              <w:rPr>
                <w:rFonts w:ascii="Arial" w:hAnsi="Arial" w:cs="Arial"/>
              </w:rPr>
            </w:pPr>
          </w:p>
        </w:tc>
        <w:tc>
          <w:tcPr>
            <w:tcW w:w="62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w:t>
            </w:r>
          </w:p>
        </w:tc>
        <w:tc>
          <w:tcPr>
            <w:tcW w:w="72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Средства бюджета городского округа Павловский Посад предоставляются в виде расходных обязательств по </w:t>
            </w:r>
            <w:proofErr w:type="spellStart"/>
            <w:r w:rsidRPr="004244A7">
              <w:rPr>
                <w:rFonts w:ascii="Arial" w:hAnsi="Arial" w:cs="Arial"/>
              </w:rPr>
              <w:t>софинансированию</w:t>
            </w:r>
            <w:proofErr w:type="spellEnd"/>
            <w:r w:rsidRPr="004244A7">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14809,53*</w:t>
            </w:r>
          </w:p>
        </w:tc>
        <w:tc>
          <w:tcPr>
            <w:tcW w:w="353"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120,00**</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6914,12*</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7775,41*</w:t>
            </w:r>
          </w:p>
        </w:tc>
        <w:tc>
          <w:tcPr>
            <w:tcW w:w="40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34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69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p>
        </w:tc>
      </w:tr>
      <w:tr w:rsidR="004244A7" w:rsidRPr="004244A7" w:rsidTr="004244A7">
        <w:trPr>
          <w:trHeight w:val="1280"/>
          <w:tblCellSpacing w:w="5" w:type="nil"/>
        </w:trPr>
        <w:tc>
          <w:tcPr>
            <w:tcW w:w="71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2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поселений</w:t>
            </w:r>
          </w:p>
        </w:tc>
        <w:tc>
          <w:tcPr>
            <w:tcW w:w="72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Средства бюджетов </w:t>
            </w:r>
            <w:proofErr w:type="spellStart"/>
            <w:r w:rsidRPr="004244A7">
              <w:rPr>
                <w:rFonts w:ascii="Arial" w:hAnsi="Arial" w:cs="Arial"/>
              </w:rPr>
              <w:t>г.п.Большие</w:t>
            </w:r>
            <w:proofErr w:type="spellEnd"/>
            <w:r w:rsidRPr="004244A7">
              <w:rPr>
                <w:rFonts w:ascii="Arial" w:hAnsi="Arial" w:cs="Arial"/>
              </w:rPr>
              <w:t xml:space="preserve"> </w:t>
            </w:r>
            <w:proofErr w:type="gramStart"/>
            <w:r w:rsidRPr="004244A7">
              <w:rPr>
                <w:rFonts w:ascii="Arial" w:hAnsi="Arial" w:cs="Arial"/>
              </w:rPr>
              <w:t>Дворы  предоставляются</w:t>
            </w:r>
            <w:proofErr w:type="gramEnd"/>
            <w:r w:rsidRPr="004244A7">
              <w:rPr>
                <w:rFonts w:ascii="Arial" w:hAnsi="Arial" w:cs="Arial"/>
              </w:rPr>
              <w:t xml:space="preserve"> в виде расходных обязательств по </w:t>
            </w:r>
            <w:proofErr w:type="spellStart"/>
            <w:r w:rsidRPr="004244A7">
              <w:rPr>
                <w:rFonts w:ascii="Arial" w:hAnsi="Arial" w:cs="Arial"/>
              </w:rPr>
              <w:t>софинансированию</w:t>
            </w:r>
            <w:proofErr w:type="spellEnd"/>
            <w:r w:rsidRPr="004244A7">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1884,64</w:t>
            </w:r>
          </w:p>
        </w:tc>
        <w:tc>
          <w:tcPr>
            <w:tcW w:w="353"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rPr>
              <w:t>1884,64</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bCs/>
              </w:rPr>
              <w:t>0,00</w:t>
            </w:r>
          </w:p>
        </w:tc>
        <w:tc>
          <w:tcPr>
            <w:tcW w:w="40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ind w:left="-67" w:right="-74"/>
              <w:jc w:val="center"/>
              <w:rPr>
                <w:rFonts w:ascii="Arial" w:hAnsi="Arial" w:cs="Arial"/>
                <w:bCs/>
              </w:rPr>
            </w:pPr>
            <w:r w:rsidRPr="004244A7">
              <w:rPr>
                <w:rFonts w:ascii="Arial" w:hAnsi="Arial" w:cs="Arial"/>
                <w:bCs/>
              </w:rPr>
              <w:t>0,00</w:t>
            </w:r>
          </w:p>
        </w:tc>
        <w:tc>
          <w:tcPr>
            <w:tcW w:w="34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bCs/>
              </w:rPr>
            </w:pPr>
            <w:r w:rsidRPr="004244A7">
              <w:rPr>
                <w:rFonts w:ascii="Arial" w:hAnsi="Arial" w:cs="Arial"/>
              </w:rPr>
              <w:t>0,00</w:t>
            </w:r>
          </w:p>
        </w:tc>
        <w:tc>
          <w:tcPr>
            <w:tcW w:w="698" w:type="pct"/>
            <w:tcBorders>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p w:rsidR="004244A7" w:rsidRPr="004244A7" w:rsidRDefault="004244A7" w:rsidP="004244A7">
            <w:pPr>
              <w:autoSpaceDE w:val="0"/>
              <w:autoSpaceDN w:val="0"/>
              <w:adjustRightInd w:val="0"/>
              <w:jc w:val="center"/>
              <w:rPr>
                <w:rFonts w:ascii="Arial" w:hAnsi="Arial" w:cs="Arial"/>
              </w:rPr>
            </w:pPr>
          </w:p>
        </w:tc>
      </w:tr>
      <w:tr w:rsidR="004244A7" w:rsidRPr="004244A7" w:rsidTr="004244A7">
        <w:trPr>
          <w:trHeight w:val="1826"/>
          <w:tblCellSpacing w:w="5" w:type="nil"/>
        </w:trPr>
        <w:tc>
          <w:tcPr>
            <w:tcW w:w="712"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w:t>
            </w:r>
            <w:proofErr w:type="gramStart"/>
            <w:r w:rsidRPr="004244A7">
              <w:rPr>
                <w:rFonts w:ascii="Arial" w:hAnsi="Arial" w:cs="Arial"/>
              </w:rPr>
              <w:t>4.Переселение</w:t>
            </w:r>
            <w:proofErr w:type="gramEnd"/>
            <w:r w:rsidRPr="004244A7">
              <w:rPr>
                <w:rFonts w:ascii="Arial" w:hAnsi="Arial" w:cs="Arial"/>
              </w:rPr>
              <w:t xml:space="preserve"> граждан из многоквартирных жилых домов, признанных аварийными в установленном законодательством порядке,  при реализации муниципальной программы.</w:t>
            </w:r>
          </w:p>
        </w:tc>
        <w:tc>
          <w:tcPr>
            <w:tcW w:w="62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w:t>
            </w:r>
          </w:p>
        </w:tc>
        <w:tc>
          <w:tcPr>
            <w:tcW w:w="72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Средства бюджета городского округа Павловский Посад предоставляются в виде расходных обязательств по </w:t>
            </w:r>
            <w:proofErr w:type="spellStart"/>
            <w:r w:rsidRPr="004244A7">
              <w:rPr>
                <w:rFonts w:ascii="Arial" w:hAnsi="Arial" w:cs="Arial"/>
              </w:rPr>
              <w:t>софинансированию</w:t>
            </w:r>
            <w:proofErr w:type="spellEnd"/>
            <w:r w:rsidRPr="004244A7">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50286,59*</w:t>
            </w:r>
          </w:p>
        </w:tc>
        <w:tc>
          <w:tcPr>
            <w:tcW w:w="353"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0,00</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5900,00*</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14446,59*</w:t>
            </w:r>
          </w:p>
        </w:tc>
        <w:tc>
          <w:tcPr>
            <w:tcW w:w="40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20000,00*</w:t>
            </w:r>
          </w:p>
        </w:tc>
        <w:tc>
          <w:tcPr>
            <w:tcW w:w="34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9940,00*</w:t>
            </w:r>
          </w:p>
        </w:tc>
        <w:tc>
          <w:tcPr>
            <w:tcW w:w="69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p>
        </w:tc>
      </w:tr>
      <w:tr w:rsidR="004244A7" w:rsidRPr="004244A7" w:rsidTr="004244A7">
        <w:trPr>
          <w:trHeight w:val="1826"/>
          <w:tblCellSpacing w:w="5" w:type="nil"/>
        </w:trPr>
        <w:tc>
          <w:tcPr>
            <w:tcW w:w="71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2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поселений</w:t>
            </w:r>
          </w:p>
        </w:tc>
        <w:tc>
          <w:tcPr>
            <w:tcW w:w="72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Средства бюджетов </w:t>
            </w:r>
            <w:proofErr w:type="spellStart"/>
            <w:r w:rsidRPr="004244A7">
              <w:rPr>
                <w:rFonts w:ascii="Arial" w:hAnsi="Arial" w:cs="Arial"/>
              </w:rPr>
              <w:t>г.п</w:t>
            </w:r>
            <w:proofErr w:type="spellEnd"/>
            <w:r w:rsidRPr="004244A7">
              <w:rPr>
                <w:rFonts w:ascii="Arial" w:hAnsi="Arial" w:cs="Arial"/>
              </w:rPr>
              <w:t xml:space="preserve">. Павловский Посад предоставляются в виде расходных обязательств по </w:t>
            </w:r>
            <w:proofErr w:type="spellStart"/>
            <w:r w:rsidRPr="004244A7">
              <w:rPr>
                <w:rFonts w:ascii="Arial" w:hAnsi="Arial" w:cs="Arial"/>
              </w:rPr>
              <w:t>софинансированию</w:t>
            </w:r>
            <w:proofErr w:type="spellEnd"/>
            <w:r w:rsidRPr="004244A7">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25415,74</w:t>
            </w:r>
          </w:p>
        </w:tc>
        <w:tc>
          <w:tcPr>
            <w:tcW w:w="353"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bCs/>
              </w:rPr>
              <w:t>25415,74</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0,00</w:t>
            </w:r>
          </w:p>
        </w:tc>
        <w:tc>
          <w:tcPr>
            <w:tcW w:w="38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0,00</w:t>
            </w:r>
          </w:p>
        </w:tc>
        <w:tc>
          <w:tcPr>
            <w:tcW w:w="402"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0,00</w:t>
            </w:r>
          </w:p>
        </w:tc>
        <w:tc>
          <w:tcPr>
            <w:tcW w:w="341"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jc w:val="center"/>
              <w:rPr>
                <w:rFonts w:ascii="Arial" w:hAnsi="Arial" w:cs="Arial"/>
              </w:rPr>
            </w:pPr>
            <w:r w:rsidRPr="004244A7">
              <w:rPr>
                <w:rFonts w:ascii="Arial" w:hAnsi="Arial" w:cs="Arial"/>
              </w:rPr>
              <w:t>0,00</w:t>
            </w:r>
          </w:p>
        </w:tc>
        <w:tc>
          <w:tcPr>
            <w:tcW w:w="698" w:type="pct"/>
            <w:tcBorders>
              <w:top w:val="single" w:sz="4" w:space="0" w:color="auto"/>
              <w:left w:val="single" w:sz="4" w:space="0" w:color="auto"/>
              <w:bottom w:val="single" w:sz="4" w:space="0" w:color="auto"/>
              <w:right w:val="single" w:sz="4" w:space="0" w:color="auto"/>
            </w:tcBorders>
            <w:vAlign w:val="center"/>
          </w:tcPr>
          <w:p w:rsidR="004244A7" w:rsidRPr="004244A7" w:rsidRDefault="004244A7" w:rsidP="004244A7">
            <w:pPr>
              <w:autoSpaceDE w:val="0"/>
              <w:autoSpaceDN w:val="0"/>
              <w:adjustRightInd w:val="0"/>
              <w:jc w:val="center"/>
              <w:rPr>
                <w:rFonts w:ascii="Arial" w:hAnsi="Arial" w:cs="Arial"/>
              </w:rPr>
            </w:pPr>
          </w:p>
        </w:tc>
      </w:tr>
    </w:tbl>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планируемый объем финансирования</w:t>
      </w: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Средства бюджета Павлово-Посадского муниципального района</w:t>
      </w: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autoSpaceDE w:val="0"/>
        <w:autoSpaceDN w:val="0"/>
        <w:adjustRightInd w:val="0"/>
        <w:ind w:left="360"/>
        <w:jc w:val="center"/>
        <w:rPr>
          <w:rFonts w:ascii="Arial" w:hAnsi="Arial" w:cs="Arial"/>
        </w:rPr>
      </w:pPr>
      <w:r w:rsidRPr="004244A7">
        <w:rPr>
          <w:rFonts w:ascii="Arial" w:hAnsi="Arial" w:cs="Arial"/>
        </w:rPr>
        <w:t>2. Методика расчета значений показателей эффективности реализации Подпрограммы 3</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4244A7" w:rsidRPr="004244A7" w:rsidRDefault="004244A7" w:rsidP="004244A7">
      <w:pPr>
        <w:widowControl w:val="0"/>
        <w:autoSpaceDE w:val="0"/>
        <w:autoSpaceDN w:val="0"/>
        <w:adjustRightInd w:val="0"/>
        <w:ind w:firstLine="567"/>
        <w:jc w:val="right"/>
        <w:outlineLvl w:val="0"/>
        <w:rPr>
          <w:rFonts w:ascii="Arial" w:hAnsi="Arial" w:cs="Arial"/>
        </w:rPr>
      </w:pPr>
    </w:p>
    <w:p w:rsidR="004244A7" w:rsidRPr="004244A7" w:rsidRDefault="004244A7" w:rsidP="004244A7">
      <w:pPr>
        <w:widowControl w:val="0"/>
        <w:tabs>
          <w:tab w:val="left" w:pos="358"/>
        </w:tabs>
        <w:ind w:firstLine="567"/>
        <w:jc w:val="center"/>
        <w:rPr>
          <w:rFonts w:ascii="Arial" w:hAnsi="Arial" w:cs="Arial"/>
        </w:rPr>
      </w:pPr>
      <w:r w:rsidRPr="004244A7">
        <w:rPr>
          <w:rFonts w:ascii="Arial" w:hAnsi="Arial" w:cs="Arial"/>
        </w:rPr>
        <w:t xml:space="preserve">2.1. Нет аварийному жилью – исполнение программы </w:t>
      </w:r>
    </w:p>
    <w:p w:rsidR="004244A7" w:rsidRPr="004244A7" w:rsidRDefault="004244A7" w:rsidP="004244A7">
      <w:pPr>
        <w:widowControl w:val="0"/>
        <w:tabs>
          <w:tab w:val="left" w:pos="358"/>
        </w:tabs>
        <w:ind w:firstLine="567"/>
        <w:jc w:val="center"/>
        <w:rPr>
          <w:rFonts w:ascii="Arial" w:hAnsi="Arial" w:cs="Arial"/>
        </w:rPr>
      </w:pPr>
      <w:r w:rsidRPr="004244A7">
        <w:rPr>
          <w:rFonts w:ascii="Arial" w:hAnsi="Arial" w:cs="Arial"/>
        </w:rPr>
        <w:t>«Переселение граждан из аварийного жилищного фонда в Московской области на 2016 – 2020 годы</w:t>
      </w:r>
    </w:p>
    <w:p w:rsidR="004244A7" w:rsidRPr="004244A7" w:rsidRDefault="004244A7" w:rsidP="004244A7">
      <w:pPr>
        <w:widowControl w:val="0"/>
        <w:tabs>
          <w:tab w:val="left" w:pos="358"/>
        </w:tabs>
        <w:ind w:firstLine="567"/>
        <w:jc w:val="center"/>
        <w:rPr>
          <w:rFonts w:ascii="Arial" w:hAnsi="Arial" w:cs="Arial"/>
        </w:rPr>
      </w:pP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2.1.1. Исходные данные.</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При расчете значения целевого показателя применяются следующие данные:</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процент выполнения процедур в зависимости от способа расселения (выкуп, покупка, стройка, внебюджетные источники) дорожных карт по расселению аварийных домов, включенных в адресную программу Московской области «Переселения граждан из аварийного жилищного фонда на 2016-2019 годы» за отчетный период (процент);</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процент выполнения процедур в утвержденной Главой городского округа Павловский Посад Московской области дорожной карте по расселению аварийных домов, включенных в муниципальную программу «Жилище» за отчетный период (процент);</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процент выполнения процедур в утвержденной Главой городского округа Павловский Посад Московской области дорожной карте по расселению аварийных домов в рамках договора развития застроенных территорий за отчетный период (процент);</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процент выполнения процедур в утвержденной Главой городского округа Павловский Посад Московской области дорожной карте по расселению аварийных домов в рамках инвестиционных контрактов за отчетный период (процент);</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количество способов переселения аварийных жилых домов (от 1 до 4) (единиц);</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 xml:space="preserve">количество домов, признанных аварийными на территории городского округа Павловский Посад Московской </w:t>
      </w:r>
      <w:proofErr w:type="gramStart"/>
      <w:r w:rsidRPr="004244A7">
        <w:rPr>
          <w:rFonts w:ascii="Arial" w:hAnsi="Arial" w:cs="Arial"/>
        </w:rPr>
        <w:t>области  до</w:t>
      </w:r>
      <w:proofErr w:type="gramEnd"/>
      <w:r w:rsidRPr="004244A7">
        <w:rPr>
          <w:rFonts w:ascii="Arial" w:hAnsi="Arial" w:cs="Arial"/>
        </w:rPr>
        <w:t xml:space="preserve"> 01.01.2015, по которым найден способ расселения (единиц);</w:t>
      </w:r>
    </w:p>
    <w:p w:rsidR="004244A7" w:rsidRPr="004244A7" w:rsidRDefault="004244A7" w:rsidP="004244A7">
      <w:pPr>
        <w:autoSpaceDE w:val="0"/>
        <w:autoSpaceDN w:val="0"/>
        <w:adjustRightInd w:val="0"/>
        <w:ind w:firstLine="539"/>
        <w:jc w:val="both"/>
        <w:rPr>
          <w:rFonts w:ascii="Arial" w:hAnsi="Arial" w:cs="Arial"/>
        </w:rPr>
      </w:pPr>
      <w:r w:rsidRPr="004244A7">
        <w:rPr>
          <w:rFonts w:ascii="Arial" w:hAnsi="Arial" w:cs="Arial"/>
        </w:rPr>
        <w:t>всего количество домов, признанных аварийными на территории городского округа Павловский Посад Московской области                  до 01.01.2015, способ расселения которых не определен по состоянию на 01.01.2018 (единиц).</w:t>
      </w:r>
    </w:p>
    <w:p w:rsidR="004244A7" w:rsidRPr="004244A7" w:rsidRDefault="004244A7" w:rsidP="004244A7">
      <w:pPr>
        <w:autoSpaceDE w:val="0"/>
        <w:autoSpaceDN w:val="0"/>
        <w:adjustRightInd w:val="0"/>
        <w:spacing w:line="254" w:lineRule="auto"/>
        <w:ind w:firstLine="540"/>
        <w:jc w:val="both"/>
        <w:rPr>
          <w:rFonts w:ascii="Arial" w:hAnsi="Arial" w:cs="Arial"/>
        </w:rPr>
      </w:pPr>
      <w:r w:rsidRPr="004244A7">
        <w:rPr>
          <w:rFonts w:ascii="Arial" w:hAnsi="Arial" w:cs="Arial"/>
        </w:rPr>
        <w:t>2.1.2. Алгоритм расчета значений целевого показателя.</w:t>
      </w:r>
    </w:p>
    <w:p w:rsidR="004244A7" w:rsidRPr="004244A7" w:rsidRDefault="004244A7" w:rsidP="004244A7">
      <w:pPr>
        <w:autoSpaceDE w:val="0"/>
        <w:autoSpaceDN w:val="0"/>
        <w:adjustRightInd w:val="0"/>
        <w:spacing w:line="254" w:lineRule="auto"/>
        <w:ind w:firstLine="540"/>
        <w:jc w:val="both"/>
        <w:rPr>
          <w:rFonts w:ascii="Arial" w:hAnsi="Arial" w:cs="Arial"/>
        </w:rPr>
      </w:pPr>
      <w:r w:rsidRPr="004244A7">
        <w:rPr>
          <w:rFonts w:ascii="Arial" w:hAnsi="Arial" w:cs="Arial"/>
        </w:rPr>
        <w:t>Значение целевого показателя (</w:t>
      </w:r>
      <w:proofErr w:type="spellStart"/>
      <w:r w:rsidRPr="004244A7">
        <w:rPr>
          <w:rFonts w:ascii="Arial" w:hAnsi="Arial" w:cs="Arial"/>
        </w:rPr>
        <w:t>Ko</w:t>
      </w:r>
      <w:proofErr w:type="spellEnd"/>
      <w:r w:rsidRPr="004244A7">
        <w:rPr>
          <w:rFonts w:ascii="Arial" w:hAnsi="Arial" w:cs="Arial"/>
        </w:rPr>
        <w:t>)* рассчитывается по следующей формуле:</w:t>
      </w:r>
    </w:p>
    <w:p w:rsidR="004244A7" w:rsidRPr="004244A7" w:rsidRDefault="004244A7" w:rsidP="004244A7">
      <w:pPr>
        <w:autoSpaceDE w:val="0"/>
        <w:autoSpaceDN w:val="0"/>
        <w:adjustRightInd w:val="0"/>
        <w:spacing w:line="254" w:lineRule="auto"/>
        <w:ind w:firstLine="540"/>
        <w:jc w:val="both"/>
        <w:rPr>
          <w:rFonts w:ascii="Arial" w:hAnsi="Arial" w:cs="Arial"/>
        </w:rPr>
      </w:pPr>
    </w:p>
    <w:p w:rsidR="004244A7" w:rsidRPr="004244A7" w:rsidRDefault="004244A7" w:rsidP="004244A7">
      <w:pPr>
        <w:autoSpaceDE w:val="0"/>
        <w:autoSpaceDN w:val="0"/>
        <w:adjustRightInd w:val="0"/>
        <w:spacing w:line="276" w:lineRule="auto"/>
        <w:jc w:val="center"/>
        <w:rPr>
          <w:rFonts w:ascii="Arial" w:hAnsi="Arial" w:cs="Arial"/>
        </w:rPr>
      </w:pPr>
      <m:oMath>
        <m:r>
          <w:rPr>
            <w:rFonts w:ascii="Cambria Math" w:hAnsi="Cambria Math" w:cs="Arial"/>
          </w:rPr>
          <m:t>Ко</m:t>
        </m:r>
      </m:oMath>
      <w:r w:rsidRPr="004244A7">
        <w:rPr>
          <w:rFonts w:ascii="Arial" w:hAnsi="Arial" w:cs="Arial"/>
        </w:rPr>
        <w:t>=</w:t>
      </w:r>
      <m:oMath>
        <m:r>
          <w:rPr>
            <w:rFonts w:ascii="Cambria Math" w:hAnsi="Cambria Math" w:cs="Arial"/>
          </w:rPr>
          <m:t xml:space="preserve"> </m:t>
        </m:r>
        <m:f>
          <m:fPr>
            <m:ctrlPr>
              <w:rPr>
                <w:rFonts w:ascii="Cambria Math" w:hAnsi="Cambria Math" w:cs="Arial"/>
                <w:i/>
              </w:rPr>
            </m:ctrlPr>
          </m:fPr>
          <m:num>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1</m:t>
                </m:r>
              </m:sub>
            </m:sSub>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2</m:t>
                </m:r>
              </m:sub>
            </m:sSub>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3</m:t>
                </m:r>
              </m:sub>
            </m:sSub>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4</m:t>
                </m:r>
              </m:sub>
            </m:sSub>
          </m:num>
          <m:den>
            <m:r>
              <w:rPr>
                <w:rFonts w:ascii="Cambria Math" w:hAnsi="Cambria Math" w:cs="Arial"/>
              </w:rPr>
              <m:t>Ксп</m:t>
            </m:r>
          </m:den>
        </m:f>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5</m:t>
            </m:r>
          </m:sub>
        </m:sSub>
      </m:oMath>
      <w:r w:rsidRPr="004244A7">
        <w:rPr>
          <w:rFonts w:ascii="Arial" w:hAnsi="Arial" w:cs="Arial"/>
        </w:rPr>
        <w:t>, где</w:t>
      </w:r>
    </w:p>
    <w:p w:rsidR="004244A7" w:rsidRPr="004244A7" w:rsidRDefault="004244A7" w:rsidP="004244A7">
      <w:pPr>
        <w:autoSpaceDE w:val="0"/>
        <w:autoSpaceDN w:val="0"/>
        <w:adjustRightInd w:val="0"/>
        <w:spacing w:line="276" w:lineRule="auto"/>
        <w:ind w:firstLine="709"/>
        <w:jc w:val="center"/>
        <w:rPr>
          <w:rFonts w:ascii="Arial" w:hAnsi="Arial" w:cs="Arial"/>
        </w:rPr>
      </w:pPr>
    </w:p>
    <w:p w:rsidR="004244A7" w:rsidRPr="004244A7" w:rsidRDefault="004244A7" w:rsidP="004244A7">
      <w:pPr>
        <w:widowControl w:val="0"/>
        <w:autoSpaceDE w:val="0"/>
        <w:autoSpaceDN w:val="0"/>
        <w:adjustRightInd w:val="0"/>
        <w:ind w:firstLine="709"/>
        <w:jc w:val="both"/>
        <w:rPr>
          <w:rFonts w:ascii="Arial" w:hAnsi="Arial" w:cs="Arial"/>
          <w:bCs/>
        </w:rPr>
      </w:pPr>
      <w:r w:rsidRPr="004244A7">
        <w:rPr>
          <w:rFonts w:ascii="Arial" w:hAnsi="Arial" w:cs="Arial"/>
        </w:rPr>
        <w:t>П</w:t>
      </w:r>
      <w:r w:rsidRPr="004244A7">
        <w:rPr>
          <w:rFonts w:ascii="Arial" w:hAnsi="Arial" w:cs="Arial"/>
          <w:vertAlign w:val="subscript"/>
        </w:rPr>
        <w:t>1</w:t>
      </w:r>
      <w:r w:rsidRPr="004244A7">
        <w:rPr>
          <w:rFonts w:ascii="Arial" w:hAnsi="Arial" w:cs="Arial"/>
        </w:rPr>
        <w:t xml:space="preserve"> – процент выполнения процедур </w:t>
      </w:r>
      <w:r w:rsidRPr="004244A7">
        <w:rPr>
          <w:rFonts w:ascii="Arial" w:hAnsi="Arial" w:cs="Arial"/>
          <w:bCs/>
        </w:rPr>
        <w:t xml:space="preserve">в зависимости от способа расселения (выкуп, покупка, стройка, внебюджетные источники) </w:t>
      </w:r>
      <w:r w:rsidRPr="004244A7">
        <w:rPr>
          <w:rFonts w:ascii="Arial" w:hAnsi="Arial" w:cs="Arial"/>
        </w:rPr>
        <w:t xml:space="preserve">дорожных карт по расселению аварийных домов, включенных в адресную программу Московской области </w:t>
      </w:r>
      <w:r w:rsidRPr="004244A7">
        <w:rPr>
          <w:rFonts w:ascii="Arial" w:hAnsi="Arial" w:cs="Arial"/>
          <w:bCs/>
        </w:rPr>
        <w:t xml:space="preserve">«Переселения граждан из аварийного жилищного фонда на 2016-2019 годы» за отчетный период. </w:t>
      </w:r>
    </w:p>
    <w:p w:rsidR="004244A7" w:rsidRPr="004244A7" w:rsidRDefault="004244A7" w:rsidP="004244A7">
      <w:pPr>
        <w:ind w:firstLine="709"/>
        <w:jc w:val="both"/>
        <w:rPr>
          <w:rFonts w:ascii="Arial" w:hAnsi="Arial" w:cs="Arial"/>
        </w:rPr>
      </w:pPr>
      <w:r w:rsidRPr="004244A7">
        <w:rPr>
          <w:rFonts w:ascii="Arial" w:hAnsi="Arial" w:cs="Arial"/>
        </w:rPr>
        <w:t xml:space="preserve">При расселении нескольких аварийных домов в одном муниципальном образовании в рамках адресной программы Московской области </w:t>
      </w:r>
      <w:r w:rsidRPr="004244A7">
        <w:rPr>
          <w:rFonts w:ascii="Arial" w:hAnsi="Arial" w:cs="Arial"/>
          <w:bCs/>
        </w:rPr>
        <w:t xml:space="preserve">«Переселения граждан из аварийного жилищного фонда на 2016-2019 годы» </w:t>
      </w:r>
      <w:r w:rsidRPr="004244A7">
        <w:rPr>
          <w:rFonts w:ascii="Arial" w:hAnsi="Arial" w:cs="Arial"/>
        </w:rPr>
        <w:t>значение П</w:t>
      </w:r>
      <w:r w:rsidRPr="004244A7">
        <w:rPr>
          <w:rFonts w:ascii="Arial" w:hAnsi="Arial" w:cs="Arial"/>
          <w:vertAlign w:val="subscript"/>
        </w:rPr>
        <w:t>1</w:t>
      </w:r>
      <w:r w:rsidRPr="004244A7">
        <w:rPr>
          <w:rFonts w:ascii="Arial" w:hAnsi="Arial" w:cs="Arial"/>
        </w:rPr>
        <w:t xml:space="preserve"> рассчитывается как среднее значение, выраженное в %. </w:t>
      </w:r>
    </w:p>
    <w:p w:rsidR="004244A7" w:rsidRPr="004244A7" w:rsidRDefault="004244A7" w:rsidP="004244A7">
      <w:pPr>
        <w:widowControl w:val="0"/>
        <w:autoSpaceDE w:val="0"/>
        <w:autoSpaceDN w:val="0"/>
        <w:adjustRightInd w:val="0"/>
        <w:ind w:firstLine="709"/>
        <w:jc w:val="both"/>
        <w:rPr>
          <w:rFonts w:ascii="Arial" w:hAnsi="Arial" w:cs="Arial"/>
        </w:rPr>
      </w:pPr>
      <w:r w:rsidRPr="004244A7">
        <w:rPr>
          <w:rFonts w:ascii="Arial" w:hAnsi="Arial" w:cs="Arial"/>
        </w:rPr>
        <w:t>П</w:t>
      </w:r>
      <w:r w:rsidRPr="004244A7">
        <w:rPr>
          <w:rFonts w:ascii="Arial" w:hAnsi="Arial" w:cs="Arial"/>
          <w:vertAlign w:val="subscript"/>
        </w:rPr>
        <w:t>2</w:t>
      </w:r>
      <w:r w:rsidRPr="004244A7">
        <w:rPr>
          <w:rFonts w:ascii="Arial" w:hAnsi="Arial" w:cs="Arial"/>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4244A7">
        <w:rPr>
          <w:rFonts w:ascii="Arial" w:hAnsi="Arial" w:cs="Arial"/>
          <w:bCs/>
        </w:rPr>
        <w:t>Жилище»</w:t>
      </w:r>
      <w:r w:rsidRPr="004244A7">
        <w:rPr>
          <w:rFonts w:ascii="Arial" w:hAnsi="Arial" w:cs="Arial"/>
        </w:rPr>
        <w:t xml:space="preserve"> за отчетный период. </w:t>
      </w:r>
    </w:p>
    <w:p w:rsidR="004244A7" w:rsidRPr="004244A7" w:rsidRDefault="004244A7" w:rsidP="004244A7">
      <w:pPr>
        <w:widowControl w:val="0"/>
        <w:tabs>
          <w:tab w:val="left" w:pos="7230"/>
        </w:tabs>
        <w:autoSpaceDE w:val="0"/>
        <w:autoSpaceDN w:val="0"/>
        <w:adjustRightInd w:val="0"/>
        <w:ind w:firstLine="709"/>
        <w:jc w:val="both"/>
        <w:rPr>
          <w:rFonts w:ascii="Arial" w:hAnsi="Arial" w:cs="Arial"/>
        </w:rPr>
      </w:pPr>
      <w:r w:rsidRPr="004244A7">
        <w:rPr>
          <w:rFonts w:ascii="Arial" w:hAnsi="Arial" w:cs="Arial"/>
        </w:rPr>
        <w:t>П</w:t>
      </w:r>
      <w:r w:rsidRPr="004244A7">
        <w:rPr>
          <w:rFonts w:ascii="Arial" w:hAnsi="Arial" w:cs="Arial"/>
          <w:vertAlign w:val="subscript"/>
        </w:rPr>
        <w:t>3</w:t>
      </w:r>
      <w:r w:rsidRPr="004244A7">
        <w:rPr>
          <w:rFonts w:ascii="Arial" w:hAnsi="Arial" w:cs="Arial"/>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4244A7" w:rsidRPr="004244A7" w:rsidRDefault="004244A7" w:rsidP="004244A7">
      <w:pPr>
        <w:widowControl w:val="0"/>
        <w:tabs>
          <w:tab w:val="left" w:pos="709"/>
          <w:tab w:val="left" w:pos="7230"/>
        </w:tabs>
        <w:autoSpaceDE w:val="0"/>
        <w:autoSpaceDN w:val="0"/>
        <w:adjustRightInd w:val="0"/>
        <w:ind w:firstLine="709"/>
        <w:jc w:val="both"/>
        <w:rPr>
          <w:rFonts w:ascii="Arial" w:hAnsi="Arial" w:cs="Arial"/>
        </w:rPr>
      </w:pPr>
      <w:r w:rsidRPr="004244A7">
        <w:rPr>
          <w:rFonts w:ascii="Arial" w:hAnsi="Arial" w:cs="Arial"/>
        </w:rPr>
        <w:t>П</w:t>
      </w:r>
      <w:r w:rsidRPr="004244A7">
        <w:rPr>
          <w:rFonts w:ascii="Arial" w:hAnsi="Arial" w:cs="Arial"/>
          <w:vertAlign w:val="subscript"/>
        </w:rPr>
        <w:t>4</w:t>
      </w:r>
      <w:r w:rsidRPr="004244A7">
        <w:rPr>
          <w:rFonts w:ascii="Arial" w:hAnsi="Arial" w:cs="Arial"/>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4244A7" w:rsidRPr="004244A7" w:rsidRDefault="004244A7" w:rsidP="004244A7">
      <w:pPr>
        <w:autoSpaceDE w:val="0"/>
        <w:autoSpaceDN w:val="0"/>
        <w:adjustRightInd w:val="0"/>
        <w:spacing w:line="276" w:lineRule="auto"/>
        <w:ind w:firstLine="709"/>
        <w:jc w:val="both"/>
        <w:rPr>
          <w:rFonts w:ascii="Arial" w:hAnsi="Arial" w:cs="Arial"/>
        </w:rPr>
      </w:pPr>
      <w:r w:rsidRPr="004244A7">
        <w:rPr>
          <w:rFonts w:ascii="Arial" w:hAnsi="Arial" w:cs="Arial"/>
        </w:rPr>
        <w:t>К</w:t>
      </w:r>
      <w:r w:rsidRPr="004244A7">
        <w:rPr>
          <w:rFonts w:ascii="Arial" w:hAnsi="Arial" w:cs="Arial"/>
          <w:vertAlign w:val="subscript"/>
        </w:rPr>
        <w:t>СП</w:t>
      </w:r>
      <w:r w:rsidRPr="004244A7">
        <w:rPr>
          <w:rFonts w:ascii="Arial" w:hAnsi="Arial" w:cs="Arial"/>
        </w:rPr>
        <w:t xml:space="preserve"> - количество способов переселения аварийных жилых домов (от 1 до 4);</w:t>
      </w:r>
    </w:p>
    <w:p w:rsidR="004244A7" w:rsidRPr="004244A7" w:rsidRDefault="004244A7" w:rsidP="004244A7">
      <w:pPr>
        <w:autoSpaceDE w:val="0"/>
        <w:autoSpaceDN w:val="0"/>
        <w:adjustRightInd w:val="0"/>
        <w:spacing w:line="276" w:lineRule="auto"/>
        <w:ind w:firstLine="709"/>
        <w:jc w:val="both"/>
        <w:rPr>
          <w:rFonts w:ascii="Arial" w:hAnsi="Arial" w:cs="Arial"/>
          <w:bCs/>
        </w:rPr>
      </w:pPr>
      <w:r w:rsidRPr="004244A7">
        <w:rPr>
          <w:rFonts w:ascii="Arial" w:hAnsi="Arial" w:cs="Arial"/>
        </w:rPr>
        <w:t>П</w:t>
      </w:r>
      <w:r w:rsidRPr="004244A7">
        <w:rPr>
          <w:rFonts w:ascii="Arial" w:hAnsi="Arial" w:cs="Arial"/>
          <w:vertAlign w:val="subscript"/>
        </w:rPr>
        <w:t>5</w:t>
      </w:r>
      <w:r w:rsidRPr="004244A7">
        <w:rPr>
          <w:rFonts w:ascii="Arial" w:hAnsi="Arial" w:cs="Arial"/>
        </w:rPr>
        <w:t xml:space="preserve"> - определение способа расселения аварийного жилищного фонда, </w:t>
      </w:r>
      <w:r w:rsidRPr="004244A7">
        <w:rPr>
          <w:rFonts w:ascii="Arial" w:hAnsi="Arial" w:cs="Arial"/>
          <w:bCs/>
        </w:rPr>
        <w:t>признанного таковым до 01.01.2015.</w:t>
      </w:r>
    </w:p>
    <w:p w:rsidR="004244A7" w:rsidRPr="004244A7" w:rsidRDefault="004244A7" w:rsidP="004244A7">
      <w:pPr>
        <w:widowControl w:val="0"/>
        <w:autoSpaceDE w:val="0"/>
        <w:autoSpaceDN w:val="0"/>
        <w:adjustRightInd w:val="0"/>
        <w:ind w:firstLine="709"/>
        <w:jc w:val="both"/>
        <w:rPr>
          <w:rFonts w:ascii="Arial" w:hAnsi="Arial" w:cs="Arial"/>
        </w:rPr>
      </w:pPr>
      <w:r w:rsidRPr="004244A7">
        <w:rPr>
          <w:rFonts w:ascii="Arial" w:hAnsi="Arial" w:cs="Arial"/>
        </w:rPr>
        <w:t xml:space="preserve">В случае определения способа расселения аварийных домов значение </w:t>
      </w:r>
      <m:oMath>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5</m:t>
            </m:r>
          </m:sub>
        </m:sSub>
      </m:oMath>
      <w:r w:rsidRPr="004244A7">
        <w:rPr>
          <w:rFonts w:ascii="Arial" w:hAnsi="Arial" w:cs="Arial"/>
        </w:rPr>
        <w:t xml:space="preserve"> </w:t>
      </w:r>
      <w:proofErr w:type="gramStart"/>
      <w:r w:rsidRPr="004244A7">
        <w:rPr>
          <w:rFonts w:ascii="Arial" w:hAnsi="Arial" w:cs="Arial"/>
        </w:rPr>
        <w:t>рассчитывается  по</w:t>
      </w:r>
      <w:proofErr w:type="gramEnd"/>
      <w:r w:rsidRPr="004244A7">
        <w:rPr>
          <w:rFonts w:ascii="Arial" w:hAnsi="Arial" w:cs="Arial"/>
        </w:rPr>
        <w:t xml:space="preserve"> формуле:</w:t>
      </w:r>
    </w:p>
    <w:p w:rsidR="004244A7" w:rsidRPr="004244A7" w:rsidRDefault="004244A7" w:rsidP="004244A7">
      <w:pPr>
        <w:widowControl w:val="0"/>
        <w:autoSpaceDE w:val="0"/>
        <w:autoSpaceDN w:val="0"/>
        <w:adjustRightInd w:val="0"/>
        <w:ind w:firstLine="709"/>
        <w:jc w:val="both"/>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m:oMath>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5</m:t>
            </m:r>
          </m:sub>
        </m:sSub>
        <m:r>
          <w:rPr>
            <w:rFonts w:ascii="Cambria Math" w:hAnsi="Cambria Math" w:cs="Arial"/>
          </w:rPr>
          <m:t>=</m:t>
        </m:r>
        <m:f>
          <m:fPr>
            <m:ctrlPr>
              <w:rPr>
                <w:rFonts w:ascii="Cambria Math" w:hAnsi="Cambria Math" w:cs="Arial"/>
                <w:i/>
              </w:rPr>
            </m:ctrlPr>
          </m:fPr>
          <m:num>
            <m:r>
              <w:rPr>
                <w:rFonts w:ascii="Cambria Math" w:hAnsi="Cambria Math" w:cs="Arial"/>
              </w:rPr>
              <m:t>К</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дсо</m:t>
                </m:r>
              </m:sub>
            </m:sSub>
          </m:num>
          <m:den>
            <m:r>
              <w:rPr>
                <w:rFonts w:ascii="Cambria Math" w:hAnsi="Cambria Math" w:cs="Arial"/>
              </w:rPr>
              <m:t>К</m:t>
            </m:r>
            <m:sSub>
              <m:sSubPr>
                <m:ctrlPr>
                  <w:rPr>
                    <w:rFonts w:ascii="Cambria Math" w:hAnsi="Cambria Math" w:cs="Arial"/>
                    <w:i/>
                    <w:lang w:val="en-US"/>
                  </w:rPr>
                </m:ctrlPr>
              </m:sSubPr>
              <m:e>
                <m:r>
                  <w:rPr>
                    <w:rFonts w:ascii="Cambria Math" w:hAnsi="Cambria Math" w:cs="Arial"/>
                  </w:rPr>
                  <m:t xml:space="preserve"> </m:t>
                </m:r>
              </m:e>
              <m:sub>
                <m:r>
                  <w:rPr>
                    <w:rFonts w:ascii="Cambria Math" w:hAnsi="Cambria Math" w:cs="Arial"/>
                  </w:rPr>
                  <m:t xml:space="preserve">вд </m:t>
                </m:r>
              </m:sub>
            </m:sSub>
          </m:den>
        </m:f>
        <m:r>
          <w:rPr>
            <w:rFonts w:ascii="Cambria Math" w:hAnsi="Cambria Math" w:cs="Arial"/>
          </w:rPr>
          <m:t>×100%</m:t>
        </m:r>
      </m:oMath>
      <w:r w:rsidRPr="004244A7">
        <w:rPr>
          <w:rFonts w:ascii="Arial" w:hAnsi="Arial" w:cs="Arial"/>
        </w:rPr>
        <w:t>, где</w:t>
      </w:r>
    </w:p>
    <w:p w:rsidR="004244A7" w:rsidRPr="004244A7" w:rsidRDefault="004244A7" w:rsidP="004244A7">
      <w:pPr>
        <w:widowControl w:val="0"/>
        <w:autoSpaceDE w:val="0"/>
        <w:autoSpaceDN w:val="0"/>
        <w:adjustRightInd w:val="0"/>
        <w:ind w:firstLine="709"/>
        <w:jc w:val="both"/>
        <w:rPr>
          <w:rFonts w:ascii="Arial" w:hAnsi="Arial" w:cs="Arial"/>
        </w:rPr>
      </w:pPr>
    </w:p>
    <w:p w:rsidR="004244A7" w:rsidRPr="004244A7" w:rsidRDefault="004244A7" w:rsidP="004244A7">
      <w:pPr>
        <w:widowControl w:val="0"/>
        <w:autoSpaceDE w:val="0"/>
        <w:autoSpaceDN w:val="0"/>
        <w:adjustRightInd w:val="0"/>
        <w:ind w:firstLine="709"/>
        <w:jc w:val="both"/>
        <w:rPr>
          <w:rFonts w:ascii="Arial" w:hAnsi="Arial" w:cs="Arial"/>
        </w:rPr>
      </w:pPr>
      <m:oMath>
        <m:r>
          <w:rPr>
            <w:rFonts w:ascii="Cambria Math" w:hAnsi="Cambria Math" w:cs="Arial"/>
          </w:rPr>
          <m:t>К</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дсо</m:t>
            </m:r>
          </m:sub>
        </m:sSub>
      </m:oMath>
      <w:r w:rsidRPr="004244A7">
        <w:rPr>
          <w:rFonts w:ascii="Arial" w:hAnsi="Arial" w:cs="Arial"/>
        </w:rPr>
        <w:t>- количество домов, призн</w:t>
      </w:r>
      <w:proofErr w:type="spellStart"/>
      <w:r w:rsidRPr="004244A7">
        <w:rPr>
          <w:rFonts w:ascii="Arial" w:hAnsi="Arial" w:cs="Arial"/>
        </w:rPr>
        <w:t>анных</w:t>
      </w:r>
      <w:proofErr w:type="spellEnd"/>
      <w:r w:rsidRPr="004244A7">
        <w:rPr>
          <w:rFonts w:ascii="Arial" w:hAnsi="Arial" w:cs="Arial"/>
        </w:rPr>
        <w:t xml:space="preserve"> аварийными до 01.01.2015, по которым найден способ расселения;</w:t>
      </w:r>
    </w:p>
    <w:p w:rsidR="004244A7" w:rsidRPr="004244A7" w:rsidRDefault="004244A7" w:rsidP="004244A7">
      <w:pPr>
        <w:widowControl w:val="0"/>
        <w:autoSpaceDE w:val="0"/>
        <w:autoSpaceDN w:val="0"/>
        <w:adjustRightInd w:val="0"/>
        <w:ind w:firstLine="709"/>
        <w:jc w:val="both"/>
        <w:rPr>
          <w:rFonts w:ascii="Arial" w:hAnsi="Arial" w:cs="Arial"/>
        </w:rPr>
      </w:pPr>
      <m:oMath>
        <m:r>
          <w:rPr>
            <w:rFonts w:ascii="Cambria Math" w:hAnsi="Cambria Math" w:cs="Arial"/>
          </w:rPr>
          <m:t>К</m:t>
        </m:r>
        <m:sSub>
          <m:sSubPr>
            <m:ctrlPr>
              <w:rPr>
                <w:rFonts w:ascii="Cambria Math" w:hAnsi="Cambria Math" w:cs="Arial"/>
                <w:i/>
                <w:lang w:val="en-US"/>
              </w:rPr>
            </m:ctrlPr>
          </m:sSubPr>
          <m:e>
            <m:r>
              <w:rPr>
                <w:rFonts w:ascii="Cambria Math" w:hAnsi="Cambria Math" w:cs="Arial"/>
              </w:rPr>
              <m:t xml:space="preserve"> </m:t>
            </m:r>
          </m:e>
          <m:sub>
            <m:r>
              <w:rPr>
                <w:rFonts w:ascii="Cambria Math" w:hAnsi="Cambria Math" w:cs="Arial"/>
              </w:rPr>
              <m:t xml:space="preserve">вд </m:t>
            </m:r>
          </m:sub>
        </m:sSub>
      </m:oMath>
      <w:r w:rsidRPr="004244A7">
        <w:rPr>
          <w:rFonts w:ascii="Arial" w:hAnsi="Arial" w:cs="Arial"/>
        </w:rPr>
        <w:t xml:space="preserve">– всего количество домов, признанных аварийными до 01.01.2015, способ расселения которых не определен по состоянию на 01.01.2018. </w:t>
      </w:r>
    </w:p>
    <w:p w:rsidR="004244A7" w:rsidRPr="004244A7" w:rsidRDefault="004244A7" w:rsidP="004244A7">
      <w:pPr>
        <w:autoSpaceDE w:val="0"/>
        <w:autoSpaceDN w:val="0"/>
        <w:adjustRightInd w:val="0"/>
        <w:spacing w:line="254" w:lineRule="auto"/>
        <w:ind w:firstLine="540"/>
        <w:jc w:val="both"/>
        <w:rPr>
          <w:rFonts w:ascii="Arial" w:hAnsi="Arial" w:cs="Arial"/>
        </w:rPr>
      </w:pPr>
      <w:r w:rsidRPr="004244A7">
        <w:rPr>
          <w:rFonts w:ascii="Arial" w:hAnsi="Arial" w:cs="Arial"/>
        </w:rPr>
        <w:t>2.1.3. Значения целевого показателя.</w:t>
      </w:r>
    </w:p>
    <w:p w:rsidR="004244A7" w:rsidRPr="004244A7" w:rsidRDefault="004244A7" w:rsidP="004244A7">
      <w:pPr>
        <w:autoSpaceDE w:val="0"/>
        <w:autoSpaceDN w:val="0"/>
        <w:adjustRightInd w:val="0"/>
        <w:spacing w:line="254" w:lineRule="auto"/>
        <w:ind w:firstLine="540"/>
        <w:jc w:val="both"/>
        <w:rPr>
          <w:rFonts w:ascii="Arial" w:hAnsi="Arial" w:cs="Arial"/>
        </w:rPr>
      </w:pPr>
      <w:r w:rsidRPr="004244A7">
        <w:rPr>
          <w:rFonts w:ascii="Arial" w:hAnsi="Arial" w:cs="Arial"/>
        </w:rPr>
        <w:t>В результате реализации Подпрограммы коэффициент оценки эффективности работы органов местного самоуправления в городском округе Павловский Посад Московской области в 2017 году составит 61,24 процентов, 2018 году составит 100 процентов, в 2019 году составит 100 процентов, в 2020 году составит 100 процентов.</w:t>
      </w:r>
    </w:p>
    <w:p w:rsidR="004244A7" w:rsidRPr="004244A7" w:rsidRDefault="004244A7" w:rsidP="004244A7">
      <w:pPr>
        <w:widowControl w:val="0"/>
        <w:tabs>
          <w:tab w:val="left" w:pos="358"/>
        </w:tabs>
        <w:ind w:firstLine="567"/>
        <w:jc w:val="center"/>
        <w:rPr>
          <w:rFonts w:ascii="Arial" w:hAnsi="Arial" w:cs="Arial"/>
        </w:rPr>
      </w:pPr>
    </w:p>
    <w:p w:rsidR="004244A7" w:rsidRPr="004244A7" w:rsidRDefault="004244A7" w:rsidP="004244A7">
      <w:pPr>
        <w:widowControl w:val="0"/>
        <w:tabs>
          <w:tab w:val="left" w:pos="358"/>
        </w:tabs>
        <w:rPr>
          <w:rFonts w:ascii="Arial" w:hAnsi="Arial" w:cs="Arial"/>
        </w:rPr>
      </w:pPr>
    </w:p>
    <w:p w:rsidR="004244A7" w:rsidRPr="004244A7" w:rsidRDefault="004244A7" w:rsidP="004244A7">
      <w:pPr>
        <w:widowControl w:val="0"/>
        <w:tabs>
          <w:tab w:val="left" w:pos="358"/>
        </w:tabs>
        <w:jc w:val="center"/>
        <w:rPr>
          <w:rFonts w:ascii="Arial" w:hAnsi="Arial" w:cs="Arial"/>
        </w:rPr>
      </w:pPr>
      <w:r w:rsidRPr="004244A7">
        <w:rPr>
          <w:rFonts w:ascii="Arial" w:hAnsi="Arial" w:cs="Arial"/>
        </w:rPr>
        <w:t>2.2. Площадь помещений аварийных домов, признанных аварийными до 01.01.2015,</w:t>
      </w:r>
    </w:p>
    <w:p w:rsidR="004244A7" w:rsidRPr="004244A7" w:rsidRDefault="004244A7" w:rsidP="004244A7">
      <w:pPr>
        <w:widowControl w:val="0"/>
        <w:tabs>
          <w:tab w:val="left" w:pos="358"/>
        </w:tabs>
        <w:jc w:val="center"/>
        <w:rPr>
          <w:rFonts w:ascii="Arial" w:hAnsi="Arial" w:cs="Arial"/>
        </w:rPr>
      </w:pPr>
      <w:r w:rsidRPr="004244A7">
        <w:rPr>
          <w:rFonts w:ascii="Arial" w:hAnsi="Arial" w:cs="Arial"/>
        </w:rPr>
        <w:t>способ расселения которых не определен</w:t>
      </w:r>
    </w:p>
    <w:p w:rsidR="004244A7" w:rsidRPr="004244A7" w:rsidRDefault="004244A7" w:rsidP="004244A7">
      <w:pPr>
        <w:widowControl w:val="0"/>
        <w:tabs>
          <w:tab w:val="left" w:pos="358"/>
        </w:tabs>
        <w:jc w:val="both"/>
        <w:rPr>
          <w:rFonts w:ascii="Arial" w:hAnsi="Arial" w:cs="Arial"/>
        </w:rPr>
      </w:pP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2.2.1. Исходные данные.</w:t>
      </w: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площади помещений аварийных домов, признанных аварийными до 01.01.2015, способ расселения которых не определен.</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2.2.2.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Значение целевого показателя соответствует значению целевого показателя по городскому округу Павловский Посад Московской области.</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2.2.3.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В результате реализации Подпрограммы площадь помещений аварийных домов, признанных аварийными до 01.01.2015, способ расселения которых не определен, до окончания 2021 года – 0 кв. метров.</w:t>
      </w:r>
    </w:p>
    <w:p w:rsidR="004244A7" w:rsidRPr="004244A7" w:rsidRDefault="004244A7" w:rsidP="004244A7">
      <w:pPr>
        <w:widowControl w:val="0"/>
        <w:tabs>
          <w:tab w:val="left" w:pos="358"/>
        </w:tabs>
        <w:jc w:val="both"/>
        <w:rPr>
          <w:rFonts w:ascii="Arial" w:hAnsi="Arial" w:cs="Arial"/>
        </w:rPr>
      </w:pPr>
    </w:p>
    <w:p w:rsidR="004244A7" w:rsidRPr="004244A7" w:rsidRDefault="004244A7" w:rsidP="004244A7">
      <w:pPr>
        <w:widowControl w:val="0"/>
        <w:autoSpaceDE w:val="0"/>
        <w:autoSpaceDN w:val="0"/>
        <w:adjustRightInd w:val="0"/>
        <w:outlineLvl w:val="0"/>
        <w:rPr>
          <w:rFonts w:ascii="Arial" w:hAnsi="Arial" w:cs="Arial"/>
        </w:rPr>
      </w:pPr>
    </w:p>
    <w:p w:rsidR="004244A7" w:rsidRPr="004244A7" w:rsidRDefault="004244A7" w:rsidP="004244A7">
      <w:pPr>
        <w:widowControl w:val="0"/>
        <w:tabs>
          <w:tab w:val="left" w:pos="358"/>
        </w:tabs>
        <w:jc w:val="center"/>
        <w:rPr>
          <w:rFonts w:ascii="Arial" w:hAnsi="Arial" w:cs="Arial"/>
        </w:rPr>
      </w:pPr>
      <w:r w:rsidRPr="004244A7">
        <w:rPr>
          <w:rFonts w:ascii="Arial" w:hAnsi="Arial" w:cs="Arial"/>
        </w:rPr>
        <w:t xml:space="preserve">2.3. Количество граждан, переселенных из аварийного жилищного фонда, </w:t>
      </w:r>
    </w:p>
    <w:p w:rsidR="004244A7" w:rsidRPr="004244A7" w:rsidRDefault="004244A7" w:rsidP="004244A7">
      <w:pPr>
        <w:widowControl w:val="0"/>
        <w:tabs>
          <w:tab w:val="left" w:pos="358"/>
        </w:tabs>
        <w:jc w:val="center"/>
        <w:rPr>
          <w:rFonts w:ascii="Arial" w:hAnsi="Arial" w:cs="Arial"/>
        </w:rPr>
      </w:pPr>
      <w:r w:rsidRPr="004244A7">
        <w:rPr>
          <w:rFonts w:ascii="Arial" w:hAnsi="Arial" w:cs="Arial"/>
        </w:rPr>
        <w:t>в рамках реализации адресной программы Московской области по переселению граждан из аварийного жилищного фонда</w:t>
      </w:r>
    </w:p>
    <w:p w:rsidR="004244A7" w:rsidRPr="004244A7" w:rsidRDefault="004244A7" w:rsidP="004244A7">
      <w:pPr>
        <w:widowControl w:val="0"/>
        <w:tabs>
          <w:tab w:val="left" w:pos="358"/>
        </w:tabs>
        <w:rPr>
          <w:rFonts w:ascii="Arial" w:hAnsi="Arial" w:cs="Arial"/>
        </w:rPr>
      </w:pP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2.3.1. Исходные данные.</w:t>
      </w: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При расчете значения целевого показателя применяются данные по городскому округу Павловский Посад Московской области о реализации адресной программы Московской области по переселению граждан из аварийного жилищного фонда.</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2.3.2.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 xml:space="preserve">Значение целевого показателя соответствует значению целевого показателя </w:t>
      </w:r>
      <w:proofErr w:type="gramStart"/>
      <w:r w:rsidRPr="004244A7">
        <w:rPr>
          <w:rFonts w:ascii="Arial" w:hAnsi="Arial" w:cs="Arial"/>
        </w:rPr>
        <w:t>по  городскому</w:t>
      </w:r>
      <w:proofErr w:type="gramEnd"/>
      <w:r w:rsidRPr="004244A7">
        <w:rPr>
          <w:rFonts w:ascii="Arial" w:hAnsi="Arial" w:cs="Arial"/>
        </w:rPr>
        <w:t xml:space="preserve"> округу Павловский Посад Московской области.</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2.3.3.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В результате реализации Подпрограммы планируется переселить: в 2019 году - 53 человека, в 2020 году – 32 человека.</w:t>
      </w:r>
    </w:p>
    <w:p w:rsidR="004244A7" w:rsidRPr="004244A7" w:rsidRDefault="004244A7" w:rsidP="004244A7">
      <w:pPr>
        <w:widowControl w:val="0"/>
        <w:autoSpaceDE w:val="0"/>
        <w:autoSpaceDN w:val="0"/>
        <w:adjustRightInd w:val="0"/>
        <w:jc w:val="center"/>
        <w:outlineLvl w:val="2"/>
        <w:rPr>
          <w:rFonts w:ascii="Arial" w:hAnsi="Arial" w:cs="Arial"/>
        </w:rPr>
      </w:pPr>
    </w:p>
    <w:p w:rsidR="004244A7" w:rsidRPr="004244A7" w:rsidRDefault="004244A7" w:rsidP="004244A7">
      <w:pPr>
        <w:widowControl w:val="0"/>
        <w:tabs>
          <w:tab w:val="left" w:pos="358"/>
        </w:tabs>
        <w:ind w:firstLine="567"/>
        <w:rPr>
          <w:rFonts w:ascii="Arial" w:hAnsi="Arial" w:cs="Arial"/>
        </w:rPr>
      </w:pPr>
    </w:p>
    <w:p w:rsidR="004244A7" w:rsidRPr="004244A7" w:rsidRDefault="004244A7" w:rsidP="004244A7">
      <w:pPr>
        <w:widowControl w:val="0"/>
        <w:tabs>
          <w:tab w:val="left" w:pos="358"/>
        </w:tabs>
        <w:ind w:firstLine="567"/>
        <w:jc w:val="center"/>
        <w:rPr>
          <w:rFonts w:ascii="Arial" w:hAnsi="Arial" w:cs="Arial"/>
        </w:rPr>
      </w:pPr>
      <w:r w:rsidRPr="004244A7">
        <w:rPr>
          <w:rFonts w:ascii="Arial" w:hAnsi="Arial" w:cs="Arial"/>
        </w:rPr>
        <w:t xml:space="preserve">2.4. Площадь расселенных помещений, </w:t>
      </w:r>
    </w:p>
    <w:p w:rsidR="004244A7" w:rsidRPr="004244A7" w:rsidRDefault="004244A7" w:rsidP="004244A7">
      <w:pPr>
        <w:widowControl w:val="0"/>
        <w:tabs>
          <w:tab w:val="left" w:pos="358"/>
        </w:tabs>
        <w:ind w:firstLine="567"/>
        <w:jc w:val="center"/>
        <w:rPr>
          <w:rFonts w:ascii="Arial" w:hAnsi="Arial" w:cs="Arial"/>
        </w:rPr>
      </w:pPr>
      <w:r w:rsidRPr="004244A7">
        <w:rPr>
          <w:rFonts w:ascii="Arial" w:hAnsi="Arial" w:cs="Arial"/>
        </w:rPr>
        <w:t>в рамках реализации адресной программы Московской области по переселению граждан из аварийного жилищного фонда</w:t>
      </w:r>
    </w:p>
    <w:p w:rsidR="004244A7" w:rsidRPr="004244A7" w:rsidRDefault="004244A7" w:rsidP="004244A7">
      <w:pPr>
        <w:widowControl w:val="0"/>
        <w:tabs>
          <w:tab w:val="left" w:pos="358"/>
        </w:tabs>
        <w:ind w:firstLine="567"/>
        <w:rPr>
          <w:rFonts w:ascii="Arial" w:hAnsi="Arial" w:cs="Arial"/>
        </w:rPr>
      </w:pP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2.4.1. Исходные данные.</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реализации адресной программы Московской области по переселению граждан из аварийного жилищного фонда.</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2.4.2.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 xml:space="preserve">Значение целевого показателя соответствует значению целевого показателя </w:t>
      </w:r>
      <w:proofErr w:type="gramStart"/>
      <w:r w:rsidRPr="004244A7">
        <w:rPr>
          <w:rFonts w:ascii="Arial" w:hAnsi="Arial" w:cs="Arial"/>
        </w:rPr>
        <w:t>по  городскому</w:t>
      </w:r>
      <w:proofErr w:type="gramEnd"/>
      <w:r w:rsidRPr="004244A7">
        <w:rPr>
          <w:rFonts w:ascii="Arial" w:hAnsi="Arial" w:cs="Arial"/>
        </w:rPr>
        <w:t xml:space="preserve"> округу Павловский Посад Московской области.</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2.4.3. Значения целевого показателя.</w:t>
      </w: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 xml:space="preserve">В результате реализации Подпрограммы площадь расселенных помещений составит: в 2019 году - 1074,10 кв. м., в 2020 году – 637,40 </w:t>
      </w:r>
      <w:proofErr w:type="spellStart"/>
      <w:r w:rsidRPr="004244A7">
        <w:rPr>
          <w:rFonts w:ascii="Arial" w:hAnsi="Arial" w:cs="Arial"/>
        </w:rPr>
        <w:t>кв.м</w:t>
      </w:r>
      <w:proofErr w:type="spellEnd"/>
      <w:r w:rsidRPr="004244A7">
        <w:rPr>
          <w:rFonts w:ascii="Arial" w:hAnsi="Arial" w:cs="Arial"/>
        </w:rPr>
        <w:t xml:space="preserve">. </w:t>
      </w:r>
    </w:p>
    <w:p w:rsidR="004244A7" w:rsidRPr="004244A7" w:rsidRDefault="004244A7" w:rsidP="004244A7">
      <w:pPr>
        <w:widowControl w:val="0"/>
        <w:tabs>
          <w:tab w:val="left" w:pos="358"/>
        </w:tabs>
        <w:ind w:firstLine="567"/>
        <w:jc w:val="center"/>
        <w:rPr>
          <w:rFonts w:ascii="Arial" w:hAnsi="Arial" w:cs="Arial"/>
        </w:rPr>
      </w:pPr>
    </w:p>
    <w:p w:rsidR="004244A7" w:rsidRPr="004244A7" w:rsidRDefault="004244A7" w:rsidP="004244A7">
      <w:pPr>
        <w:widowControl w:val="0"/>
        <w:tabs>
          <w:tab w:val="left" w:pos="358"/>
        </w:tabs>
        <w:ind w:firstLine="567"/>
        <w:jc w:val="center"/>
        <w:rPr>
          <w:rFonts w:ascii="Arial" w:hAnsi="Arial" w:cs="Arial"/>
        </w:rPr>
      </w:pPr>
    </w:p>
    <w:p w:rsidR="004244A7" w:rsidRPr="004244A7" w:rsidRDefault="004244A7" w:rsidP="004244A7">
      <w:pPr>
        <w:widowControl w:val="0"/>
        <w:tabs>
          <w:tab w:val="left" w:pos="358"/>
        </w:tabs>
        <w:ind w:firstLine="567"/>
        <w:jc w:val="center"/>
        <w:rPr>
          <w:rFonts w:ascii="Arial" w:hAnsi="Arial" w:cs="Arial"/>
        </w:rPr>
      </w:pPr>
      <w:r w:rsidRPr="004244A7">
        <w:rPr>
          <w:rFonts w:ascii="Arial" w:hAnsi="Arial" w:cs="Arial"/>
        </w:rPr>
        <w:t xml:space="preserve">2.5. Количество расселенных помещений, </w:t>
      </w:r>
    </w:p>
    <w:p w:rsidR="004244A7" w:rsidRPr="004244A7" w:rsidRDefault="004244A7" w:rsidP="004244A7">
      <w:pPr>
        <w:widowControl w:val="0"/>
        <w:tabs>
          <w:tab w:val="left" w:pos="358"/>
        </w:tabs>
        <w:ind w:firstLine="567"/>
        <w:jc w:val="center"/>
        <w:rPr>
          <w:rFonts w:ascii="Arial" w:hAnsi="Arial" w:cs="Arial"/>
        </w:rPr>
      </w:pPr>
      <w:r w:rsidRPr="004244A7">
        <w:rPr>
          <w:rFonts w:ascii="Arial" w:hAnsi="Arial" w:cs="Arial"/>
        </w:rPr>
        <w:t>в рамках реализации адресной программы Московской области по переселению граждан из аварийного жилищного фонда</w:t>
      </w:r>
    </w:p>
    <w:p w:rsidR="004244A7" w:rsidRPr="004244A7" w:rsidRDefault="004244A7" w:rsidP="004244A7">
      <w:pPr>
        <w:widowControl w:val="0"/>
        <w:tabs>
          <w:tab w:val="left" w:pos="358"/>
        </w:tabs>
        <w:ind w:firstLine="567"/>
        <w:rPr>
          <w:rFonts w:ascii="Arial" w:hAnsi="Arial" w:cs="Arial"/>
        </w:rPr>
      </w:pP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2.5.1. Исходные данные.</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количестве расселенных помещений, в рамках реализации адресной программы Московской области по переселению граждан из аварийного жилищного фонда.</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2.5.2.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 xml:space="preserve">Значение целевого показателя соответствует значению целевого показателя </w:t>
      </w:r>
      <w:proofErr w:type="gramStart"/>
      <w:r w:rsidRPr="004244A7">
        <w:rPr>
          <w:rFonts w:ascii="Arial" w:hAnsi="Arial" w:cs="Arial"/>
        </w:rPr>
        <w:t>по  городскому</w:t>
      </w:r>
      <w:proofErr w:type="gramEnd"/>
      <w:r w:rsidRPr="004244A7">
        <w:rPr>
          <w:rFonts w:ascii="Arial" w:hAnsi="Arial" w:cs="Arial"/>
        </w:rPr>
        <w:t xml:space="preserve"> округу Павловский Посад Московской области.</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2.5.3.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В результате реализации Подпрограммы количество расселенных помещений, в рамках реализации адресной программы Московской области по переселению граждан из аварийного жилищного фонда, составит: в 2019 году - 20 штук, в 2020 году – 12 штук.</w:t>
      </w:r>
    </w:p>
    <w:p w:rsidR="004244A7" w:rsidRPr="004244A7" w:rsidRDefault="004244A7" w:rsidP="004244A7">
      <w:pPr>
        <w:widowControl w:val="0"/>
        <w:tabs>
          <w:tab w:val="left" w:pos="358"/>
        </w:tabs>
        <w:jc w:val="both"/>
        <w:rPr>
          <w:rFonts w:ascii="Arial" w:hAnsi="Arial" w:cs="Arial"/>
        </w:rPr>
      </w:pPr>
    </w:p>
    <w:p w:rsidR="004244A7" w:rsidRPr="004244A7" w:rsidRDefault="004244A7" w:rsidP="004244A7">
      <w:pPr>
        <w:widowControl w:val="0"/>
        <w:tabs>
          <w:tab w:val="left" w:pos="358"/>
        </w:tabs>
        <w:jc w:val="center"/>
        <w:rPr>
          <w:rFonts w:ascii="Arial" w:hAnsi="Arial" w:cs="Arial"/>
        </w:rPr>
      </w:pPr>
      <w:r w:rsidRPr="004244A7">
        <w:rPr>
          <w:rFonts w:ascii="Arial" w:hAnsi="Arial" w:cs="Arial"/>
        </w:rPr>
        <w:t>2.6. Площадь расселенных помещений аварийных домов,</w:t>
      </w:r>
    </w:p>
    <w:p w:rsidR="004244A7" w:rsidRPr="004244A7" w:rsidRDefault="004244A7" w:rsidP="004244A7">
      <w:pPr>
        <w:widowControl w:val="0"/>
        <w:tabs>
          <w:tab w:val="left" w:pos="358"/>
        </w:tabs>
        <w:jc w:val="center"/>
        <w:rPr>
          <w:rFonts w:ascii="Arial" w:hAnsi="Arial" w:cs="Arial"/>
        </w:rPr>
      </w:pPr>
      <w:r w:rsidRPr="004244A7">
        <w:rPr>
          <w:rFonts w:ascii="Arial" w:hAnsi="Arial" w:cs="Arial"/>
        </w:rPr>
        <w:t>в рамках реализации инвестиционных контрактов в отчетном периоде</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2.6.1. Исходные данные.</w:t>
      </w: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площади расселенных помещений аварийных домов, в рамках реализации инвестиционных контрактов.</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2.6.2.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 xml:space="preserve">Значение целевого показателя соответствует значению целевого показателя </w:t>
      </w:r>
      <w:proofErr w:type="gramStart"/>
      <w:r w:rsidRPr="004244A7">
        <w:rPr>
          <w:rFonts w:ascii="Arial" w:hAnsi="Arial" w:cs="Arial"/>
        </w:rPr>
        <w:t>по  городскому</w:t>
      </w:r>
      <w:proofErr w:type="gramEnd"/>
      <w:r w:rsidRPr="004244A7">
        <w:rPr>
          <w:rFonts w:ascii="Arial" w:hAnsi="Arial" w:cs="Arial"/>
        </w:rPr>
        <w:t xml:space="preserve"> округу Павловский Посад Московской области.</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2.6.3.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В результате реализации Подпрограммы площадь расселенных помещений аварийных домов, в рамках реализации инвестиционных контрактов, до окончания 2021 года – 0 кв. метров.</w:t>
      </w:r>
    </w:p>
    <w:p w:rsidR="004244A7" w:rsidRPr="004244A7" w:rsidRDefault="004244A7" w:rsidP="004244A7">
      <w:pPr>
        <w:widowControl w:val="0"/>
        <w:tabs>
          <w:tab w:val="left" w:pos="358"/>
        </w:tabs>
        <w:jc w:val="both"/>
        <w:rPr>
          <w:rFonts w:ascii="Arial" w:hAnsi="Arial" w:cs="Arial"/>
        </w:rPr>
      </w:pPr>
    </w:p>
    <w:p w:rsidR="004244A7" w:rsidRPr="004244A7" w:rsidRDefault="004244A7" w:rsidP="004244A7">
      <w:pPr>
        <w:widowControl w:val="0"/>
        <w:tabs>
          <w:tab w:val="left" w:pos="358"/>
        </w:tabs>
        <w:jc w:val="center"/>
        <w:rPr>
          <w:rFonts w:ascii="Arial" w:hAnsi="Arial" w:cs="Arial"/>
        </w:rPr>
      </w:pPr>
      <w:r w:rsidRPr="004244A7">
        <w:rPr>
          <w:rFonts w:ascii="Arial" w:hAnsi="Arial" w:cs="Arial"/>
        </w:rPr>
        <w:t>2.7. Площадь расселенных помещений аварийных домов,</w:t>
      </w:r>
    </w:p>
    <w:p w:rsidR="004244A7" w:rsidRPr="004244A7" w:rsidRDefault="004244A7" w:rsidP="004244A7">
      <w:pPr>
        <w:widowControl w:val="0"/>
        <w:tabs>
          <w:tab w:val="left" w:pos="358"/>
        </w:tabs>
        <w:jc w:val="center"/>
        <w:rPr>
          <w:rFonts w:ascii="Arial" w:hAnsi="Arial" w:cs="Arial"/>
        </w:rPr>
      </w:pPr>
      <w:r w:rsidRPr="004244A7">
        <w:rPr>
          <w:rFonts w:ascii="Arial" w:hAnsi="Arial" w:cs="Arial"/>
        </w:rPr>
        <w:t>в рамках реализации договоров развития застроенных территорий в отчетном периоде</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2.7.1. Исходные данные.</w:t>
      </w: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площади расселенных помещений аварийных домов, в рамках реализации договоров развития застроенных территорий.</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2.7.2.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 xml:space="preserve">Значение целевого показателя соответствует значению целевого показателя </w:t>
      </w:r>
      <w:proofErr w:type="gramStart"/>
      <w:r w:rsidRPr="004244A7">
        <w:rPr>
          <w:rFonts w:ascii="Arial" w:hAnsi="Arial" w:cs="Arial"/>
        </w:rPr>
        <w:t>по  городскому</w:t>
      </w:r>
      <w:proofErr w:type="gramEnd"/>
      <w:r w:rsidRPr="004244A7">
        <w:rPr>
          <w:rFonts w:ascii="Arial" w:hAnsi="Arial" w:cs="Arial"/>
        </w:rPr>
        <w:t xml:space="preserve"> округу Павловский Посад Московской области.</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2.7.3.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В результате реализации Подпрограммы площадь расселенных помещений аварийных домов, в рамках реализации договоров развития застроенных территорий, до окончания 2021 года – 0 кв. метров.</w:t>
      </w:r>
    </w:p>
    <w:p w:rsidR="004244A7" w:rsidRPr="004244A7" w:rsidRDefault="004244A7" w:rsidP="004244A7">
      <w:pPr>
        <w:widowControl w:val="0"/>
        <w:tabs>
          <w:tab w:val="left" w:pos="358"/>
        </w:tabs>
        <w:ind w:firstLine="567"/>
        <w:jc w:val="both"/>
        <w:rPr>
          <w:rFonts w:ascii="Arial" w:hAnsi="Arial" w:cs="Arial"/>
        </w:rPr>
      </w:pPr>
    </w:p>
    <w:p w:rsidR="004244A7" w:rsidRPr="004244A7" w:rsidRDefault="004244A7" w:rsidP="004244A7">
      <w:pPr>
        <w:widowControl w:val="0"/>
        <w:tabs>
          <w:tab w:val="left" w:pos="358"/>
        </w:tabs>
        <w:ind w:firstLine="567"/>
        <w:jc w:val="center"/>
        <w:rPr>
          <w:rFonts w:ascii="Arial" w:hAnsi="Arial" w:cs="Arial"/>
        </w:rPr>
      </w:pPr>
      <w:r w:rsidRPr="004244A7">
        <w:rPr>
          <w:rFonts w:ascii="Arial" w:hAnsi="Arial" w:cs="Arial"/>
        </w:rPr>
        <w:t>2.8. Количество граждан, переселенных из аварийного жилищного фонда, в рамках муниципальной программы</w:t>
      </w:r>
    </w:p>
    <w:p w:rsidR="004244A7" w:rsidRPr="004244A7" w:rsidRDefault="004244A7" w:rsidP="004244A7">
      <w:pPr>
        <w:widowControl w:val="0"/>
        <w:tabs>
          <w:tab w:val="left" w:pos="358"/>
        </w:tabs>
        <w:ind w:firstLine="567"/>
        <w:rPr>
          <w:rFonts w:ascii="Arial" w:hAnsi="Arial" w:cs="Arial"/>
        </w:rPr>
      </w:pP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2.8.1. Исходные данные.</w:t>
      </w: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реализации муниципальных адресных программ по переселению граждан из аварийного жилищного фонда.</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2.8.2.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 xml:space="preserve">Значение целевого показателя соответствует значению целевого показателя </w:t>
      </w:r>
      <w:proofErr w:type="gramStart"/>
      <w:r w:rsidRPr="004244A7">
        <w:rPr>
          <w:rFonts w:ascii="Arial" w:hAnsi="Arial" w:cs="Arial"/>
        </w:rPr>
        <w:t>по  городскому</w:t>
      </w:r>
      <w:proofErr w:type="gramEnd"/>
      <w:r w:rsidRPr="004244A7">
        <w:rPr>
          <w:rFonts w:ascii="Arial" w:hAnsi="Arial" w:cs="Arial"/>
        </w:rPr>
        <w:t xml:space="preserve"> округу Павловский Посад Московской области.</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2.8.3.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В результате реализации Подпрограммы планируется переселить: в 2017 году– 42 человека, в 2018 году – 4 человека, в 2019 году – 44 человека, в 2020 году – 49 человек***, в 2021 году – 30 человек***.</w:t>
      </w:r>
    </w:p>
    <w:p w:rsidR="004244A7" w:rsidRPr="004244A7" w:rsidRDefault="004244A7" w:rsidP="004244A7">
      <w:pPr>
        <w:widowControl w:val="0"/>
        <w:tabs>
          <w:tab w:val="left" w:pos="358"/>
        </w:tabs>
        <w:ind w:firstLine="567"/>
        <w:jc w:val="center"/>
        <w:rPr>
          <w:rFonts w:ascii="Arial" w:hAnsi="Arial" w:cs="Arial"/>
        </w:rPr>
      </w:pPr>
    </w:p>
    <w:p w:rsidR="004244A7" w:rsidRPr="004244A7" w:rsidRDefault="004244A7" w:rsidP="004244A7">
      <w:pPr>
        <w:widowControl w:val="0"/>
        <w:tabs>
          <w:tab w:val="left" w:pos="358"/>
        </w:tabs>
        <w:ind w:firstLine="567"/>
        <w:jc w:val="center"/>
        <w:rPr>
          <w:rFonts w:ascii="Arial" w:hAnsi="Arial" w:cs="Arial"/>
        </w:rPr>
      </w:pPr>
    </w:p>
    <w:p w:rsidR="004244A7" w:rsidRPr="004244A7" w:rsidRDefault="004244A7" w:rsidP="004244A7">
      <w:pPr>
        <w:widowControl w:val="0"/>
        <w:tabs>
          <w:tab w:val="left" w:pos="358"/>
        </w:tabs>
        <w:ind w:firstLine="567"/>
        <w:jc w:val="center"/>
        <w:rPr>
          <w:rFonts w:ascii="Arial" w:hAnsi="Arial" w:cs="Arial"/>
        </w:rPr>
      </w:pPr>
      <w:r w:rsidRPr="004244A7">
        <w:rPr>
          <w:rFonts w:ascii="Arial" w:hAnsi="Arial" w:cs="Arial"/>
        </w:rPr>
        <w:t>2.9. Количество расселенных жилых помещений в рамках муниципальной программы</w:t>
      </w:r>
    </w:p>
    <w:p w:rsidR="004244A7" w:rsidRPr="004244A7" w:rsidRDefault="004244A7" w:rsidP="004244A7">
      <w:pPr>
        <w:widowControl w:val="0"/>
        <w:tabs>
          <w:tab w:val="left" w:pos="358"/>
        </w:tabs>
        <w:ind w:firstLine="567"/>
        <w:rPr>
          <w:rFonts w:ascii="Arial" w:hAnsi="Arial" w:cs="Arial"/>
        </w:rPr>
      </w:pP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2.9.1. Исходные данные.</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количестве расселенных жилых помещений аварийных домов в рамках реализации муниципальных адресных программ по переселению граждан из аварийного жилищного фонда.</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2.9.2.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 xml:space="preserve">Значение целевого показателя соответствует значению целевого показателя </w:t>
      </w:r>
      <w:proofErr w:type="gramStart"/>
      <w:r w:rsidRPr="004244A7">
        <w:rPr>
          <w:rFonts w:ascii="Arial" w:hAnsi="Arial" w:cs="Arial"/>
        </w:rPr>
        <w:t>по  городскому</w:t>
      </w:r>
      <w:proofErr w:type="gramEnd"/>
      <w:r w:rsidRPr="004244A7">
        <w:rPr>
          <w:rFonts w:ascii="Arial" w:hAnsi="Arial" w:cs="Arial"/>
        </w:rPr>
        <w:t xml:space="preserve"> округу Павловский Посад Московской области.</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2.9.3.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В результате реализации Подпрограммы планируется расселить: в 2017 году - 22 помещения, в 2018 году - 5 помещений, в 2019 году - 13 помещений, в 2020 году - 18 помещений***, в 2021 году - 9 помещений***.</w:t>
      </w:r>
    </w:p>
    <w:p w:rsidR="004244A7" w:rsidRPr="004244A7" w:rsidRDefault="004244A7" w:rsidP="004244A7">
      <w:pPr>
        <w:widowControl w:val="0"/>
        <w:autoSpaceDE w:val="0"/>
        <w:autoSpaceDN w:val="0"/>
        <w:adjustRightInd w:val="0"/>
        <w:ind w:firstLine="567"/>
        <w:jc w:val="right"/>
        <w:outlineLvl w:val="0"/>
        <w:rPr>
          <w:rFonts w:ascii="Arial" w:hAnsi="Arial" w:cs="Arial"/>
        </w:rPr>
      </w:pPr>
    </w:p>
    <w:p w:rsidR="004244A7" w:rsidRPr="004244A7" w:rsidRDefault="004244A7" w:rsidP="004244A7">
      <w:pPr>
        <w:widowControl w:val="0"/>
        <w:tabs>
          <w:tab w:val="left" w:pos="358"/>
        </w:tabs>
        <w:ind w:firstLine="567"/>
        <w:jc w:val="center"/>
        <w:rPr>
          <w:rFonts w:ascii="Arial" w:hAnsi="Arial" w:cs="Arial"/>
        </w:rPr>
      </w:pPr>
      <w:r w:rsidRPr="004244A7">
        <w:rPr>
          <w:rFonts w:ascii="Arial" w:hAnsi="Arial" w:cs="Arial"/>
        </w:rPr>
        <w:t>2.10. Площадь расселенных помещений в рамках муниципальной программы</w:t>
      </w:r>
    </w:p>
    <w:p w:rsidR="004244A7" w:rsidRPr="004244A7" w:rsidRDefault="004244A7" w:rsidP="004244A7">
      <w:pPr>
        <w:widowControl w:val="0"/>
        <w:tabs>
          <w:tab w:val="left" w:pos="358"/>
        </w:tabs>
        <w:ind w:firstLine="567"/>
        <w:rPr>
          <w:rFonts w:ascii="Arial" w:hAnsi="Arial" w:cs="Arial"/>
        </w:rPr>
      </w:pP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2.10.1. Исходные данные.</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реализации муниципальных адресных программ по переселению граждан из аварийного жилищного фонда.</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2.10.2. Алгоритм расчета значения целевого показателя.</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 xml:space="preserve">Значение целевого показателя соответствует значению целевого показателя </w:t>
      </w:r>
      <w:proofErr w:type="gramStart"/>
      <w:r w:rsidRPr="004244A7">
        <w:rPr>
          <w:rFonts w:ascii="Arial" w:hAnsi="Arial" w:cs="Arial"/>
        </w:rPr>
        <w:t>по  городскому</w:t>
      </w:r>
      <w:proofErr w:type="gramEnd"/>
      <w:r w:rsidRPr="004244A7">
        <w:rPr>
          <w:rFonts w:ascii="Arial" w:hAnsi="Arial" w:cs="Arial"/>
        </w:rPr>
        <w:t xml:space="preserve"> округу Павловский Посад Московской области.</w:t>
      </w:r>
    </w:p>
    <w:p w:rsidR="004244A7" w:rsidRPr="004244A7" w:rsidRDefault="004244A7" w:rsidP="004244A7">
      <w:pPr>
        <w:widowControl w:val="0"/>
        <w:tabs>
          <w:tab w:val="left" w:pos="358"/>
        </w:tabs>
        <w:ind w:firstLine="567"/>
        <w:rPr>
          <w:rFonts w:ascii="Arial" w:hAnsi="Arial" w:cs="Arial"/>
        </w:rPr>
      </w:pPr>
      <w:r w:rsidRPr="004244A7">
        <w:rPr>
          <w:rFonts w:ascii="Arial" w:hAnsi="Arial" w:cs="Arial"/>
        </w:rPr>
        <w:t>2.10.3. Значения целевого показателя.</w:t>
      </w: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 xml:space="preserve">В результате реализации Подпрограммы площадь расселенных помещений составит: в 2017 году - 390,6 кв. м., в 2018 году – 76,3 </w:t>
      </w:r>
      <w:proofErr w:type="spellStart"/>
      <w:r w:rsidRPr="004244A7">
        <w:rPr>
          <w:rFonts w:ascii="Arial" w:hAnsi="Arial" w:cs="Arial"/>
        </w:rPr>
        <w:t>кв.м</w:t>
      </w:r>
      <w:proofErr w:type="spellEnd"/>
      <w:r w:rsidRPr="004244A7">
        <w:rPr>
          <w:rFonts w:ascii="Arial" w:hAnsi="Arial" w:cs="Arial"/>
        </w:rPr>
        <w:t xml:space="preserve">., в 2019 году – 430,5 </w:t>
      </w:r>
      <w:proofErr w:type="spellStart"/>
      <w:r w:rsidRPr="004244A7">
        <w:rPr>
          <w:rFonts w:ascii="Arial" w:hAnsi="Arial" w:cs="Arial"/>
        </w:rPr>
        <w:t>кв.м</w:t>
      </w:r>
      <w:proofErr w:type="spellEnd"/>
      <w:r w:rsidRPr="004244A7">
        <w:rPr>
          <w:rFonts w:ascii="Arial" w:hAnsi="Arial" w:cs="Arial"/>
        </w:rPr>
        <w:t xml:space="preserve">., в 2020 году – 590,0 </w:t>
      </w:r>
      <w:proofErr w:type="spellStart"/>
      <w:r w:rsidRPr="004244A7">
        <w:rPr>
          <w:rFonts w:ascii="Arial" w:hAnsi="Arial" w:cs="Arial"/>
        </w:rPr>
        <w:t>кв.м</w:t>
      </w:r>
      <w:proofErr w:type="spellEnd"/>
      <w:r w:rsidRPr="004244A7">
        <w:rPr>
          <w:rFonts w:ascii="Arial" w:hAnsi="Arial" w:cs="Arial"/>
        </w:rPr>
        <w:t xml:space="preserve">.***, в 2021 году – 295,0 </w:t>
      </w:r>
      <w:proofErr w:type="spellStart"/>
      <w:r w:rsidRPr="004244A7">
        <w:rPr>
          <w:rFonts w:ascii="Arial" w:hAnsi="Arial" w:cs="Arial"/>
        </w:rPr>
        <w:t>кв.м</w:t>
      </w:r>
      <w:proofErr w:type="spellEnd"/>
      <w:r w:rsidRPr="004244A7">
        <w:rPr>
          <w:rFonts w:ascii="Arial" w:hAnsi="Arial" w:cs="Arial"/>
        </w:rPr>
        <w:t>.***</w:t>
      </w:r>
    </w:p>
    <w:p w:rsidR="004244A7" w:rsidRPr="004244A7" w:rsidRDefault="004244A7" w:rsidP="004244A7">
      <w:pPr>
        <w:widowControl w:val="0"/>
        <w:tabs>
          <w:tab w:val="left" w:pos="358"/>
        </w:tabs>
        <w:ind w:firstLine="567"/>
        <w:jc w:val="both"/>
        <w:rPr>
          <w:rFonts w:ascii="Arial" w:hAnsi="Arial" w:cs="Arial"/>
        </w:rPr>
      </w:pPr>
    </w:p>
    <w:p w:rsidR="004244A7" w:rsidRPr="004244A7" w:rsidRDefault="004244A7" w:rsidP="004244A7">
      <w:pPr>
        <w:widowControl w:val="0"/>
        <w:tabs>
          <w:tab w:val="left" w:pos="358"/>
        </w:tabs>
        <w:ind w:firstLine="567"/>
        <w:jc w:val="both"/>
        <w:rPr>
          <w:rFonts w:ascii="Arial" w:hAnsi="Arial" w:cs="Arial"/>
        </w:rPr>
      </w:pPr>
    </w:p>
    <w:p w:rsidR="004244A7" w:rsidRPr="004244A7" w:rsidRDefault="004244A7" w:rsidP="004244A7">
      <w:pPr>
        <w:widowControl w:val="0"/>
        <w:tabs>
          <w:tab w:val="left" w:pos="358"/>
        </w:tabs>
        <w:ind w:firstLine="567"/>
        <w:jc w:val="both"/>
        <w:rPr>
          <w:rFonts w:ascii="Arial" w:hAnsi="Arial" w:cs="Arial"/>
        </w:rPr>
      </w:pPr>
      <w:r w:rsidRPr="004244A7">
        <w:rPr>
          <w:rFonts w:ascii="Arial" w:hAnsi="Arial" w:cs="Arial"/>
        </w:rPr>
        <w:t>***- планируемый показатель, подлежит корректировке</w:t>
      </w:r>
    </w:p>
    <w:p w:rsidR="004244A7" w:rsidRPr="004244A7" w:rsidRDefault="004244A7" w:rsidP="004244A7">
      <w:pPr>
        <w:widowControl w:val="0"/>
        <w:autoSpaceDE w:val="0"/>
        <w:autoSpaceDN w:val="0"/>
        <w:adjustRightInd w:val="0"/>
        <w:ind w:firstLine="567"/>
        <w:jc w:val="right"/>
        <w:outlineLvl w:val="0"/>
        <w:rPr>
          <w:rFonts w:ascii="Arial" w:hAnsi="Arial" w:cs="Arial"/>
        </w:rPr>
      </w:pPr>
    </w:p>
    <w:p w:rsidR="004244A7" w:rsidRPr="004244A7" w:rsidRDefault="004244A7" w:rsidP="004244A7">
      <w:pPr>
        <w:widowControl w:val="0"/>
        <w:autoSpaceDE w:val="0"/>
        <w:autoSpaceDN w:val="0"/>
        <w:adjustRightInd w:val="0"/>
        <w:ind w:firstLine="567"/>
        <w:jc w:val="right"/>
        <w:outlineLvl w:val="0"/>
        <w:rPr>
          <w:rFonts w:ascii="Arial" w:hAnsi="Arial" w:cs="Arial"/>
        </w:rPr>
      </w:pPr>
    </w:p>
    <w:p w:rsidR="004244A7" w:rsidRPr="004244A7" w:rsidRDefault="004244A7" w:rsidP="004244A7">
      <w:pPr>
        <w:widowControl w:val="0"/>
        <w:autoSpaceDE w:val="0"/>
        <w:autoSpaceDN w:val="0"/>
        <w:adjustRightInd w:val="0"/>
        <w:ind w:firstLine="567"/>
        <w:jc w:val="right"/>
        <w:outlineLvl w:val="0"/>
        <w:rPr>
          <w:rFonts w:ascii="Arial" w:hAnsi="Arial" w:cs="Arial"/>
        </w:rPr>
      </w:pPr>
    </w:p>
    <w:p w:rsidR="004244A7" w:rsidRPr="004244A7" w:rsidRDefault="004244A7" w:rsidP="004244A7">
      <w:pPr>
        <w:widowControl w:val="0"/>
        <w:autoSpaceDE w:val="0"/>
        <w:autoSpaceDN w:val="0"/>
        <w:adjustRightInd w:val="0"/>
        <w:ind w:firstLine="567"/>
        <w:jc w:val="right"/>
        <w:outlineLvl w:val="0"/>
        <w:rPr>
          <w:rFonts w:ascii="Arial" w:hAnsi="Arial" w:cs="Arial"/>
        </w:rPr>
      </w:pPr>
      <w:r w:rsidRPr="004244A7">
        <w:rPr>
          <w:rFonts w:ascii="Arial" w:hAnsi="Arial" w:cs="Arial"/>
        </w:rPr>
        <w:t>Раздел 4</w:t>
      </w:r>
    </w:p>
    <w:p w:rsidR="004244A7" w:rsidRPr="004244A7" w:rsidRDefault="004244A7" w:rsidP="004244A7">
      <w:pPr>
        <w:widowControl w:val="0"/>
        <w:autoSpaceDE w:val="0"/>
        <w:autoSpaceDN w:val="0"/>
        <w:adjustRightInd w:val="0"/>
        <w:ind w:firstLine="567"/>
        <w:jc w:val="center"/>
        <w:outlineLvl w:val="0"/>
        <w:rPr>
          <w:rFonts w:ascii="Arial" w:hAnsi="Arial" w:cs="Arial"/>
        </w:rPr>
      </w:pPr>
    </w:p>
    <w:p w:rsidR="004244A7" w:rsidRPr="004244A7" w:rsidRDefault="004244A7" w:rsidP="004244A7">
      <w:pPr>
        <w:widowControl w:val="0"/>
        <w:autoSpaceDE w:val="0"/>
        <w:autoSpaceDN w:val="0"/>
        <w:adjustRightInd w:val="0"/>
        <w:ind w:firstLine="567"/>
        <w:jc w:val="center"/>
        <w:outlineLvl w:val="0"/>
        <w:rPr>
          <w:rFonts w:ascii="Arial" w:hAnsi="Arial" w:cs="Arial"/>
        </w:rPr>
      </w:pPr>
      <w:r w:rsidRPr="004244A7">
        <w:rPr>
          <w:rFonts w:ascii="Arial" w:hAnsi="Arial" w:cs="Arial"/>
        </w:rPr>
        <w:t>Паспорт</w:t>
      </w:r>
    </w:p>
    <w:p w:rsidR="004244A7" w:rsidRPr="004244A7" w:rsidRDefault="004244A7" w:rsidP="004244A7">
      <w:pPr>
        <w:widowControl w:val="0"/>
        <w:autoSpaceDE w:val="0"/>
        <w:autoSpaceDN w:val="0"/>
        <w:adjustRightInd w:val="0"/>
        <w:ind w:firstLine="567"/>
        <w:jc w:val="center"/>
        <w:rPr>
          <w:rFonts w:ascii="Arial" w:hAnsi="Arial" w:cs="Arial"/>
        </w:rPr>
      </w:pPr>
      <w:r w:rsidRPr="004244A7">
        <w:rPr>
          <w:rFonts w:ascii="Arial" w:hAnsi="Arial" w:cs="Arial"/>
        </w:rPr>
        <w:t>Подпрограммы 4</w:t>
      </w:r>
    </w:p>
    <w:p w:rsidR="004244A7" w:rsidRPr="004244A7" w:rsidRDefault="004244A7" w:rsidP="004244A7">
      <w:pPr>
        <w:widowControl w:val="0"/>
        <w:autoSpaceDE w:val="0"/>
        <w:autoSpaceDN w:val="0"/>
        <w:adjustRightInd w:val="0"/>
        <w:ind w:firstLine="567"/>
        <w:jc w:val="center"/>
        <w:rPr>
          <w:rFonts w:ascii="Arial" w:hAnsi="Arial" w:cs="Arial"/>
        </w:rPr>
      </w:pPr>
      <w:r w:rsidRPr="004244A7">
        <w:rPr>
          <w:rFonts w:ascii="Arial" w:hAnsi="Arial" w:cs="Arial"/>
        </w:rPr>
        <w:t>"Обеспечение жильем молодых семей"</w:t>
      </w:r>
    </w:p>
    <w:p w:rsidR="004244A7" w:rsidRPr="004244A7" w:rsidRDefault="004244A7" w:rsidP="004244A7">
      <w:pPr>
        <w:widowControl w:val="0"/>
        <w:autoSpaceDE w:val="0"/>
        <w:autoSpaceDN w:val="0"/>
        <w:adjustRightInd w:val="0"/>
        <w:jc w:val="center"/>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4921"/>
        <w:gridCol w:w="1941"/>
        <w:gridCol w:w="2087"/>
        <w:gridCol w:w="1130"/>
        <w:gridCol w:w="1040"/>
        <w:gridCol w:w="1028"/>
        <w:gridCol w:w="9"/>
        <w:gridCol w:w="1134"/>
        <w:gridCol w:w="908"/>
        <w:gridCol w:w="9"/>
        <w:gridCol w:w="908"/>
        <w:gridCol w:w="12"/>
      </w:tblGrid>
      <w:tr w:rsidR="004244A7" w:rsidRPr="004244A7" w:rsidTr="004244A7">
        <w:trPr>
          <w:trHeight w:val="194"/>
        </w:trPr>
        <w:tc>
          <w:tcPr>
            <w:tcW w:w="162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Цель подпрограммы</w:t>
            </w:r>
          </w:p>
        </w:tc>
        <w:tc>
          <w:tcPr>
            <w:tcW w:w="3373"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Улучшение жилищных условий молодых семей</w:t>
            </w:r>
          </w:p>
        </w:tc>
      </w:tr>
      <w:tr w:rsidR="004244A7" w:rsidRPr="004244A7" w:rsidTr="004244A7">
        <w:trPr>
          <w:trHeight w:val="415"/>
        </w:trPr>
        <w:tc>
          <w:tcPr>
            <w:tcW w:w="162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Муниципальный заказчик подпрограммы</w:t>
            </w:r>
          </w:p>
        </w:tc>
        <w:tc>
          <w:tcPr>
            <w:tcW w:w="3373"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4244A7" w:rsidRPr="004244A7" w:rsidTr="004244A7">
        <w:tc>
          <w:tcPr>
            <w:tcW w:w="162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Сроки реализации подпрограммы</w:t>
            </w:r>
          </w:p>
        </w:tc>
        <w:tc>
          <w:tcPr>
            <w:tcW w:w="3373"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2017-2021 годы</w:t>
            </w:r>
          </w:p>
        </w:tc>
      </w:tr>
      <w:tr w:rsidR="004244A7" w:rsidRPr="004244A7" w:rsidTr="004244A7">
        <w:tc>
          <w:tcPr>
            <w:tcW w:w="162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Источники финансирования подпрограммы по годам реализации и главным распорядителям бюджетных средств</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 по годам:</w:t>
            </w:r>
          </w:p>
        </w:tc>
        <w:tc>
          <w:tcPr>
            <w:tcW w:w="642"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Главный распорядитель бюджетных средств</w:t>
            </w:r>
          </w:p>
        </w:tc>
        <w:tc>
          <w:tcPr>
            <w:tcW w:w="69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 финансирования</w:t>
            </w:r>
          </w:p>
        </w:tc>
        <w:tc>
          <w:tcPr>
            <w:tcW w:w="2042"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Расходы (тыс. рублей)</w:t>
            </w:r>
          </w:p>
        </w:tc>
      </w:tr>
      <w:tr w:rsidR="004244A7" w:rsidRPr="004244A7" w:rsidTr="004244A7">
        <w:trPr>
          <w:trHeight w:val="458"/>
        </w:trPr>
        <w:tc>
          <w:tcPr>
            <w:tcW w:w="162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42"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9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Всего </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2017              год </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2018  год</w:t>
            </w:r>
            <w:proofErr w:type="gramEnd"/>
            <w:r w:rsidRPr="004244A7">
              <w:rPr>
                <w:rFonts w:ascii="Arial" w:hAnsi="Arial" w:cs="Arial"/>
              </w:rPr>
              <w:t xml:space="preserve"> </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2019  год</w:t>
            </w:r>
            <w:proofErr w:type="gramEnd"/>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2020  год</w:t>
            </w:r>
            <w:proofErr w:type="gramEnd"/>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2021                   год</w:t>
            </w:r>
          </w:p>
        </w:tc>
      </w:tr>
      <w:tr w:rsidR="004244A7" w:rsidRPr="004244A7" w:rsidTr="004244A7">
        <w:tc>
          <w:tcPr>
            <w:tcW w:w="162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42"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Администрация городского округа Павловский Посад Московской области</w:t>
            </w: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Всего:</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96088,9*</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38258,5</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29482,9</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20347,5</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4000,0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4000,0</w:t>
            </w:r>
          </w:p>
        </w:tc>
      </w:tr>
      <w:tr w:rsidR="004244A7" w:rsidRPr="004244A7" w:rsidTr="004244A7">
        <w:tc>
          <w:tcPr>
            <w:tcW w:w="162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42"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федерального бюджета</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4752,0*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1998,9</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2021,8</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731,3</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r>
      <w:tr w:rsidR="004244A7" w:rsidRPr="004244A7" w:rsidTr="004244A7">
        <w:tc>
          <w:tcPr>
            <w:tcW w:w="1627" w:type="pct"/>
            <w:vMerge w:val="restart"/>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42" w:type="pct"/>
            <w:vMerge w:val="restart"/>
            <w:tcBorders>
              <w:left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Московской области</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14861,6*</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5995,7</w:t>
            </w:r>
          </w:p>
          <w:p w:rsidR="004244A7" w:rsidRPr="004244A7" w:rsidRDefault="004244A7" w:rsidP="004244A7">
            <w:pPr>
              <w:widowControl w:val="0"/>
              <w:autoSpaceDE w:val="0"/>
              <w:autoSpaceDN w:val="0"/>
              <w:adjustRightInd w:val="0"/>
              <w:rPr>
                <w:rFonts w:ascii="Arial" w:hAnsi="Arial" w:cs="Arial"/>
              </w:rPr>
            </w:pP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6138,6</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2727,3</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r>
      <w:tr w:rsidR="004244A7" w:rsidRPr="004244A7" w:rsidTr="004244A7">
        <w:trPr>
          <w:trHeight w:val="1380"/>
        </w:trPr>
        <w:tc>
          <w:tcPr>
            <w:tcW w:w="1627"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42" w:type="pct"/>
            <w:vMerge/>
            <w:tcBorders>
              <w:left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14785,4</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874,0</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2022,5</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3888,9</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4000,0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4000,0</w:t>
            </w:r>
          </w:p>
        </w:tc>
      </w:tr>
      <w:tr w:rsidR="004244A7" w:rsidRPr="004244A7" w:rsidTr="004244A7">
        <w:trPr>
          <w:trHeight w:val="15"/>
        </w:trPr>
        <w:tc>
          <w:tcPr>
            <w:tcW w:w="1627"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42" w:type="pct"/>
            <w:vMerge/>
            <w:tcBorders>
              <w:left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бюджетов поселений</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5053,4</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5053,4</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r>
      <w:tr w:rsidR="004244A7" w:rsidRPr="004244A7" w:rsidTr="004244A7">
        <w:tc>
          <w:tcPr>
            <w:tcW w:w="1627" w:type="pct"/>
            <w:tcBorders>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42"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ind w:right="-117"/>
              <w:rPr>
                <w:rFonts w:ascii="Arial" w:hAnsi="Arial" w:cs="Arial"/>
              </w:rPr>
            </w:pPr>
            <w:r w:rsidRPr="004244A7">
              <w:rPr>
                <w:rFonts w:ascii="Arial" w:hAnsi="Arial" w:cs="Arial"/>
              </w:rPr>
              <w:t xml:space="preserve">Внебюджетные источники  </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56636,5*</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24336,5</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19300,0</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13000,0*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r>
      <w:tr w:rsidR="004244A7" w:rsidRPr="004244A7" w:rsidTr="004244A7">
        <w:trPr>
          <w:gridAfter w:val="1"/>
          <w:wAfter w:w="4" w:type="pct"/>
          <w:trHeight w:val="240"/>
        </w:trPr>
        <w:tc>
          <w:tcPr>
            <w:tcW w:w="2269"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Планируемые результаты реализации подпрограммы</w:t>
            </w:r>
          </w:p>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widowControl w:val="0"/>
              <w:autoSpaceDE w:val="0"/>
              <w:autoSpaceDN w:val="0"/>
              <w:adjustRightInd w:val="0"/>
              <w:ind w:left="465"/>
              <w:jc w:val="center"/>
              <w:rPr>
                <w:rFonts w:ascii="Arial" w:hAnsi="Arial" w:cs="Arial"/>
              </w:rPr>
            </w:pPr>
            <w:r w:rsidRPr="004244A7">
              <w:rPr>
                <w:rFonts w:ascii="Arial" w:hAnsi="Arial" w:cs="Arial"/>
              </w:rPr>
              <w:t>2017 год</w:t>
            </w:r>
          </w:p>
        </w:tc>
        <w:tc>
          <w:tcPr>
            <w:tcW w:w="718"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p>
        </w:tc>
        <w:tc>
          <w:tcPr>
            <w:tcW w:w="340"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roofErr w:type="gramStart"/>
            <w:r w:rsidRPr="004244A7">
              <w:rPr>
                <w:rFonts w:ascii="Arial" w:hAnsi="Arial" w:cs="Arial"/>
              </w:rPr>
              <w:t>2018  год</w:t>
            </w:r>
            <w:proofErr w:type="gramEnd"/>
          </w:p>
        </w:tc>
        <w:tc>
          <w:tcPr>
            <w:tcW w:w="378" w:type="pct"/>
            <w:gridSpan w:val="2"/>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roofErr w:type="gramStart"/>
            <w:r w:rsidRPr="004244A7">
              <w:rPr>
                <w:rFonts w:ascii="Arial" w:hAnsi="Arial" w:cs="Arial"/>
              </w:rPr>
              <w:t>2019  год</w:t>
            </w:r>
            <w:proofErr w:type="gramEnd"/>
          </w:p>
        </w:tc>
        <w:tc>
          <w:tcPr>
            <w:tcW w:w="300"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roofErr w:type="gramStart"/>
            <w:r w:rsidRPr="004244A7">
              <w:rPr>
                <w:rFonts w:ascii="Arial" w:hAnsi="Arial" w:cs="Arial"/>
              </w:rPr>
              <w:t>2020  год</w:t>
            </w:r>
            <w:proofErr w:type="gramEnd"/>
          </w:p>
        </w:tc>
        <w:tc>
          <w:tcPr>
            <w:tcW w:w="303" w:type="pct"/>
            <w:gridSpan w:val="2"/>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2021                   год</w:t>
            </w:r>
          </w:p>
        </w:tc>
      </w:tr>
      <w:tr w:rsidR="004244A7" w:rsidRPr="004244A7" w:rsidTr="004244A7">
        <w:trPr>
          <w:gridAfter w:val="1"/>
          <w:wAfter w:w="4" w:type="pct"/>
          <w:trHeight w:val="480"/>
        </w:trPr>
        <w:tc>
          <w:tcPr>
            <w:tcW w:w="2269"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lang w:eastAsia="en-US"/>
              </w:rPr>
              <w:t xml:space="preserve">Количество молодых семей, получивших свидетельство о праве на получение социальной выплаты на приобретение (строительство) жилого дома </w:t>
            </w:r>
          </w:p>
        </w:tc>
        <w:tc>
          <w:tcPr>
            <w:tcW w:w="690" w:type="pct"/>
            <w:tcBorders>
              <w:top w:val="single" w:sz="4" w:space="0" w:color="auto"/>
              <w:left w:val="single" w:sz="4" w:space="0" w:color="auto"/>
              <w:bottom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11</w:t>
            </w:r>
          </w:p>
        </w:tc>
        <w:tc>
          <w:tcPr>
            <w:tcW w:w="718"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p>
        </w:tc>
        <w:tc>
          <w:tcPr>
            <w:tcW w:w="340"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9</w:t>
            </w:r>
          </w:p>
        </w:tc>
        <w:tc>
          <w:tcPr>
            <w:tcW w:w="378"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4</w:t>
            </w:r>
          </w:p>
        </w:tc>
        <w:tc>
          <w:tcPr>
            <w:tcW w:w="300"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7</w:t>
            </w:r>
          </w:p>
        </w:tc>
        <w:tc>
          <w:tcPr>
            <w:tcW w:w="303"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7</w:t>
            </w:r>
          </w:p>
        </w:tc>
      </w:tr>
    </w:tbl>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планируемый объем финансирования</w:t>
      </w:r>
    </w:p>
    <w:p w:rsidR="004244A7" w:rsidRPr="004244A7" w:rsidRDefault="004244A7" w:rsidP="004244A7">
      <w:pPr>
        <w:tabs>
          <w:tab w:val="left" w:pos="1035"/>
        </w:tabs>
        <w:autoSpaceDE w:val="0"/>
        <w:autoSpaceDN w:val="0"/>
        <w:adjustRightInd w:val="0"/>
        <w:rPr>
          <w:rFonts w:ascii="Arial" w:hAnsi="Arial" w:cs="Arial"/>
        </w:rPr>
      </w:pPr>
      <w:r w:rsidRPr="004244A7">
        <w:rPr>
          <w:rFonts w:ascii="Arial" w:hAnsi="Arial" w:cs="Arial"/>
        </w:rPr>
        <w:t>** - Средства бюджета Павлово-Посадского муниципального района</w:t>
      </w: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7A1EAC">
      <w:pPr>
        <w:widowControl w:val="0"/>
        <w:numPr>
          <w:ilvl w:val="0"/>
          <w:numId w:val="12"/>
        </w:numPr>
        <w:autoSpaceDE w:val="0"/>
        <w:autoSpaceDN w:val="0"/>
        <w:adjustRightInd w:val="0"/>
        <w:contextualSpacing/>
        <w:jc w:val="center"/>
        <w:rPr>
          <w:rFonts w:ascii="Arial" w:hAnsi="Arial" w:cs="Arial"/>
        </w:rPr>
      </w:pPr>
      <w:r w:rsidRPr="004244A7">
        <w:rPr>
          <w:rFonts w:ascii="Arial" w:hAnsi="Arial" w:cs="Arial"/>
        </w:rPr>
        <w:t>Характеристика проблем, решаемых посредством мероприятий Подпрограммы 4</w:t>
      </w:r>
    </w:p>
    <w:p w:rsidR="004244A7" w:rsidRPr="004244A7" w:rsidRDefault="004244A7" w:rsidP="004244A7">
      <w:pPr>
        <w:widowControl w:val="0"/>
        <w:autoSpaceDE w:val="0"/>
        <w:autoSpaceDN w:val="0"/>
        <w:adjustRightInd w:val="0"/>
        <w:ind w:left="720"/>
        <w:contextualSpacing/>
        <w:jc w:val="center"/>
        <w:rPr>
          <w:rFonts w:ascii="Arial" w:hAnsi="Arial" w:cs="Arial"/>
        </w:rPr>
      </w:pPr>
      <w:r w:rsidRPr="004244A7">
        <w:rPr>
          <w:rFonts w:ascii="Arial" w:hAnsi="Arial" w:cs="Arial"/>
        </w:rPr>
        <w:t>"Обеспечение жильем молодых семей"</w:t>
      </w: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Поддержка молодых семей в вопросах улучшения жилищных условий является важным направлением жилищной политики в Московской области.</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Большинство молодых семей 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4244A7">
        <w:rPr>
          <w:rFonts w:ascii="Arial" w:hAnsi="Arial" w:cs="Arial"/>
        </w:rPr>
        <w:t>кв.м</w:t>
      </w:r>
      <w:proofErr w:type="spellEnd"/>
      <w:r w:rsidRPr="004244A7">
        <w:rPr>
          <w:rFonts w:ascii="Arial" w:hAnsi="Arial" w:cs="Arial"/>
        </w:rPr>
        <w:t xml:space="preserve">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4244A7" w:rsidRPr="004244A7" w:rsidRDefault="004244A7" w:rsidP="004244A7">
      <w:pPr>
        <w:tabs>
          <w:tab w:val="left" w:pos="426"/>
        </w:tabs>
        <w:autoSpaceDE w:val="0"/>
        <w:autoSpaceDN w:val="0"/>
        <w:adjustRightInd w:val="0"/>
        <w:ind w:firstLine="567"/>
        <w:jc w:val="both"/>
        <w:rPr>
          <w:rFonts w:ascii="Arial" w:hAnsi="Arial" w:cs="Arial"/>
        </w:rPr>
      </w:pPr>
      <w:r w:rsidRPr="004244A7">
        <w:rPr>
          <w:rFonts w:ascii="Arial" w:hAnsi="Arial" w:cs="Arial"/>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Размер социальной выплаты рассчитывается на дату утверждения Министерством строительного комплекса Московской области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244A7" w:rsidRPr="004244A7" w:rsidRDefault="004244A7" w:rsidP="004244A7">
      <w:pPr>
        <w:autoSpaceDE w:val="0"/>
        <w:autoSpaceDN w:val="0"/>
        <w:adjustRightInd w:val="0"/>
        <w:ind w:firstLine="567"/>
        <w:contextualSpacing/>
        <w:jc w:val="both"/>
        <w:rPr>
          <w:rFonts w:ascii="Arial" w:hAnsi="Arial" w:cs="Arial"/>
        </w:rPr>
      </w:pPr>
      <w:r w:rsidRPr="004244A7">
        <w:rPr>
          <w:rFonts w:ascii="Arial" w:hAnsi="Arial" w:cs="Arial"/>
        </w:rPr>
        <w:t>Размер общей площади жилого помещения, с учетом которой определяется размер социальной выплаты, составляет:</w:t>
      </w:r>
    </w:p>
    <w:p w:rsidR="004244A7" w:rsidRPr="004244A7" w:rsidRDefault="004244A7" w:rsidP="004244A7">
      <w:pPr>
        <w:autoSpaceDE w:val="0"/>
        <w:autoSpaceDN w:val="0"/>
        <w:adjustRightInd w:val="0"/>
        <w:ind w:firstLine="567"/>
        <w:contextualSpacing/>
        <w:jc w:val="both"/>
        <w:rPr>
          <w:rFonts w:ascii="Arial" w:hAnsi="Arial" w:cs="Arial"/>
        </w:rPr>
      </w:pPr>
      <w:r w:rsidRPr="004244A7">
        <w:rPr>
          <w:rFonts w:ascii="Arial" w:hAnsi="Arial" w:cs="Arial"/>
        </w:rPr>
        <w:t>для семьи численностью 2 человека (молодые супруги или один молодой родитель и ребенок) – 42 кв. м;</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Средняя стоимость жилья (</w:t>
      </w:r>
      <w:proofErr w:type="spellStart"/>
      <w:r w:rsidRPr="004244A7">
        <w:rPr>
          <w:rFonts w:ascii="Arial" w:hAnsi="Arial" w:cs="Arial"/>
        </w:rPr>
        <w:t>СтЖ</w:t>
      </w:r>
      <w:proofErr w:type="spellEnd"/>
      <w:r w:rsidRPr="004244A7">
        <w:rPr>
          <w:rFonts w:ascii="Arial" w:hAnsi="Arial" w:cs="Arial"/>
        </w:rPr>
        <w:t>), используемая при расчете размера социальной выплаты, рассчитывается по формуле:</w:t>
      </w:r>
    </w:p>
    <w:p w:rsidR="004244A7" w:rsidRPr="004244A7" w:rsidRDefault="004244A7" w:rsidP="004244A7">
      <w:pPr>
        <w:autoSpaceDE w:val="0"/>
        <w:autoSpaceDN w:val="0"/>
        <w:adjustRightInd w:val="0"/>
        <w:ind w:firstLine="567"/>
        <w:jc w:val="both"/>
        <w:rPr>
          <w:rFonts w:ascii="Arial" w:hAnsi="Arial" w:cs="Arial"/>
        </w:rPr>
      </w:pPr>
    </w:p>
    <w:p w:rsidR="004244A7" w:rsidRPr="004244A7" w:rsidRDefault="004244A7" w:rsidP="004244A7">
      <w:pPr>
        <w:autoSpaceDE w:val="0"/>
        <w:autoSpaceDN w:val="0"/>
        <w:adjustRightInd w:val="0"/>
        <w:ind w:firstLine="567"/>
        <w:contextualSpacing/>
        <w:jc w:val="center"/>
        <w:rPr>
          <w:rFonts w:ascii="Arial" w:hAnsi="Arial" w:cs="Arial"/>
        </w:rPr>
      </w:pPr>
      <w:proofErr w:type="spellStart"/>
      <w:r w:rsidRPr="004244A7">
        <w:rPr>
          <w:rFonts w:ascii="Arial" w:hAnsi="Arial" w:cs="Arial"/>
        </w:rPr>
        <w:t>СтЖ</w:t>
      </w:r>
      <w:proofErr w:type="spellEnd"/>
      <w:r w:rsidRPr="004244A7">
        <w:rPr>
          <w:rFonts w:ascii="Arial" w:hAnsi="Arial" w:cs="Arial"/>
        </w:rPr>
        <w:t xml:space="preserve"> = Н x РЖ, где:</w:t>
      </w:r>
    </w:p>
    <w:p w:rsidR="004244A7" w:rsidRPr="004244A7" w:rsidRDefault="004244A7" w:rsidP="004244A7">
      <w:pPr>
        <w:autoSpaceDE w:val="0"/>
        <w:autoSpaceDN w:val="0"/>
        <w:adjustRightInd w:val="0"/>
        <w:ind w:firstLine="567"/>
        <w:jc w:val="both"/>
        <w:rPr>
          <w:rFonts w:ascii="Arial" w:hAnsi="Arial" w:cs="Arial"/>
        </w:rPr>
      </w:pP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4;</w:t>
      </w:r>
    </w:p>
    <w:p w:rsidR="004244A7" w:rsidRPr="004244A7" w:rsidRDefault="004244A7" w:rsidP="004244A7">
      <w:pPr>
        <w:autoSpaceDE w:val="0"/>
        <w:autoSpaceDN w:val="0"/>
        <w:adjustRightInd w:val="0"/>
        <w:ind w:firstLine="567"/>
        <w:contextualSpacing/>
        <w:jc w:val="both"/>
        <w:rPr>
          <w:rFonts w:ascii="Arial" w:hAnsi="Arial" w:cs="Arial"/>
        </w:rPr>
      </w:pPr>
      <w:r w:rsidRPr="004244A7">
        <w:rPr>
          <w:rFonts w:ascii="Arial" w:hAnsi="Arial" w:cs="Arial"/>
        </w:rPr>
        <w:t>РЖ – размер общей площади жилого помещения, определяемый в соответствии с требованиями Подпрограммы 4.</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30 процентов расчетной (средней) стоимости жилья, определяемой в соответствии с требованиями Подпрограммы 4, - для молодых семей, не имеющих детей;</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 xml:space="preserve">35 процентов расчетной (средней) стоимости жилья, определяемой в соответствии с требованиями Подпрограммы 4,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244A7" w:rsidRPr="004244A7" w:rsidRDefault="004244A7" w:rsidP="004244A7">
      <w:pPr>
        <w:autoSpaceDE w:val="0"/>
        <w:autoSpaceDN w:val="0"/>
        <w:adjustRightInd w:val="0"/>
        <w:ind w:firstLine="567"/>
        <w:contextualSpacing/>
        <w:jc w:val="both"/>
        <w:rPr>
          <w:rFonts w:ascii="Arial" w:hAnsi="Arial" w:cs="Arial"/>
        </w:rPr>
      </w:pPr>
      <w:r w:rsidRPr="004244A7">
        <w:rPr>
          <w:rFonts w:ascii="Arial" w:hAnsi="Arial" w:cs="Arial"/>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Реализация мероприятий в рамках Подпрограммы 4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4244A7" w:rsidRPr="004244A7" w:rsidRDefault="004244A7" w:rsidP="004244A7">
      <w:pPr>
        <w:widowControl w:val="0"/>
        <w:autoSpaceDE w:val="0"/>
        <w:autoSpaceDN w:val="0"/>
        <w:jc w:val="center"/>
        <w:rPr>
          <w:rFonts w:ascii="Arial" w:hAnsi="Arial" w:cs="Arial"/>
        </w:rPr>
      </w:pPr>
    </w:p>
    <w:p w:rsidR="004244A7" w:rsidRPr="004244A7" w:rsidRDefault="004244A7" w:rsidP="004244A7">
      <w:pPr>
        <w:widowControl w:val="0"/>
        <w:autoSpaceDE w:val="0"/>
        <w:autoSpaceDN w:val="0"/>
        <w:jc w:val="center"/>
        <w:rPr>
          <w:rFonts w:ascii="Arial" w:hAnsi="Arial" w:cs="Arial"/>
        </w:rPr>
      </w:pPr>
    </w:p>
    <w:p w:rsidR="004244A7" w:rsidRPr="004244A7" w:rsidRDefault="004244A7" w:rsidP="004244A7">
      <w:pPr>
        <w:widowControl w:val="0"/>
        <w:autoSpaceDE w:val="0"/>
        <w:autoSpaceDN w:val="0"/>
        <w:rPr>
          <w:rFonts w:ascii="Arial" w:hAnsi="Arial" w:cs="Arial"/>
        </w:rPr>
      </w:pPr>
    </w:p>
    <w:p w:rsidR="004244A7" w:rsidRPr="004244A7" w:rsidRDefault="004244A7" w:rsidP="004244A7">
      <w:pPr>
        <w:widowControl w:val="0"/>
        <w:autoSpaceDE w:val="0"/>
        <w:autoSpaceDN w:val="0"/>
        <w:jc w:val="center"/>
        <w:rPr>
          <w:rFonts w:ascii="Arial" w:hAnsi="Arial" w:cs="Arial"/>
        </w:rPr>
      </w:pPr>
      <w:r w:rsidRPr="004244A7">
        <w:rPr>
          <w:rFonts w:ascii="Arial" w:hAnsi="Arial" w:cs="Arial"/>
        </w:rPr>
        <w:t>Планируемые результаты реализации мероприятий Подпрограммы 4</w:t>
      </w:r>
    </w:p>
    <w:p w:rsidR="004244A7" w:rsidRPr="004244A7" w:rsidRDefault="004244A7" w:rsidP="004244A7">
      <w:pPr>
        <w:widowControl w:val="0"/>
        <w:autoSpaceDE w:val="0"/>
        <w:autoSpaceDN w:val="0"/>
        <w:adjustRightInd w:val="0"/>
        <w:ind w:firstLine="567"/>
        <w:jc w:val="center"/>
        <w:rPr>
          <w:rFonts w:ascii="Arial" w:hAnsi="Arial" w:cs="Arial"/>
        </w:rPr>
      </w:pPr>
      <w:r w:rsidRPr="004244A7">
        <w:rPr>
          <w:rFonts w:ascii="Arial" w:hAnsi="Arial" w:cs="Arial"/>
        </w:rPr>
        <w:t>"Обеспечение жильем молодых семей"</w:t>
      </w:r>
    </w:p>
    <w:p w:rsidR="004244A7" w:rsidRPr="004244A7" w:rsidRDefault="004244A7" w:rsidP="004244A7">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414"/>
        <w:gridCol w:w="1399"/>
        <w:gridCol w:w="1331"/>
        <w:gridCol w:w="1782"/>
        <w:gridCol w:w="1058"/>
        <w:gridCol w:w="1101"/>
        <w:gridCol w:w="1234"/>
        <w:gridCol w:w="1101"/>
        <w:gridCol w:w="1101"/>
        <w:gridCol w:w="2148"/>
      </w:tblGrid>
      <w:tr w:rsidR="004244A7" w:rsidRPr="004244A7" w:rsidTr="004244A7">
        <w:tc>
          <w:tcPr>
            <w:tcW w:w="17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п/п</w:t>
            </w:r>
          </w:p>
        </w:tc>
        <w:tc>
          <w:tcPr>
            <w:tcW w:w="849"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xml:space="preserve">Планируемые результаты реализации муниципальной программы </w:t>
            </w:r>
          </w:p>
        </w:tc>
        <w:tc>
          <w:tcPr>
            <w:tcW w:w="361"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Тип показателя</w:t>
            </w:r>
          </w:p>
        </w:tc>
        <w:tc>
          <w:tcPr>
            <w:tcW w:w="36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Единица измерения</w:t>
            </w:r>
          </w:p>
        </w:tc>
        <w:tc>
          <w:tcPr>
            <w:tcW w:w="488"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Базовое значение на начало реализации подпрограммы</w:t>
            </w:r>
          </w:p>
        </w:tc>
        <w:tc>
          <w:tcPr>
            <w:tcW w:w="2024" w:type="pct"/>
            <w:gridSpan w:val="5"/>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Планируемое значение по годам реализации</w:t>
            </w:r>
          </w:p>
        </w:tc>
        <w:tc>
          <w:tcPr>
            <w:tcW w:w="746"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мероприятия в перечне мероприятий подпрограммы</w:t>
            </w:r>
          </w:p>
        </w:tc>
      </w:tr>
      <w:tr w:rsidR="004244A7" w:rsidRPr="004244A7" w:rsidTr="004244A7">
        <w:tc>
          <w:tcPr>
            <w:tcW w:w="171" w:type="pct"/>
            <w:vMerge/>
            <w:vAlign w:val="center"/>
            <w:hideMark/>
          </w:tcPr>
          <w:p w:rsidR="004244A7" w:rsidRPr="004244A7" w:rsidRDefault="004244A7" w:rsidP="004244A7">
            <w:pPr>
              <w:jc w:val="center"/>
              <w:rPr>
                <w:rFonts w:ascii="Arial" w:hAnsi="Arial" w:cs="Arial"/>
              </w:rPr>
            </w:pPr>
          </w:p>
        </w:tc>
        <w:tc>
          <w:tcPr>
            <w:tcW w:w="849" w:type="pct"/>
            <w:vMerge/>
            <w:vAlign w:val="center"/>
            <w:hideMark/>
          </w:tcPr>
          <w:p w:rsidR="004244A7" w:rsidRPr="004244A7" w:rsidRDefault="004244A7" w:rsidP="004244A7">
            <w:pPr>
              <w:rPr>
                <w:rFonts w:ascii="Arial" w:hAnsi="Arial" w:cs="Arial"/>
              </w:rPr>
            </w:pPr>
          </w:p>
        </w:tc>
        <w:tc>
          <w:tcPr>
            <w:tcW w:w="361" w:type="pct"/>
            <w:vMerge/>
          </w:tcPr>
          <w:p w:rsidR="004244A7" w:rsidRPr="004244A7" w:rsidRDefault="004244A7" w:rsidP="004244A7">
            <w:pPr>
              <w:rPr>
                <w:rFonts w:ascii="Arial" w:hAnsi="Arial" w:cs="Arial"/>
              </w:rPr>
            </w:pPr>
          </w:p>
        </w:tc>
        <w:tc>
          <w:tcPr>
            <w:tcW w:w="361" w:type="pct"/>
            <w:vMerge/>
            <w:vAlign w:val="center"/>
            <w:hideMark/>
          </w:tcPr>
          <w:p w:rsidR="004244A7" w:rsidRPr="004244A7" w:rsidRDefault="004244A7" w:rsidP="004244A7">
            <w:pPr>
              <w:rPr>
                <w:rFonts w:ascii="Arial" w:hAnsi="Arial" w:cs="Arial"/>
              </w:rPr>
            </w:pPr>
          </w:p>
        </w:tc>
        <w:tc>
          <w:tcPr>
            <w:tcW w:w="488" w:type="pct"/>
            <w:vMerge/>
            <w:vAlign w:val="center"/>
            <w:hideMark/>
          </w:tcPr>
          <w:p w:rsidR="004244A7" w:rsidRPr="004244A7" w:rsidRDefault="004244A7" w:rsidP="004244A7">
            <w:pPr>
              <w:rPr>
                <w:rFonts w:ascii="Arial" w:hAnsi="Arial" w:cs="Arial"/>
              </w:rPr>
            </w:pP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2017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2018 год</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2019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2020 год</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2021год</w:t>
            </w:r>
          </w:p>
        </w:tc>
        <w:tc>
          <w:tcPr>
            <w:tcW w:w="746" w:type="pct"/>
            <w:vMerge/>
          </w:tcPr>
          <w:p w:rsidR="004244A7" w:rsidRPr="004244A7" w:rsidRDefault="004244A7" w:rsidP="004244A7">
            <w:pPr>
              <w:widowControl w:val="0"/>
              <w:autoSpaceDE w:val="0"/>
              <w:autoSpaceDN w:val="0"/>
              <w:jc w:val="center"/>
              <w:rPr>
                <w:rFonts w:ascii="Arial" w:hAnsi="Arial" w:cs="Arial"/>
                <w:lang w:eastAsia="en-US"/>
              </w:rPr>
            </w:pPr>
          </w:p>
        </w:tc>
      </w:tr>
      <w:tr w:rsidR="004244A7" w:rsidRPr="004244A7" w:rsidTr="004244A7">
        <w:tc>
          <w:tcPr>
            <w:tcW w:w="17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w:t>
            </w:r>
          </w:p>
        </w:tc>
        <w:tc>
          <w:tcPr>
            <w:tcW w:w="84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w:t>
            </w:r>
          </w:p>
        </w:tc>
        <w:tc>
          <w:tcPr>
            <w:tcW w:w="361"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3</w:t>
            </w:r>
          </w:p>
        </w:tc>
        <w:tc>
          <w:tcPr>
            <w:tcW w:w="36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4</w:t>
            </w:r>
          </w:p>
        </w:tc>
        <w:tc>
          <w:tcPr>
            <w:tcW w:w="48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5</w:t>
            </w: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6</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7</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8</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9</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10</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11</w:t>
            </w:r>
          </w:p>
        </w:tc>
      </w:tr>
      <w:tr w:rsidR="004244A7" w:rsidRPr="004244A7" w:rsidTr="004244A7">
        <w:tc>
          <w:tcPr>
            <w:tcW w:w="171" w:type="pct"/>
          </w:tcPr>
          <w:p w:rsidR="004244A7" w:rsidRPr="004244A7" w:rsidRDefault="004244A7" w:rsidP="004244A7">
            <w:pPr>
              <w:jc w:val="center"/>
              <w:rPr>
                <w:rFonts w:ascii="Arial" w:hAnsi="Arial" w:cs="Arial"/>
              </w:rPr>
            </w:pPr>
            <w:r w:rsidRPr="004244A7">
              <w:rPr>
                <w:rFonts w:ascii="Arial" w:hAnsi="Arial" w:cs="Arial"/>
              </w:rPr>
              <w:t>1</w:t>
            </w:r>
          </w:p>
        </w:tc>
        <w:tc>
          <w:tcPr>
            <w:tcW w:w="4083" w:type="pct"/>
            <w:gridSpan w:val="9"/>
          </w:tcPr>
          <w:p w:rsidR="004244A7" w:rsidRPr="004244A7" w:rsidRDefault="004244A7" w:rsidP="004244A7">
            <w:pPr>
              <w:widowControl w:val="0"/>
              <w:autoSpaceDE w:val="0"/>
              <w:autoSpaceDN w:val="0"/>
              <w:rPr>
                <w:rFonts w:ascii="Arial" w:hAnsi="Arial" w:cs="Arial"/>
                <w:lang w:eastAsia="en-US"/>
              </w:rPr>
            </w:pPr>
            <w:hyperlink w:anchor="Par993" w:history="1">
              <w:r w:rsidRPr="004244A7">
                <w:rPr>
                  <w:rFonts w:ascii="Arial" w:hAnsi="Arial" w:cs="Arial"/>
                  <w:u w:val="single"/>
                </w:rPr>
                <w:t>Подпрограмма</w:t>
              </w:r>
            </w:hyperlink>
            <w:r w:rsidRPr="004244A7">
              <w:rPr>
                <w:rFonts w:ascii="Arial" w:hAnsi="Arial" w:cs="Arial"/>
                <w:u w:val="single"/>
              </w:rPr>
              <w:t xml:space="preserve"> 4</w:t>
            </w:r>
            <w:r w:rsidRPr="004244A7">
              <w:rPr>
                <w:rFonts w:ascii="Arial" w:hAnsi="Arial" w:cs="Arial"/>
              </w:rPr>
              <w:t xml:space="preserve"> "Обеспечение жильем молодых семей"</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Х</w:t>
            </w:r>
          </w:p>
        </w:tc>
      </w:tr>
      <w:tr w:rsidR="004244A7" w:rsidRPr="004244A7" w:rsidTr="004244A7">
        <w:tc>
          <w:tcPr>
            <w:tcW w:w="171" w:type="pct"/>
          </w:tcPr>
          <w:p w:rsidR="004244A7" w:rsidRPr="004244A7" w:rsidRDefault="004244A7" w:rsidP="004244A7">
            <w:pPr>
              <w:jc w:val="center"/>
              <w:rPr>
                <w:rFonts w:ascii="Arial" w:hAnsi="Arial" w:cs="Arial"/>
              </w:rPr>
            </w:pPr>
            <w:r w:rsidRPr="004244A7">
              <w:rPr>
                <w:rFonts w:ascii="Arial" w:hAnsi="Arial" w:cs="Arial"/>
              </w:rPr>
              <w:t>1.1</w:t>
            </w:r>
          </w:p>
        </w:tc>
        <w:tc>
          <w:tcPr>
            <w:tcW w:w="849"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361" w:type="pct"/>
          </w:tcPr>
          <w:p w:rsidR="004244A7" w:rsidRPr="004244A7" w:rsidRDefault="004244A7" w:rsidP="004244A7">
            <w:pPr>
              <w:widowControl w:val="0"/>
              <w:autoSpaceDE w:val="0"/>
              <w:autoSpaceDN w:val="0"/>
              <w:rPr>
                <w:rFonts w:ascii="Arial" w:hAnsi="Arial" w:cs="Arial"/>
                <w:lang w:eastAsia="en-US"/>
              </w:rPr>
            </w:pPr>
            <w:proofErr w:type="gramStart"/>
            <w:r w:rsidRPr="004244A7">
              <w:rPr>
                <w:rFonts w:ascii="Arial" w:hAnsi="Arial" w:cs="Arial"/>
                <w:lang w:eastAsia="en-US"/>
              </w:rPr>
              <w:t>Приоритет-</w:t>
            </w:r>
            <w:proofErr w:type="spellStart"/>
            <w:r w:rsidRPr="004244A7">
              <w:rPr>
                <w:rFonts w:ascii="Arial" w:hAnsi="Arial" w:cs="Arial"/>
                <w:lang w:eastAsia="en-US"/>
              </w:rPr>
              <w:t>ный</w:t>
            </w:r>
            <w:proofErr w:type="spellEnd"/>
            <w:proofErr w:type="gramEnd"/>
            <w:r w:rsidRPr="004244A7">
              <w:rPr>
                <w:rFonts w:ascii="Arial" w:hAnsi="Arial" w:cs="Arial"/>
                <w:lang w:eastAsia="en-US"/>
              </w:rPr>
              <w:t xml:space="preserve"> показатель</w:t>
            </w:r>
          </w:p>
        </w:tc>
        <w:tc>
          <w:tcPr>
            <w:tcW w:w="361"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семья</w:t>
            </w:r>
          </w:p>
        </w:tc>
        <w:tc>
          <w:tcPr>
            <w:tcW w:w="488"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6</w:t>
            </w:r>
          </w:p>
        </w:tc>
        <w:tc>
          <w:tcPr>
            <w:tcW w:w="385"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11</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9</w:t>
            </w:r>
          </w:p>
        </w:tc>
        <w:tc>
          <w:tcPr>
            <w:tcW w:w="443"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4</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7</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7</w:t>
            </w:r>
          </w:p>
        </w:tc>
        <w:tc>
          <w:tcPr>
            <w:tcW w:w="746" w:type="pct"/>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1.1.</w:t>
            </w:r>
          </w:p>
        </w:tc>
      </w:tr>
    </w:tbl>
    <w:p w:rsidR="004244A7" w:rsidRPr="004244A7" w:rsidRDefault="004244A7" w:rsidP="004244A7">
      <w:pPr>
        <w:autoSpaceDE w:val="0"/>
        <w:autoSpaceDN w:val="0"/>
        <w:adjustRightInd w:val="0"/>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Перечень мероприятий Подпрограммы 4</w:t>
      </w:r>
    </w:p>
    <w:p w:rsidR="004244A7" w:rsidRPr="004244A7" w:rsidRDefault="004244A7" w:rsidP="004244A7">
      <w:pPr>
        <w:widowControl w:val="0"/>
        <w:autoSpaceDE w:val="0"/>
        <w:autoSpaceDN w:val="0"/>
        <w:adjustRightInd w:val="0"/>
        <w:ind w:firstLine="567"/>
        <w:jc w:val="center"/>
        <w:rPr>
          <w:rFonts w:ascii="Arial" w:hAnsi="Arial" w:cs="Arial"/>
        </w:rPr>
      </w:pPr>
      <w:r w:rsidRPr="004244A7">
        <w:rPr>
          <w:rFonts w:ascii="Arial" w:hAnsi="Arial" w:cs="Arial"/>
        </w:rPr>
        <w:t>"Обеспечение жильем молодых семей"</w:t>
      </w:r>
    </w:p>
    <w:p w:rsidR="004244A7" w:rsidRPr="004244A7" w:rsidRDefault="004244A7" w:rsidP="004244A7">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18"/>
        <w:gridCol w:w="1937"/>
        <w:gridCol w:w="1500"/>
        <w:gridCol w:w="1837"/>
        <w:gridCol w:w="1032"/>
        <w:gridCol w:w="946"/>
        <w:gridCol w:w="946"/>
        <w:gridCol w:w="1032"/>
        <w:gridCol w:w="824"/>
        <w:gridCol w:w="824"/>
        <w:gridCol w:w="1781"/>
        <w:gridCol w:w="20"/>
        <w:gridCol w:w="1930"/>
      </w:tblGrid>
      <w:tr w:rsidR="004244A7" w:rsidRPr="004244A7" w:rsidTr="004244A7">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ind w:left="-94"/>
              <w:rPr>
                <w:rFonts w:ascii="Arial" w:hAnsi="Arial" w:cs="Arial"/>
              </w:rPr>
            </w:pPr>
            <w:r w:rsidRPr="004244A7">
              <w:rPr>
                <w:rFonts w:ascii="Arial" w:hAnsi="Arial" w:cs="Arial"/>
              </w:rPr>
              <w:t xml:space="preserve">N   </w:t>
            </w:r>
            <w:r w:rsidRPr="004244A7">
              <w:rPr>
                <w:rFonts w:ascii="Arial" w:hAnsi="Arial" w:cs="Arial"/>
              </w:rPr>
              <w:br/>
              <w:t xml:space="preserve">п/п </w:t>
            </w:r>
          </w:p>
        </w:tc>
        <w:tc>
          <w:tcPr>
            <w:tcW w:w="469"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Мероприятия </w:t>
            </w:r>
            <w:r w:rsidRPr="004244A7">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Источники     </w:t>
            </w:r>
            <w:r w:rsidRPr="004244A7">
              <w:rPr>
                <w:rFonts w:ascii="Arial" w:hAnsi="Arial" w:cs="Arial"/>
              </w:rPr>
              <w:br/>
            </w:r>
            <w:proofErr w:type="spellStart"/>
            <w:r w:rsidRPr="004244A7">
              <w:rPr>
                <w:rFonts w:ascii="Arial" w:hAnsi="Arial" w:cs="Arial"/>
              </w:rPr>
              <w:t>финансиро</w:t>
            </w:r>
            <w:proofErr w:type="spellEnd"/>
            <w:r w:rsidRPr="004244A7">
              <w:rPr>
                <w:rFonts w:ascii="Arial" w:hAnsi="Arial" w:cs="Arial"/>
              </w:rPr>
              <w:t>-</w:t>
            </w:r>
          </w:p>
          <w:p w:rsidR="004244A7" w:rsidRPr="004244A7" w:rsidRDefault="004244A7" w:rsidP="004244A7">
            <w:pPr>
              <w:autoSpaceDE w:val="0"/>
              <w:autoSpaceDN w:val="0"/>
              <w:adjustRightInd w:val="0"/>
              <w:rPr>
                <w:rFonts w:ascii="Arial" w:hAnsi="Arial" w:cs="Arial"/>
              </w:rPr>
            </w:pPr>
            <w:proofErr w:type="spellStart"/>
            <w:r w:rsidRPr="004244A7">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Всего</w:t>
            </w:r>
            <w:r w:rsidRPr="004244A7">
              <w:rPr>
                <w:rFonts w:ascii="Arial" w:hAnsi="Arial" w:cs="Arial"/>
              </w:rPr>
              <w:br/>
              <w:t>(тыс.</w:t>
            </w:r>
            <w:r w:rsidRPr="004244A7">
              <w:rPr>
                <w:rFonts w:ascii="Arial" w:hAnsi="Arial" w:cs="Arial"/>
              </w:rPr>
              <w:br/>
              <w:t>руб.)</w:t>
            </w:r>
          </w:p>
        </w:tc>
        <w:tc>
          <w:tcPr>
            <w:tcW w:w="1792" w:type="pct"/>
            <w:gridSpan w:val="5"/>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Ответственный</w:t>
            </w:r>
            <w:r w:rsidRPr="004244A7">
              <w:rPr>
                <w:rFonts w:ascii="Arial" w:hAnsi="Arial" w:cs="Arial"/>
              </w:rPr>
              <w:br/>
              <w:t xml:space="preserve">за выполнение </w:t>
            </w:r>
            <w:r w:rsidRPr="004244A7">
              <w:rPr>
                <w:rFonts w:ascii="Arial" w:hAnsi="Arial" w:cs="Arial"/>
              </w:rPr>
              <w:br/>
              <w:t xml:space="preserve">мероприятия   </w:t>
            </w:r>
            <w:r w:rsidRPr="004244A7">
              <w:rPr>
                <w:rFonts w:ascii="Arial" w:hAnsi="Arial" w:cs="Arial"/>
              </w:rPr>
              <w:br/>
              <w:t>подпрограммы</w:t>
            </w:r>
          </w:p>
        </w:tc>
        <w:tc>
          <w:tcPr>
            <w:tcW w:w="537" w:type="pct"/>
            <w:gridSpan w:val="2"/>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Результаты    </w:t>
            </w:r>
            <w:r w:rsidRPr="004244A7">
              <w:rPr>
                <w:rFonts w:ascii="Arial" w:hAnsi="Arial" w:cs="Arial"/>
              </w:rPr>
              <w:br/>
              <w:t xml:space="preserve">выполнения    </w:t>
            </w:r>
            <w:r w:rsidRPr="004244A7">
              <w:rPr>
                <w:rFonts w:ascii="Arial" w:hAnsi="Arial" w:cs="Arial"/>
              </w:rPr>
              <w:br/>
              <w:t xml:space="preserve">мероприятий   </w:t>
            </w:r>
            <w:r w:rsidRPr="004244A7">
              <w:rPr>
                <w:rFonts w:ascii="Arial" w:hAnsi="Arial" w:cs="Arial"/>
              </w:rPr>
              <w:br/>
              <w:t>подпрограммы</w:t>
            </w:r>
          </w:p>
        </w:tc>
      </w:tr>
      <w:tr w:rsidR="004244A7" w:rsidRPr="004244A7" w:rsidTr="004244A7">
        <w:trPr>
          <w:trHeight w:val="491"/>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w:t>
            </w:r>
            <w:r w:rsidRPr="004244A7">
              <w:rPr>
                <w:rFonts w:ascii="Arial" w:hAnsi="Arial" w:cs="Arial"/>
              </w:rPr>
              <w:br/>
              <w:t xml:space="preserve">год      </w:t>
            </w:r>
            <w:r w:rsidRPr="004244A7">
              <w:rPr>
                <w:rFonts w:ascii="Arial" w:hAnsi="Arial" w:cs="Arial"/>
              </w:rPr>
              <w:br/>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2018</w:t>
            </w:r>
            <w:r w:rsidRPr="004244A7">
              <w:rPr>
                <w:rFonts w:ascii="Arial" w:hAnsi="Arial" w:cs="Arial"/>
              </w:rPr>
              <w:br/>
              <w:t xml:space="preserve">год      </w:t>
            </w:r>
            <w:r w:rsidRPr="004244A7">
              <w:rPr>
                <w:rFonts w:ascii="Arial" w:hAnsi="Arial" w:cs="Arial"/>
              </w:rPr>
              <w:br/>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2019</w:t>
            </w:r>
            <w:r w:rsidRPr="004244A7">
              <w:rPr>
                <w:rFonts w:ascii="Arial" w:hAnsi="Arial" w:cs="Arial"/>
              </w:rPr>
              <w:br/>
              <w:t xml:space="preserve">год      </w:t>
            </w:r>
            <w:r w:rsidRPr="004244A7">
              <w:rPr>
                <w:rFonts w:ascii="Arial" w:hAnsi="Arial" w:cs="Arial"/>
              </w:rPr>
              <w:br/>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2020</w:t>
            </w:r>
            <w:r w:rsidRPr="004244A7">
              <w:rPr>
                <w:rFonts w:ascii="Arial" w:hAnsi="Arial" w:cs="Arial"/>
              </w:rPr>
              <w:br/>
              <w:t xml:space="preserve">год      </w:t>
            </w:r>
            <w:r w:rsidRPr="004244A7">
              <w:rPr>
                <w:rFonts w:ascii="Arial" w:hAnsi="Arial" w:cs="Arial"/>
              </w:rPr>
              <w:br/>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2021</w:t>
            </w:r>
          </w:p>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 год</w:t>
            </w:r>
            <w:r w:rsidRPr="004244A7">
              <w:rPr>
                <w:rFonts w:ascii="Arial" w:hAnsi="Arial" w:cs="Arial"/>
              </w:rPr>
              <w:br/>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7"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blCellSpacing w:w="5" w:type="nil"/>
        </w:trPr>
        <w:tc>
          <w:tcPr>
            <w:tcW w:w="22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w:t>
            </w:r>
          </w:p>
        </w:tc>
        <w:tc>
          <w:tcPr>
            <w:tcW w:w="46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w:t>
            </w:r>
          </w:p>
        </w:tc>
        <w:tc>
          <w:tcPr>
            <w:tcW w:w="47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w:t>
            </w:r>
          </w:p>
        </w:tc>
        <w:tc>
          <w:tcPr>
            <w:tcW w:w="47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w:t>
            </w:r>
          </w:p>
        </w:tc>
        <w:tc>
          <w:tcPr>
            <w:tcW w:w="31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5</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6</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8</w:t>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w:t>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w:t>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11</w:t>
            </w:r>
          </w:p>
        </w:tc>
        <w:tc>
          <w:tcPr>
            <w:tcW w:w="537"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12</w:t>
            </w:r>
          </w:p>
        </w:tc>
      </w:tr>
      <w:tr w:rsidR="004244A7" w:rsidRPr="004244A7" w:rsidTr="004244A7">
        <w:trPr>
          <w:trHeight w:val="149"/>
          <w:tblCellSpacing w:w="5" w:type="nil"/>
        </w:trPr>
        <w:tc>
          <w:tcPr>
            <w:tcW w:w="227"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w:t>
            </w:r>
          </w:p>
        </w:tc>
        <w:tc>
          <w:tcPr>
            <w:tcW w:w="469"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Основное мероприятие 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471"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96088,9*</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38258,5</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29482,9</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20347,5</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4000,0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4000,0</w:t>
            </w:r>
          </w:p>
        </w:tc>
        <w:tc>
          <w:tcPr>
            <w:tcW w:w="713"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7" w:type="pct"/>
            <w:gridSpan w:val="2"/>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r>
      <w:tr w:rsidR="004244A7" w:rsidRPr="004244A7" w:rsidTr="004244A7">
        <w:trPr>
          <w:trHeight w:val="189"/>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4752,0*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1998,9</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2021,8</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731,3</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right w:val="single" w:sz="4" w:space="0" w:color="auto"/>
            </w:tcBorders>
          </w:tcPr>
          <w:p w:rsidR="004244A7" w:rsidRPr="004244A7" w:rsidRDefault="004244A7" w:rsidP="004244A7">
            <w:pPr>
              <w:rPr>
                <w:rFonts w:ascii="Arial" w:hAnsi="Arial" w:cs="Arial"/>
              </w:rPr>
            </w:pPr>
          </w:p>
        </w:tc>
        <w:tc>
          <w:tcPr>
            <w:tcW w:w="537"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244"/>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Московской</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14861,6 *</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5995,7</w:t>
            </w:r>
          </w:p>
          <w:p w:rsidR="004244A7" w:rsidRPr="004244A7" w:rsidRDefault="004244A7" w:rsidP="004244A7">
            <w:pPr>
              <w:widowControl w:val="0"/>
              <w:autoSpaceDE w:val="0"/>
              <w:autoSpaceDN w:val="0"/>
              <w:adjustRightInd w:val="0"/>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6138,6</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2727,3</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right w:val="single" w:sz="4" w:space="0" w:color="auto"/>
            </w:tcBorders>
          </w:tcPr>
          <w:p w:rsidR="004244A7" w:rsidRPr="004244A7" w:rsidRDefault="004244A7" w:rsidP="004244A7">
            <w:pPr>
              <w:rPr>
                <w:rFonts w:ascii="Arial" w:hAnsi="Arial" w:cs="Arial"/>
              </w:rPr>
            </w:pPr>
          </w:p>
        </w:tc>
        <w:tc>
          <w:tcPr>
            <w:tcW w:w="537"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204"/>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14785,4</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874,0**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2022,5</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3888,9</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4000,0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4000,0</w:t>
            </w:r>
          </w:p>
        </w:tc>
        <w:tc>
          <w:tcPr>
            <w:tcW w:w="713" w:type="pct"/>
            <w:vMerge/>
            <w:tcBorders>
              <w:left w:val="single" w:sz="4" w:space="0" w:color="auto"/>
              <w:right w:val="single" w:sz="4" w:space="0" w:color="auto"/>
            </w:tcBorders>
          </w:tcPr>
          <w:p w:rsidR="004244A7" w:rsidRPr="004244A7" w:rsidRDefault="004244A7" w:rsidP="004244A7">
            <w:pPr>
              <w:rPr>
                <w:rFonts w:ascii="Arial" w:hAnsi="Arial" w:cs="Arial"/>
              </w:rPr>
            </w:pPr>
          </w:p>
        </w:tc>
        <w:tc>
          <w:tcPr>
            <w:tcW w:w="537"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316"/>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бюджетов поселений</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5053,4</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5053,4</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5" w:type="pct"/>
            <w:gridSpan w:val="2"/>
            <w:vMerge w:val="restart"/>
            <w:tcBorders>
              <w:left w:val="single" w:sz="4" w:space="0" w:color="auto"/>
              <w:right w:val="single" w:sz="4" w:space="0" w:color="auto"/>
            </w:tcBorders>
          </w:tcPr>
          <w:p w:rsidR="004244A7" w:rsidRPr="004244A7" w:rsidRDefault="004244A7" w:rsidP="004244A7">
            <w:pPr>
              <w:rPr>
                <w:rFonts w:ascii="Arial" w:hAnsi="Arial" w:cs="Arial"/>
              </w:rPr>
            </w:pPr>
          </w:p>
        </w:tc>
        <w:tc>
          <w:tcPr>
            <w:tcW w:w="535"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405"/>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Внебюджетные источники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56636,5*</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24336,5</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19300,0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13000,0*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5" w:type="pct"/>
            <w:gridSpan w:val="2"/>
            <w:vMerge/>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535"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320"/>
          <w:tblCellSpacing w:w="5" w:type="nil"/>
        </w:trPr>
        <w:tc>
          <w:tcPr>
            <w:tcW w:w="227"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1.1.</w:t>
            </w:r>
          </w:p>
        </w:tc>
        <w:tc>
          <w:tcPr>
            <w:tcW w:w="469"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Реализация мероприятий по обеспечению молодых семей</w:t>
            </w:r>
          </w:p>
        </w:tc>
        <w:tc>
          <w:tcPr>
            <w:tcW w:w="47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7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96088,9*</w:t>
            </w:r>
          </w:p>
        </w:tc>
        <w:tc>
          <w:tcPr>
            <w:tcW w:w="359"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38258,5</w:t>
            </w:r>
          </w:p>
        </w:tc>
        <w:tc>
          <w:tcPr>
            <w:tcW w:w="359"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29482,9</w:t>
            </w:r>
          </w:p>
        </w:tc>
        <w:tc>
          <w:tcPr>
            <w:tcW w:w="359"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20347,5</w:t>
            </w:r>
          </w:p>
        </w:tc>
        <w:tc>
          <w:tcPr>
            <w:tcW w:w="358"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4000,0</w:t>
            </w:r>
          </w:p>
        </w:tc>
        <w:tc>
          <w:tcPr>
            <w:tcW w:w="357"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4000,0</w:t>
            </w:r>
          </w:p>
        </w:tc>
        <w:tc>
          <w:tcPr>
            <w:tcW w:w="713"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7" w:type="pct"/>
            <w:gridSpan w:val="2"/>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4244A7" w:rsidRPr="004244A7" w:rsidTr="004244A7">
        <w:trPr>
          <w:trHeight w:val="756"/>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4752,0*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1998,9</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2021,8</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731,3</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510"/>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Московской</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14861,6 *</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5995,7</w:t>
            </w:r>
          </w:p>
          <w:p w:rsidR="004244A7" w:rsidRPr="004244A7" w:rsidRDefault="004244A7" w:rsidP="004244A7">
            <w:pPr>
              <w:widowControl w:val="0"/>
              <w:autoSpaceDE w:val="0"/>
              <w:autoSpaceDN w:val="0"/>
              <w:adjustRightInd w:val="0"/>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6138,6</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2727,3</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30"/>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14785,4</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874,0**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2022,5</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3888,9</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4000,0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4000,0</w:t>
            </w:r>
          </w:p>
        </w:tc>
        <w:tc>
          <w:tcPr>
            <w:tcW w:w="71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80"/>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бюджетов поселений</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5053,4</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5053,4</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4244A7">
        <w:trPr>
          <w:trHeight w:val="475"/>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469"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Внебюджетные источники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56636,5*</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24336,5</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19300,0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13000,0*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7" w:type="pct"/>
            <w:gridSpan w:val="2"/>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rPr>
          <w:rFonts w:ascii="Arial" w:hAnsi="Arial" w:cs="Arial"/>
        </w:rPr>
      </w:pPr>
    </w:p>
    <w:p w:rsidR="004244A7" w:rsidRPr="004244A7" w:rsidRDefault="004244A7" w:rsidP="004244A7">
      <w:pPr>
        <w:autoSpaceDE w:val="0"/>
        <w:autoSpaceDN w:val="0"/>
        <w:adjustRightInd w:val="0"/>
        <w:jc w:val="center"/>
        <w:outlineLvl w:val="1"/>
        <w:rPr>
          <w:rFonts w:ascii="Arial" w:hAnsi="Arial" w:cs="Arial"/>
        </w:rPr>
      </w:pPr>
      <w:r w:rsidRPr="004244A7">
        <w:rPr>
          <w:rFonts w:ascii="Arial" w:hAnsi="Arial" w:cs="Arial"/>
        </w:rPr>
        <w:t>Обоснование объема финансовых ресурсов, необходимых</w:t>
      </w:r>
    </w:p>
    <w:p w:rsidR="004244A7" w:rsidRPr="004244A7" w:rsidRDefault="004244A7" w:rsidP="004244A7">
      <w:pPr>
        <w:autoSpaceDE w:val="0"/>
        <w:autoSpaceDN w:val="0"/>
        <w:adjustRightInd w:val="0"/>
        <w:jc w:val="center"/>
        <w:outlineLvl w:val="1"/>
        <w:rPr>
          <w:rFonts w:ascii="Arial" w:hAnsi="Arial" w:cs="Arial"/>
        </w:rPr>
      </w:pPr>
      <w:r w:rsidRPr="004244A7">
        <w:rPr>
          <w:rFonts w:ascii="Arial" w:hAnsi="Arial" w:cs="Arial"/>
        </w:rPr>
        <w:t>для реализации мероприятий Подпрограммы 4</w:t>
      </w:r>
    </w:p>
    <w:p w:rsidR="004244A7" w:rsidRPr="004244A7" w:rsidRDefault="004244A7" w:rsidP="004244A7">
      <w:pPr>
        <w:widowControl w:val="0"/>
        <w:autoSpaceDE w:val="0"/>
        <w:autoSpaceDN w:val="0"/>
        <w:adjustRightInd w:val="0"/>
        <w:ind w:firstLine="567"/>
        <w:jc w:val="center"/>
        <w:rPr>
          <w:rFonts w:ascii="Arial" w:hAnsi="Arial" w:cs="Arial"/>
        </w:rPr>
      </w:pPr>
      <w:r w:rsidRPr="004244A7">
        <w:rPr>
          <w:rFonts w:ascii="Arial" w:hAnsi="Arial" w:cs="Arial"/>
        </w:rPr>
        <w:t>"Обеспечение жильем молодых семей"</w:t>
      </w:r>
    </w:p>
    <w:p w:rsidR="004244A7" w:rsidRPr="004244A7" w:rsidRDefault="004244A7" w:rsidP="004244A7">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319"/>
        <w:gridCol w:w="2059"/>
        <w:gridCol w:w="2430"/>
        <w:gridCol w:w="1111"/>
        <w:gridCol w:w="1018"/>
        <w:gridCol w:w="1018"/>
        <w:gridCol w:w="1111"/>
        <w:gridCol w:w="885"/>
        <w:gridCol w:w="885"/>
        <w:gridCol w:w="2291"/>
      </w:tblGrid>
      <w:tr w:rsidR="004244A7" w:rsidRPr="004244A7" w:rsidTr="0004246F">
        <w:trPr>
          <w:trHeight w:val="334"/>
          <w:tblCellSpacing w:w="5" w:type="nil"/>
        </w:trPr>
        <w:tc>
          <w:tcPr>
            <w:tcW w:w="130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Наименование мероприятия   </w:t>
            </w:r>
            <w:r w:rsidRPr="004244A7">
              <w:rPr>
                <w:rFonts w:ascii="Arial" w:hAnsi="Arial" w:cs="Arial"/>
              </w:rPr>
              <w:br/>
            </w:r>
          </w:p>
        </w:tc>
        <w:tc>
          <w:tcPr>
            <w:tcW w:w="630"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Источник финансирования</w:t>
            </w:r>
            <w:r w:rsidRPr="004244A7">
              <w:rPr>
                <w:rFonts w:ascii="Arial" w:hAnsi="Arial" w:cs="Arial"/>
              </w:rPr>
              <w:br/>
            </w:r>
          </w:p>
        </w:tc>
        <w:tc>
          <w:tcPr>
            <w:tcW w:w="103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Расчет необходимых финансовых ресурсов</w:t>
            </w:r>
            <w:r w:rsidRPr="004244A7">
              <w:rPr>
                <w:rFonts w:ascii="Arial" w:hAnsi="Arial" w:cs="Arial"/>
              </w:rPr>
              <w:br/>
              <w:t>на реализацию мероприятия</w:t>
            </w:r>
            <w:r w:rsidRPr="004244A7">
              <w:rPr>
                <w:rFonts w:ascii="Arial" w:hAnsi="Arial" w:cs="Arial"/>
              </w:rPr>
              <w:br/>
            </w:r>
          </w:p>
        </w:tc>
        <w:tc>
          <w:tcPr>
            <w:tcW w:w="1401" w:type="pct"/>
            <w:gridSpan w:val="6"/>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Общий объем финансовых ресурсов, необходимых для реализации мероприятия, в том числе по годам </w:t>
            </w:r>
          </w:p>
        </w:tc>
        <w:tc>
          <w:tcPr>
            <w:tcW w:w="63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Эксплуатационные расходы, возникающие в результате реализации мероприятия </w:t>
            </w:r>
          </w:p>
        </w:tc>
      </w:tr>
      <w:tr w:rsidR="004244A7" w:rsidRPr="004244A7" w:rsidTr="0004246F">
        <w:trPr>
          <w:trHeight w:val="239"/>
          <w:tblCellSpacing w:w="5" w:type="nil"/>
        </w:trPr>
        <w:tc>
          <w:tcPr>
            <w:tcW w:w="130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63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всего</w:t>
            </w:r>
          </w:p>
        </w:tc>
        <w:tc>
          <w:tcPr>
            <w:tcW w:w="27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2019</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w:t>
            </w:r>
          </w:p>
        </w:tc>
        <w:tc>
          <w:tcPr>
            <w:tcW w:w="63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1251"/>
          <w:tblCellSpacing w:w="5" w:type="nil"/>
        </w:trPr>
        <w:tc>
          <w:tcPr>
            <w:tcW w:w="1304"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Реализация мероприятий по обеспечению молодых семей</w:t>
            </w:r>
          </w:p>
        </w:tc>
        <w:tc>
          <w:tcPr>
            <w:tcW w:w="630"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федерального бюджета</w:t>
            </w:r>
          </w:p>
        </w:tc>
        <w:tc>
          <w:tcPr>
            <w:tcW w:w="103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Средства федерального бюджета предоставляются в виде субсидий из бюджета Московской области на </w:t>
            </w:r>
            <w:proofErr w:type="spellStart"/>
            <w:r w:rsidRPr="004244A7">
              <w:rPr>
                <w:rFonts w:ascii="Arial" w:hAnsi="Arial" w:cs="Arial"/>
              </w:rPr>
              <w:t>софинансирование</w:t>
            </w:r>
            <w:proofErr w:type="spellEnd"/>
            <w:r w:rsidRPr="004244A7">
              <w:rPr>
                <w:rFonts w:ascii="Arial" w:hAnsi="Arial" w:cs="Arial"/>
              </w:rPr>
              <w:t xml:space="preserve"> расходных обязательств, возникающих при предоставлении социальных выплат, за счет средств, перечисляемых из федерального бюджета*</w:t>
            </w: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4752,0*</w:t>
            </w:r>
          </w:p>
        </w:tc>
        <w:tc>
          <w:tcPr>
            <w:tcW w:w="27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1998,9</w:t>
            </w: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2021,8</w:t>
            </w: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731,3</w:t>
            </w: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63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345"/>
          <w:tblCellSpacing w:w="5" w:type="nil"/>
        </w:trPr>
        <w:tc>
          <w:tcPr>
            <w:tcW w:w="130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30" w:type="pct"/>
            <w:vMerge w:val="restart"/>
            <w:tcBorders>
              <w:top w:val="single" w:sz="4" w:space="0" w:color="auto"/>
              <w:left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Московской</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Области</w:t>
            </w:r>
          </w:p>
          <w:p w:rsidR="004244A7" w:rsidRPr="004244A7" w:rsidRDefault="004244A7" w:rsidP="004244A7">
            <w:pPr>
              <w:widowControl w:val="0"/>
              <w:autoSpaceDE w:val="0"/>
              <w:autoSpaceDN w:val="0"/>
              <w:adjustRightInd w:val="0"/>
              <w:rPr>
                <w:rFonts w:ascii="Arial" w:hAnsi="Arial" w:cs="Arial"/>
              </w:rPr>
            </w:pPr>
          </w:p>
        </w:tc>
        <w:tc>
          <w:tcPr>
            <w:tcW w:w="103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Средства бюджета Московской области предоставляются в виде субсидий на </w:t>
            </w:r>
            <w:proofErr w:type="spellStart"/>
            <w:r w:rsidRPr="004244A7">
              <w:rPr>
                <w:rFonts w:ascii="Arial" w:hAnsi="Arial" w:cs="Arial"/>
              </w:rPr>
              <w:t>софинансирование</w:t>
            </w:r>
            <w:proofErr w:type="spellEnd"/>
            <w:r w:rsidRPr="004244A7">
              <w:rPr>
                <w:rFonts w:ascii="Arial" w:hAnsi="Arial" w:cs="Arial"/>
              </w:rPr>
              <w:t xml:space="preserve"> расходных обязательств, возникающих при предоставлении жилищных субсидий и компенсации*.</w:t>
            </w:r>
          </w:p>
        </w:tc>
        <w:tc>
          <w:tcPr>
            <w:tcW w:w="225" w:type="pct"/>
            <w:tcBorders>
              <w:top w:val="single" w:sz="4" w:space="0" w:color="auto"/>
              <w:left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14861,6*</w:t>
            </w:r>
          </w:p>
        </w:tc>
        <w:tc>
          <w:tcPr>
            <w:tcW w:w="275" w:type="pct"/>
            <w:tcBorders>
              <w:top w:val="single" w:sz="4" w:space="0" w:color="auto"/>
              <w:left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5995,7</w:t>
            </w:r>
          </w:p>
          <w:p w:rsidR="004244A7" w:rsidRPr="004244A7" w:rsidRDefault="004244A7" w:rsidP="004244A7">
            <w:pPr>
              <w:widowControl w:val="0"/>
              <w:autoSpaceDE w:val="0"/>
              <w:autoSpaceDN w:val="0"/>
              <w:adjustRightInd w:val="0"/>
              <w:rPr>
                <w:rFonts w:ascii="Arial" w:hAnsi="Arial" w:cs="Arial"/>
              </w:rPr>
            </w:pPr>
          </w:p>
        </w:tc>
        <w:tc>
          <w:tcPr>
            <w:tcW w:w="225"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6138,6</w:t>
            </w:r>
          </w:p>
        </w:tc>
        <w:tc>
          <w:tcPr>
            <w:tcW w:w="225" w:type="pct"/>
            <w:tcBorders>
              <w:top w:val="single" w:sz="4" w:space="0" w:color="auto"/>
              <w:left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2727,3</w:t>
            </w:r>
          </w:p>
        </w:tc>
        <w:tc>
          <w:tcPr>
            <w:tcW w:w="225"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225"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63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613"/>
          <w:tblCellSpacing w:w="5" w:type="nil"/>
        </w:trPr>
        <w:tc>
          <w:tcPr>
            <w:tcW w:w="130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3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both"/>
              <w:rPr>
                <w:rFonts w:ascii="Arial" w:hAnsi="Arial" w:cs="Arial"/>
              </w:rPr>
            </w:pPr>
          </w:p>
        </w:tc>
        <w:tc>
          <w:tcPr>
            <w:tcW w:w="225"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275"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225"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63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986"/>
          <w:tblCellSpacing w:w="5" w:type="nil"/>
        </w:trPr>
        <w:tc>
          <w:tcPr>
            <w:tcW w:w="130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30"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103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Средства бюджета городского округа Павловский Посад представляются в виде расходных обязательств по </w:t>
            </w:r>
            <w:proofErr w:type="spellStart"/>
            <w:r w:rsidRPr="004244A7">
              <w:rPr>
                <w:rFonts w:ascii="Arial" w:hAnsi="Arial" w:cs="Arial"/>
              </w:rPr>
              <w:t>софинансированию</w:t>
            </w:r>
            <w:proofErr w:type="spellEnd"/>
            <w:r w:rsidRPr="004244A7">
              <w:rPr>
                <w:rFonts w:ascii="Arial" w:hAnsi="Arial" w:cs="Arial"/>
              </w:rPr>
              <w:t xml:space="preserve"> в размерах, установленных действующим законодательством*</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14785,,</w:t>
            </w:r>
            <w:proofErr w:type="gramEnd"/>
            <w:r w:rsidRPr="004244A7">
              <w:rPr>
                <w:rFonts w:ascii="Arial" w:hAnsi="Arial" w:cs="Arial"/>
              </w:rPr>
              <w:t>4</w:t>
            </w:r>
          </w:p>
        </w:tc>
        <w:tc>
          <w:tcPr>
            <w:tcW w:w="27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874,0**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2022,5</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3888,9</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4000,0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4000,0</w:t>
            </w:r>
          </w:p>
        </w:tc>
        <w:tc>
          <w:tcPr>
            <w:tcW w:w="63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1681"/>
          <w:tblCellSpacing w:w="5" w:type="nil"/>
        </w:trPr>
        <w:tc>
          <w:tcPr>
            <w:tcW w:w="130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30"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бюджетов поселений*</w:t>
            </w:r>
          </w:p>
        </w:tc>
        <w:tc>
          <w:tcPr>
            <w:tcW w:w="103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Средства бюджетов </w:t>
            </w:r>
            <w:proofErr w:type="spellStart"/>
            <w:r w:rsidRPr="004244A7">
              <w:rPr>
                <w:rFonts w:ascii="Arial" w:hAnsi="Arial" w:cs="Arial"/>
              </w:rPr>
              <w:t>г.п</w:t>
            </w:r>
            <w:proofErr w:type="spellEnd"/>
            <w:r w:rsidRPr="004244A7">
              <w:rPr>
                <w:rFonts w:ascii="Arial" w:hAnsi="Arial" w:cs="Arial"/>
              </w:rPr>
              <w:t xml:space="preserve">. Павловский Посад, Большие </w:t>
            </w:r>
            <w:proofErr w:type="gramStart"/>
            <w:r w:rsidRPr="004244A7">
              <w:rPr>
                <w:rFonts w:ascii="Arial" w:hAnsi="Arial" w:cs="Arial"/>
              </w:rPr>
              <w:t>Дворы  предоставляются</w:t>
            </w:r>
            <w:proofErr w:type="gramEnd"/>
            <w:r w:rsidRPr="004244A7">
              <w:rPr>
                <w:rFonts w:ascii="Arial" w:hAnsi="Arial" w:cs="Arial"/>
              </w:rPr>
              <w:t xml:space="preserve"> в виде расходных обязательств по </w:t>
            </w:r>
            <w:proofErr w:type="spellStart"/>
            <w:r w:rsidRPr="004244A7">
              <w:rPr>
                <w:rFonts w:ascii="Arial" w:hAnsi="Arial" w:cs="Arial"/>
              </w:rPr>
              <w:t>софинансированию</w:t>
            </w:r>
            <w:proofErr w:type="spellEnd"/>
            <w:r w:rsidRPr="004244A7">
              <w:rPr>
                <w:rFonts w:ascii="Arial" w:hAnsi="Arial" w:cs="Arial"/>
              </w:rPr>
              <w:t xml:space="preserve"> в размерах, установленных действующим законодательством*</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5053,4</w:t>
            </w:r>
          </w:p>
        </w:tc>
        <w:tc>
          <w:tcPr>
            <w:tcW w:w="27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5053,4</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63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1280"/>
          <w:tblCellSpacing w:w="5" w:type="nil"/>
        </w:trPr>
        <w:tc>
          <w:tcPr>
            <w:tcW w:w="130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30"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Внебюджетные источники</w:t>
            </w:r>
          </w:p>
        </w:tc>
        <w:tc>
          <w:tcPr>
            <w:tcW w:w="103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Собственные и заемные средства граждан – участников Подпрограммы,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56636,5*</w:t>
            </w:r>
          </w:p>
        </w:tc>
        <w:tc>
          <w:tcPr>
            <w:tcW w:w="27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24336,5</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19300,0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13000,0*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63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p w:rsidR="004244A7" w:rsidRPr="004244A7" w:rsidRDefault="004244A7" w:rsidP="004244A7">
            <w:pPr>
              <w:autoSpaceDE w:val="0"/>
              <w:autoSpaceDN w:val="0"/>
              <w:adjustRightInd w:val="0"/>
              <w:jc w:val="center"/>
              <w:rPr>
                <w:rFonts w:ascii="Arial" w:hAnsi="Arial" w:cs="Arial"/>
              </w:rPr>
            </w:pPr>
          </w:p>
        </w:tc>
      </w:tr>
    </w:tbl>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7A1EAC">
      <w:pPr>
        <w:numPr>
          <w:ilvl w:val="0"/>
          <w:numId w:val="12"/>
        </w:numPr>
        <w:autoSpaceDE w:val="0"/>
        <w:autoSpaceDN w:val="0"/>
        <w:adjustRightInd w:val="0"/>
        <w:contextualSpacing/>
        <w:jc w:val="center"/>
        <w:rPr>
          <w:rFonts w:ascii="Arial" w:hAnsi="Arial" w:cs="Arial"/>
        </w:rPr>
      </w:pPr>
      <w:r w:rsidRPr="004244A7">
        <w:rPr>
          <w:rFonts w:ascii="Arial" w:hAnsi="Arial" w:cs="Arial"/>
        </w:rPr>
        <w:t>Методика расчета значений показателей эффективности реализации Подпрограммы 4</w:t>
      </w:r>
    </w:p>
    <w:p w:rsidR="004244A7" w:rsidRPr="004244A7" w:rsidRDefault="004244A7" w:rsidP="004244A7">
      <w:pPr>
        <w:widowControl w:val="0"/>
        <w:autoSpaceDE w:val="0"/>
        <w:autoSpaceDN w:val="0"/>
        <w:adjustRightInd w:val="0"/>
        <w:ind w:left="720"/>
        <w:contextualSpacing/>
        <w:jc w:val="center"/>
        <w:rPr>
          <w:rFonts w:ascii="Arial" w:hAnsi="Arial" w:cs="Arial"/>
        </w:rPr>
      </w:pPr>
      <w:r w:rsidRPr="004244A7">
        <w:rPr>
          <w:rFonts w:ascii="Arial" w:hAnsi="Arial" w:cs="Arial"/>
        </w:rPr>
        <w:t>"Обеспечение жильем молодых семей"</w:t>
      </w:r>
    </w:p>
    <w:p w:rsidR="004244A7" w:rsidRPr="004244A7" w:rsidRDefault="004244A7" w:rsidP="004244A7">
      <w:pPr>
        <w:autoSpaceDE w:val="0"/>
        <w:autoSpaceDN w:val="0"/>
        <w:adjustRightInd w:val="0"/>
        <w:jc w:val="both"/>
        <w:rPr>
          <w:rFonts w:ascii="Arial" w:hAnsi="Arial" w:cs="Arial"/>
        </w:rPr>
      </w:pPr>
    </w:p>
    <w:p w:rsidR="004244A7" w:rsidRPr="004244A7" w:rsidRDefault="004244A7" w:rsidP="004244A7">
      <w:pPr>
        <w:autoSpaceDE w:val="0"/>
        <w:autoSpaceDN w:val="0"/>
        <w:adjustRightInd w:val="0"/>
        <w:ind w:firstLine="567"/>
        <w:jc w:val="center"/>
        <w:outlineLvl w:val="0"/>
        <w:rPr>
          <w:rFonts w:ascii="Arial" w:hAnsi="Arial" w:cs="Arial"/>
        </w:rPr>
      </w:pPr>
      <w:r w:rsidRPr="004244A7">
        <w:rPr>
          <w:rFonts w:ascii="Arial" w:hAnsi="Arial" w:cs="Arial"/>
        </w:rPr>
        <w:t>2.1. Количество молодых семей, получивших свидетельство о праве на получение социальной выплаты на приобретение (строительство) жилого дома.</w:t>
      </w:r>
    </w:p>
    <w:p w:rsidR="004244A7" w:rsidRPr="004244A7" w:rsidRDefault="004244A7" w:rsidP="004244A7">
      <w:pPr>
        <w:autoSpaceDE w:val="0"/>
        <w:autoSpaceDN w:val="0"/>
        <w:adjustRightInd w:val="0"/>
        <w:ind w:firstLine="567"/>
        <w:jc w:val="both"/>
        <w:rPr>
          <w:rFonts w:ascii="Arial" w:hAnsi="Arial" w:cs="Arial"/>
        </w:rPr>
      </w:pP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2.1.1. Алгоритм расчета значения целевого показателя.</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Значение целевого показателя рассчитывается путем суммирования значений целевого показателя по Городскому округу Павловский Посад Московской области.</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2.1.2. Значения целевого показателя.</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Количество молодых семей, получивших свидетельство о праве на получение социальной выплаты на приобретение (строительство) жилого дома - участникам в 2017-2021 годах должно составить 38 семей.</w:t>
      </w:r>
    </w:p>
    <w:p w:rsidR="004244A7" w:rsidRPr="004244A7" w:rsidRDefault="004244A7" w:rsidP="004244A7">
      <w:pPr>
        <w:autoSpaceDE w:val="0"/>
        <w:autoSpaceDN w:val="0"/>
        <w:adjustRightInd w:val="0"/>
        <w:jc w:val="both"/>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tabs>
          <w:tab w:val="left" w:pos="1035"/>
        </w:tabs>
        <w:autoSpaceDE w:val="0"/>
        <w:autoSpaceDN w:val="0"/>
        <w:adjustRightInd w:val="0"/>
        <w:jc w:val="right"/>
        <w:rPr>
          <w:rFonts w:ascii="Arial" w:hAnsi="Arial" w:cs="Arial"/>
        </w:rPr>
      </w:pPr>
      <w:r w:rsidRPr="004244A7">
        <w:rPr>
          <w:rFonts w:ascii="Arial" w:hAnsi="Arial" w:cs="Arial"/>
        </w:rPr>
        <w:t>Раздел 5</w:t>
      </w:r>
    </w:p>
    <w:p w:rsidR="004244A7" w:rsidRPr="004244A7" w:rsidRDefault="004244A7" w:rsidP="004244A7">
      <w:pPr>
        <w:tabs>
          <w:tab w:val="left" w:pos="1035"/>
        </w:tabs>
        <w:autoSpaceDE w:val="0"/>
        <w:autoSpaceDN w:val="0"/>
        <w:adjustRightInd w:val="0"/>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Паспорт</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Подпрограммы 5</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«Социальная ипотека» </w:t>
      </w:r>
    </w:p>
    <w:p w:rsidR="004244A7" w:rsidRPr="004244A7" w:rsidRDefault="004244A7" w:rsidP="004244A7">
      <w:pPr>
        <w:widowControl w:val="0"/>
        <w:autoSpaceDE w:val="0"/>
        <w:autoSpaceDN w:val="0"/>
        <w:adjustRightInd w:val="0"/>
        <w:jc w:val="center"/>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6348"/>
        <w:gridCol w:w="1976"/>
        <w:gridCol w:w="18"/>
        <w:gridCol w:w="2145"/>
        <w:gridCol w:w="826"/>
        <w:gridCol w:w="790"/>
        <w:gridCol w:w="759"/>
        <w:gridCol w:w="18"/>
        <w:gridCol w:w="12"/>
        <w:gridCol w:w="765"/>
        <w:gridCol w:w="24"/>
        <w:gridCol w:w="723"/>
        <w:gridCol w:w="723"/>
      </w:tblGrid>
      <w:tr w:rsidR="004244A7" w:rsidRPr="004244A7" w:rsidTr="0004246F">
        <w:trPr>
          <w:trHeight w:val="194"/>
        </w:trPr>
        <w:tc>
          <w:tcPr>
            <w:tcW w:w="20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Цель подпрограммы</w:t>
            </w:r>
          </w:p>
        </w:tc>
        <w:tc>
          <w:tcPr>
            <w:tcW w:w="2902"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bCs/>
              </w:rPr>
              <w:t>Улучшение жилищных условий отдельных категорий граждан с использованием ипотечных жилищных кредитов</w:t>
            </w:r>
          </w:p>
        </w:tc>
      </w:tr>
      <w:tr w:rsidR="004244A7" w:rsidRPr="004244A7" w:rsidTr="0004246F">
        <w:trPr>
          <w:trHeight w:val="415"/>
        </w:trPr>
        <w:tc>
          <w:tcPr>
            <w:tcW w:w="20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Муниципальный  заказчик</w:t>
            </w:r>
            <w:proofErr w:type="gramEnd"/>
            <w:r w:rsidRPr="004244A7">
              <w:rPr>
                <w:rFonts w:ascii="Arial" w:hAnsi="Arial" w:cs="Arial"/>
              </w:rPr>
              <w:t xml:space="preserve"> подпрограммы</w:t>
            </w:r>
          </w:p>
        </w:tc>
        <w:tc>
          <w:tcPr>
            <w:tcW w:w="2902" w:type="pct"/>
            <w:gridSpan w:val="12"/>
            <w:tcBorders>
              <w:top w:val="single" w:sz="4" w:space="0" w:color="auto"/>
              <w:left w:val="single" w:sz="4" w:space="0" w:color="auto"/>
              <w:bottom w:val="single" w:sz="4" w:space="0" w:color="auto"/>
              <w:right w:val="single" w:sz="4" w:space="0" w:color="000000"/>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4244A7" w:rsidRPr="004244A7" w:rsidTr="0004246F">
        <w:tc>
          <w:tcPr>
            <w:tcW w:w="20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Сроки реализации подпрограммы</w:t>
            </w:r>
          </w:p>
        </w:tc>
        <w:tc>
          <w:tcPr>
            <w:tcW w:w="2902" w:type="pct"/>
            <w:gridSpan w:val="12"/>
            <w:tcBorders>
              <w:top w:val="single" w:sz="4" w:space="0" w:color="auto"/>
              <w:left w:val="single" w:sz="4" w:space="0" w:color="auto"/>
              <w:bottom w:val="single" w:sz="4" w:space="0" w:color="auto"/>
              <w:right w:val="single" w:sz="4" w:space="0" w:color="000000"/>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2017-2021годы</w:t>
            </w:r>
          </w:p>
        </w:tc>
      </w:tr>
      <w:tr w:rsidR="004244A7" w:rsidRPr="004244A7" w:rsidTr="0004246F">
        <w:tc>
          <w:tcPr>
            <w:tcW w:w="2098"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Источники финансирования подпрограммы по годам реализации и главным распорядителям бюджетных средств</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 по годам:</w:t>
            </w:r>
          </w:p>
        </w:tc>
        <w:tc>
          <w:tcPr>
            <w:tcW w:w="6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Главный распорядитель бюджетных средств</w:t>
            </w:r>
          </w:p>
        </w:tc>
        <w:tc>
          <w:tcPr>
            <w:tcW w:w="70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 финансирования</w:t>
            </w:r>
          </w:p>
        </w:tc>
        <w:tc>
          <w:tcPr>
            <w:tcW w:w="1534" w:type="pct"/>
            <w:gridSpan w:val="9"/>
            <w:tcBorders>
              <w:top w:val="single" w:sz="4" w:space="0" w:color="auto"/>
              <w:left w:val="single" w:sz="4" w:space="0" w:color="auto"/>
              <w:bottom w:val="single" w:sz="4" w:space="0" w:color="auto"/>
              <w:right w:val="single" w:sz="4" w:space="0" w:color="000000"/>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Расходы (тыс. рублей)</w:t>
            </w:r>
          </w:p>
        </w:tc>
      </w:tr>
      <w:tr w:rsidR="004244A7" w:rsidRPr="004244A7" w:rsidTr="0004246F">
        <w:trPr>
          <w:trHeight w:val="458"/>
        </w:trPr>
        <w:tc>
          <w:tcPr>
            <w:tcW w:w="2098"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70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2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Всего </w:t>
            </w:r>
          </w:p>
        </w:tc>
        <w:tc>
          <w:tcPr>
            <w:tcW w:w="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2017              год </w:t>
            </w:r>
          </w:p>
        </w:tc>
        <w:tc>
          <w:tcPr>
            <w:tcW w:w="26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2018  год</w:t>
            </w:r>
            <w:proofErr w:type="gramEnd"/>
            <w:r w:rsidRPr="004244A7">
              <w:rPr>
                <w:rFonts w:ascii="Arial" w:hAnsi="Arial" w:cs="Arial"/>
              </w:rPr>
              <w:t xml:space="preserve"> </w:t>
            </w:r>
          </w:p>
        </w:tc>
        <w:tc>
          <w:tcPr>
            <w:tcW w:w="26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2019  год</w:t>
            </w:r>
            <w:proofErr w:type="gramEnd"/>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2020  год</w:t>
            </w:r>
            <w:proofErr w:type="gramEnd"/>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2021                   год</w:t>
            </w:r>
          </w:p>
        </w:tc>
      </w:tr>
      <w:tr w:rsidR="004244A7" w:rsidRPr="004244A7" w:rsidTr="0004246F">
        <w:tc>
          <w:tcPr>
            <w:tcW w:w="2098"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59" w:type="pct"/>
            <w:gridSpan w:val="2"/>
            <w:vMerge w:val="restart"/>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Администрация городского округа Павловский Посад Московской области</w:t>
            </w:r>
          </w:p>
        </w:tc>
        <w:tc>
          <w:tcPr>
            <w:tcW w:w="7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Всего:</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w:t>
            </w:r>
          </w:p>
        </w:tc>
        <w:tc>
          <w:tcPr>
            <w:tcW w:w="2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327,0</w:t>
            </w:r>
          </w:p>
        </w:tc>
        <w:tc>
          <w:tcPr>
            <w:tcW w:w="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109,0</w:t>
            </w:r>
          </w:p>
        </w:tc>
        <w:tc>
          <w:tcPr>
            <w:tcW w:w="26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109,0</w:t>
            </w:r>
          </w:p>
        </w:tc>
        <w:tc>
          <w:tcPr>
            <w:tcW w:w="26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109,0</w:t>
            </w:r>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r>
      <w:tr w:rsidR="004244A7" w:rsidRPr="004244A7" w:rsidTr="0004246F">
        <w:trPr>
          <w:trHeight w:val="705"/>
        </w:trPr>
        <w:tc>
          <w:tcPr>
            <w:tcW w:w="2098"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59" w:type="pct"/>
            <w:gridSpan w:val="2"/>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7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Московской области</w:t>
            </w:r>
          </w:p>
        </w:tc>
        <w:tc>
          <w:tcPr>
            <w:tcW w:w="2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323,7</w:t>
            </w:r>
          </w:p>
        </w:tc>
        <w:tc>
          <w:tcPr>
            <w:tcW w:w="261"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107,9</w:t>
            </w:r>
          </w:p>
        </w:tc>
        <w:tc>
          <w:tcPr>
            <w:tcW w:w="261" w:type="pct"/>
            <w:gridSpan w:val="3"/>
            <w:tcBorders>
              <w:top w:val="single" w:sz="4" w:space="0" w:color="auto"/>
              <w:left w:val="single" w:sz="4" w:space="0" w:color="auto"/>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107,9</w:t>
            </w:r>
          </w:p>
        </w:tc>
        <w:tc>
          <w:tcPr>
            <w:tcW w:w="261" w:type="pct"/>
            <w:gridSpan w:val="2"/>
            <w:tcBorders>
              <w:top w:val="single" w:sz="4" w:space="0" w:color="auto"/>
              <w:left w:val="single" w:sz="4" w:space="0" w:color="auto"/>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107,9</w:t>
            </w:r>
          </w:p>
        </w:tc>
        <w:tc>
          <w:tcPr>
            <w:tcW w:w="23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0,0</w:t>
            </w:r>
          </w:p>
        </w:tc>
        <w:tc>
          <w:tcPr>
            <w:tcW w:w="23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0,0</w:t>
            </w:r>
          </w:p>
        </w:tc>
      </w:tr>
      <w:tr w:rsidR="004244A7" w:rsidRPr="004244A7" w:rsidTr="0004246F">
        <w:trPr>
          <w:trHeight w:val="270"/>
        </w:trPr>
        <w:tc>
          <w:tcPr>
            <w:tcW w:w="2098" w:type="pct"/>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59" w:type="pct"/>
            <w:gridSpan w:val="2"/>
            <w:vMerge/>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7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2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3,3</w:t>
            </w:r>
          </w:p>
        </w:tc>
        <w:tc>
          <w:tcPr>
            <w:tcW w:w="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1,1</w:t>
            </w:r>
          </w:p>
        </w:tc>
        <w:tc>
          <w:tcPr>
            <w:tcW w:w="26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1,1</w:t>
            </w:r>
          </w:p>
        </w:tc>
        <w:tc>
          <w:tcPr>
            <w:tcW w:w="26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1,1</w:t>
            </w:r>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0,0</w:t>
            </w:r>
          </w:p>
        </w:tc>
      </w:tr>
      <w:tr w:rsidR="004244A7" w:rsidRPr="004244A7" w:rsidTr="0004246F">
        <w:trPr>
          <w:trHeight w:val="510"/>
        </w:trPr>
        <w:tc>
          <w:tcPr>
            <w:tcW w:w="275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Планируемые результаты реализации подпрограммы</w:t>
            </w:r>
          </w:p>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w:p>
        </w:tc>
        <w:tc>
          <w:tcPr>
            <w:tcW w:w="715" w:type="pct"/>
            <w:gridSpan w:val="2"/>
            <w:tcBorders>
              <w:top w:val="single" w:sz="4" w:space="0" w:color="auto"/>
              <w:left w:val="single" w:sz="4" w:space="0" w:color="auto"/>
              <w:bottom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widowControl w:val="0"/>
              <w:autoSpaceDE w:val="0"/>
              <w:autoSpaceDN w:val="0"/>
              <w:adjustRightInd w:val="0"/>
              <w:ind w:left="495"/>
              <w:jc w:val="center"/>
              <w:rPr>
                <w:rFonts w:ascii="Arial" w:hAnsi="Arial" w:cs="Arial"/>
              </w:rPr>
            </w:pPr>
            <w:r w:rsidRPr="004244A7">
              <w:rPr>
                <w:rFonts w:ascii="Arial" w:hAnsi="Arial" w:cs="Arial"/>
              </w:rPr>
              <w:t>2017 год</w:t>
            </w:r>
          </w:p>
        </w:tc>
        <w:tc>
          <w:tcPr>
            <w:tcW w:w="534" w:type="pct"/>
            <w:gridSpan w:val="2"/>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257" w:type="pct"/>
            <w:gridSpan w:val="2"/>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roofErr w:type="gramStart"/>
            <w:r w:rsidRPr="004244A7">
              <w:rPr>
                <w:rFonts w:ascii="Arial" w:hAnsi="Arial" w:cs="Arial"/>
              </w:rPr>
              <w:t>2018  год</w:t>
            </w:r>
            <w:proofErr w:type="gramEnd"/>
          </w:p>
        </w:tc>
        <w:tc>
          <w:tcPr>
            <w:tcW w:w="265" w:type="pct"/>
            <w:gridSpan w:val="3"/>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roofErr w:type="gramStart"/>
            <w:r w:rsidRPr="004244A7">
              <w:rPr>
                <w:rFonts w:ascii="Arial" w:hAnsi="Arial" w:cs="Arial"/>
              </w:rPr>
              <w:t>2019  год</w:t>
            </w:r>
            <w:proofErr w:type="gramEnd"/>
          </w:p>
        </w:tc>
        <w:tc>
          <w:tcPr>
            <w:tcW w:w="239"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roofErr w:type="gramStart"/>
            <w:r w:rsidRPr="004244A7">
              <w:rPr>
                <w:rFonts w:ascii="Arial" w:hAnsi="Arial" w:cs="Arial"/>
              </w:rPr>
              <w:t>2020  год</w:t>
            </w:r>
            <w:proofErr w:type="gramEnd"/>
          </w:p>
        </w:tc>
        <w:tc>
          <w:tcPr>
            <w:tcW w:w="239"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2021                   год</w:t>
            </w:r>
          </w:p>
        </w:tc>
      </w:tr>
      <w:tr w:rsidR="004244A7" w:rsidRPr="004244A7" w:rsidTr="0004246F">
        <w:trPr>
          <w:trHeight w:val="570"/>
        </w:trPr>
        <w:tc>
          <w:tcPr>
            <w:tcW w:w="275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4244A7">
              <w:rPr>
                <w:rFonts w:ascii="Arial" w:hAnsi="Arial" w:cs="Arial"/>
                <w:lang w:val="en-US"/>
              </w:rPr>
              <w:t>I</w:t>
            </w:r>
            <w:r w:rsidRPr="004244A7">
              <w:rPr>
                <w:rFonts w:ascii="Arial" w:hAnsi="Arial" w:cs="Arial"/>
              </w:rPr>
              <w:t xml:space="preserve"> этап)</w:t>
            </w:r>
          </w:p>
        </w:tc>
        <w:tc>
          <w:tcPr>
            <w:tcW w:w="715" w:type="pct"/>
            <w:gridSpan w:val="2"/>
            <w:tcBorders>
              <w:top w:val="single" w:sz="4" w:space="0" w:color="auto"/>
              <w:left w:val="single" w:sz="4" w:space="0" w:color="auto"/>
              <w:bottom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w:t>
            </w:r>
          </w:p>
        </w:tc>
        <w:tc>
          <w:tcPr>
            <w:tcW w:w="534"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p>
        </w:tc>
        <w:tc>
          <w:tcPr>
            <w:tcW w:w="251"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w:t>
            </w:r>
          </w:p>
        </w:tc>
        <w:tc>
          <w:tcPr>
            <w:tcW w:w="263" w:type="pct"/>
            <w:gridSpan w:val="3"/>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w:t>
            </w:r>
          </w:p>
        </w:tc>
        <w:tc>
          <w:tcPr>
            <w:tcW w:w="247"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w:t>
            </w:r>
          </w:p>
        </w:tc>
        <w:tc>
          <w:tcPr>
            <w:tcW w:w="239"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w:t>
            </w:r>
          </w:p>
        </w:tc>
      </w:tr>
    </w:tbl>
    <w:p w:rsidR="004244A7" w:rsidRPr="004244A7" w:rsidRDefault="004244A7" w:rsidP="004244A7">
      <w:pPr>
        <w:autoSpaceDE w:val="0"/>
        <w:autoSpaceDN w:val="0"/>
        <w:adjustRightInd w:val="0"/>
        <w:ind w:left="720"/>
        <w:contextualSpacing/>
        <w:rPr>
          <w:rFonts w:ascii="Arial" w:hAnsi="Arial" w:cs="Arial"/>
        </w:rPr>
      </w:pPr>
    </w:p>
    <w:p w:rsidR="004244A7" w:rsidRPr="004244A7" w:rsidRDefault="004244A7" w:rsidP="004244A7">
      <w:pPr>
        <w:autoSpaceDE w:val="0"/>
        <w:autoSpaceDN w:val="0"/>
        <w:adjustRightInd w:val="0"/>
        <w:ind w:left="720"/>
        <w:contextualSpacing/>
        <w:rPr>
          <w:rFonts w:ascii="Arial" w:hAnsi="Arial" w:cs="Arial"/>
        </w:rPr>
      </w:pPr>
    </w:p>
    <w:p w:rsidR="004244A7" w:rsidRPr="004244A7" w:rsidRDefault="004244A7" w:rsidP="004244A7">
      <w:pPr>
        <w:autoSpaceDE w:val="0"/>
        <w:autoSpaceDN w:val="0"/>
        <w:adjustRightInd w:val="0"/>
        <w:ind w:left="720"/>
        <w:contextualSpacing/>
        <w:rPr>
          <w:rFonts w:ascii="Arial" w:hAnsi="Arial" w:cs="Arial"/>
        </w:rPr>
      </w:pPr>
    </w:p>
    <w:p w:rsidR="004244A7" w:rsidRPr="004244A7" w:rsidRDefault="004244A7" w:rsidP="007A1EAC">
      <w:pPr>
        <w:widowControl w:val="0"/>
        <w:numPr>
          <w:ilvl w:val="0"/>
          <w:numId w:val="13"/>
        </w:numPr>
        <w:autoSpaceDE w:val="0"/>
        <w:autoSpaceDN w:val="0"/>
        <w:adjustRightInd w:val="0"/>
        <w:contextualSpacing/>
        <w:jc w:val="center"/>
        <w:rPr>
          <w:rFonts w:ascii="Arial" w:hAnsi="Arial" w:cs="Arial"/>
        </w:rPr>
      </w:pPr>
      <w:r w:rsidRPr="004244A7">
        <w:rPr>
          <w:rFonts w:ascii="Arial" w:hAnsi="Arial" w:cs="Arial"/>
        </w:rPr>
        <w:t>Характеристика проблем, решаемых посредством мероприятий Подпрограммы 5</w:t>
      </w:r>
    </w:p>
    <w:p w:rsidR="004244A7" w:rsidRPr="004244A7" w:rsidRDefault="004244A7" w:rsidP="004244A7">
      <w:pPr>
        <w:autoSpaceDE w:val="0"/>
        <w:autoSpaceDN w:val="0"/>
        <w:adjustRightInd w:val="0"/>
        <w:ind w:left="720"/>
        <w:contextualSpacing/>
        <w:jc w:val="center"/>
        <w:rPr>
          <w:rFonts w:ascii="Arial" w:hAnsi="Arial" w:cs="Arial"/>
        </w:rPr>
      </w:pPr>
      <w:r w:rsidRPr="004244A7">
        <w:rPr>
          <w:rFonts w:ascii="Arial" w:hAnsi="Arial" w:cs="Arial"/>
        </w:rPr>
        <w:t>«Социальная ипотека»</w:t>
      </w:r>
    </w:p>
    <w:p w:rsidR="004244A7" w:rsidRPr="004244A7" w:rsidRDefault="004244A7" w:rsidP="004244A7">
      <w:pPr>
        <w:autoSpaceDE w:val="0"/>
        <w:autoSpaceDN w:val="0"/>
        <w:adjustRightInd w:val="0"/>
        <w:ind w:left="720"/>
        <w:contextualSpacing/>
        <w:rPr>
          <w:rFonts w:ascii="Arial" w:hAnsi="Arial" w:cs="Arial"/>
        </w:rPr>
      </w:pPr>
    </w:p>
    <w:p w:rsidR="004244A7" w:rsidRPr="004244A7" w:rsidRDefault="004244A7" w:rsidP="004244A7">
      <w:pPr>
        <w:ind w:firstLine="567"/>
        <w:jc w:val="both"/>
        <w:rPr>
          <w:rFonts w:ascii="Arial" w:hAnsi="Arial" w:cs="Arial"/>
        </w:rPr>
      </w:pPr>
      <w:r w:rsidRPr="004244A7">
        <w:rPr>
          <w:rFonts w:ascii="Arial" w:hAnsi="Arial" w:cs="Arial"/>
        </w:rPr>
        <w:t xml:space="preserve">В настоящее время ощущается нехватка квалифицированных специалистов в сферах здравоохранения и социальной защиты населения. Осуществление комплекса мер по обеспечению системы здравоохранения медицинскими кадрами, в том числе путем создания и реализации программ, направленных на устранение дефицита кадров и оказание мер социальной поддержки наиболее дефицитных медицинских работников, является одной из задач Указа Президента Российской Федерации от 07.05.2012 № 598 «О совершенствовании государственной политики в сфере здравоохранения». </w:t>
      </w:r>
    </w:p>
    <w:p w:rsidR="004244A7" w:rsidRPr="004244A7" w:rsidRDefault="004244A7" w:rsidP="004244A7">
      <w:pPr>
        <w:widowControl w:val="0"/>
        <w:autoSpaceDE w:val="0"/>
        <w:autoSpaceDN w:val="0"/>
        <w:adjustRightInd w:val="0"/>
        <w:ind w:firstLine="360"/>
        <w:jc w:val="both"/>
        <w:rPr>
          <w:rFonts w:ascii="Arial" w:hAnsi="Arial" w:cs="Arial"/>
        </w:rPr>
      </w:pPr>
      <w:r w:rsidRPr="004244A7">
        <w:rPr>
          <w:rFonts w:ascii="Arial" w:hAnsi="Arial" w:cs="Arial"/>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 Привлечение и сохранение в государственных и муниципальных образовательных организациях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4244A7" w:rsidRPr="004244A7" w:rsidRDefault="004244A7" w:rsidP="004244A7">
      <w:pPr>
        <w:widowControl w:val="0"/>
        <w:autoSpaceDE w:val="0"/>
        <w:autoSpaceDN w:val="0"/>
        <w:ind w:firstLine="540"/>
        <w:jc w:val="both"/>
        <w:rPr>
          <w:rFonts w:ascii="Arial" w:hAnsi="Arial" w:cs="Arial"/>
        </w:rPr>
      </w:pPr>
      <w:r w:rsidRPr="004244A7">
        <w:rPr>
          <w:rFonts w:ascii="Arial" w:hAnsi="Arial" w:cs="Arial"/>
          <w:lang w:val="en-US"/>
        </w:rPr>
        <w:t>I</w:t>
      </w:r>
      <w:r w:rsidRPr="004244A7">
        <w:rPr>
          <w:rFonts w:ascii="Arial" w:hAnsi="Arial" w:cs="Arial"/>
        </w:rPr>
        <w:t xml:space="preserve"> этап реализации Подпрограммы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4244A7">
        <w:rPr>
          <w:rFonts w:ascii="Arial" w:hAnsi="Arial" w:cs="Arial"/>
          <w:lang w:val="en-US"/>
        </w:rPr>
        <w:t>I</w:t>
      </w:r>
      <w:r w:rsidRPr="004244A7">
        <w:rPr>
          <w:rFonts w:ascii="Arial" w:hAnsi="Arial" w:cs="Arial"/>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путем предоставления компенсации основного долга по ипотечному жилищному кредиту (далее – компенсация).</w:t>
      </w:r>
    </w:p>
    <w:p w:rsidR="004244A7" w:rsidRPr="004244A7" w:rsidRDefault="004244A7" w:rsidP="004244A7">
      <w:pPr>
        <w:widowControl w:val="0"/>
        <w:autoSpaceDE w:val="0"/>
        <w:autoSpaceDN w:val="0"/>
        <w:ind w:firstLine="540"/>
        <w:jc w:val="both"/>
        <w:rPr>
          <w:rFonts w:ascii="Arial" w:hAnsi="Arial" w:cs="Arial"/>
        </w:rPr>
      </w:pPr>
      <w:r w:rsidRPr="004244A7">
        <w:rPr>
          <w:rFonts w:ascii="Arial" w:hAnsi="Arial" w:cs="Arial"/>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4244A7" w:rsidRPr="004244A7" w:rsidRDefault="004244A7" w:rsidP="004244A7">
      <w:pPr>
        <w:widowControl w:val="0"/>
        <w:autoSpaceDE w:val="0"/>
        <w:autoSpaceDN w:val="0"/>
        <w:ind w:firstLine="540"/>
        <w:jc w:val="both"/>
        <w:rPr>
          <w:rFonts w:ascii="Arial" w:hAnsi="Arial" w:cs="Arial"/>
          <w:strike/>
        </w:rPr>
      </w:pPr>
      <w:r w:rsidRPr="004244A7">
        <w:rPr>
          <w:rFonts w:ascii="Arial" w:hAnsi="Arial" w:cs="Arial"/>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4244A7" w:rsidRPr="004244A7" w:rsidRDefault="004244A7" w:rsidP="004244A7">
      <w:pPr>
        <w:widowControl w:val="0"/>
        <w:autoSpaceDE w:val="0"/>
        <w:autoSpaceDN w:val="0"/>
        <w:ind w:firstLine="540"/>
        <w:jc w:val="both"/>
        <w:rPr>
          <w:rFonts w:ascii="Arial" w:hAnsi="Arial" w:cs="Arial"/>
        </w:rPr>
      </w:pPr>
      <w:r w:rsidRPr="004244A7">
        <w:rPr>
          <w:rFonts w:ascii="Arial" w:hAnsi="Arial" w:cs="Arial"/>
        </w:rPr>
        <w:t>Компенсация 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4244A7" w:rsidRPr="004244A7" w:rsidRDefault="004244A7" w:rsidP="004244A7">
      <w:pPr>
        <w:widowControl w:val="0"/>
        <w:autoSpaceDE w:val="0"/>
        <w:autoSpaceDN w:val="0"/>
        <w:ind w:firstLine="540"/>
        <w:jc w:val="both"/>
        <w:rPr>
          <w:rFonts w:ascii="Arial" w:hAnsi="Arial" w:cs="Arial"/>
        </w:rPr>
      </w:pPr>
      <w:r w:rsidRPr="004244A7">
        <w:rPr>
          <w:rFonts w:ascii="Arial" w:hAnsi="Arial" w:cs="Arial"/>
        </w:rPr>
        <w:t>Расчет размера компенсации (</w:t>
      </w:r>
      <w:proofErr w:type="spellStart"/>
      <w:r w:rsidRPr="004244A7">
        <w:rPr>
          <w:rFonts w:ascii="Arial" w:hAnsi="Arial" w:cs="Arial"/>
        </w:rPr>
        <w:t>Косн</w:t>
      </w:r>
      <w:proofErr w:type="spellEnd"/>
      <w:r w:rsidRPr="004244A7">
        <w:rPr>
          <w:rFonts w:ascii="Arial" w:hAnsi="Arial" w:cs="Arial"/>
        </w:rPr>
        <w:t>) осуществляется на дату расчета жилищной субсидии, предоставленной участникам долгосрочной программы и госпрограммы «Жилище», по формуле:</w:t>
      </w:r>
    </w:p>
    <w:p w:rsidR="004244A7" w:rsidRPr="004244A7" w:rsidRDefault="004244A7" w:rsidP="004244A7">
      <w:pPr>
        <w:widowControl w:val="0"/>
        <w:autoSpaceDE w:val="0"/>
        <w:autoSpaceDN w:val="0"/>
        <w:ind w:firstLine="567"/>
        <w:jc w:val="both"/>
        <w:rPr>
          <w:rFonts w:ascii="Arial" w:hAnsi="Arial" w:cs="Arial"/>
        </w:rPr>
      </w:pPr>
    </w:p>
    <w:p w:rsidR="004244A7" w:rsidRPr="004244A7" w:rsidRDefault="004244A7" w:rsidP="004244A7">
      <w:pPr>
        <w:widowControl w:val="0"/>
        <w:autoSpaceDE w:val="0"/>
        <w:autoSpaceDN w:val="0"/>
        <w:ind w:firstLine="567"/>
        <w:jc w:val="center"/>
        <w:rPr>
          <w:rFonts w:ascii="Arial" w:hAnsi="Arial" w:cs="Arial"/>
        </w:rPr>
      </w:pPr>
      <w:r w:rsidRPr="004244A7">
        <w:rPr>
          <w:rFonts w:ascii="Arial" w:hAnsi="Arial" w:cs="Arial"/>
          <w:noProof/>
        </w:rPr>
        <w:drawing>
          <wp:inline distT="0" distB="0" distL="0" distR="0" wp14:anchorId="793BB48D" wp14:editId="028A8C66">
            <wp:extent cx="2686050" cy="314325"/>
            <wp:effectExtent l="0" t="0" r="0" b="0"/>
            <wp:docPr id="2"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314325"/>
                    </a:xfrm>
                    <a:prstGeom prst="rect">
                      <a:avLst/>
                    </a:prstGeom>
                    <a:solidFill>
                      <a:srgbClr val="FFFFFF"/>
                    </a:solidFill>
                    <a:ln>
                      <a:noFill/>
                    </a:ln>
                  </pic:spPr>
                </pic:pic>
              </a:graphicData>
            </a:graphic>
          </wp:inline>
        </w:drawing>
      </w:r>
    </w:p>
    <w:p w:rsidR="004244A7" w:rsidRPr="004244A7" w:rsidRDefault="004244A7" w:rsidP="004244A7">
      <w:pPr>
        <w:widowControl w:val="0"/>
        <w:autoSpaceDE w:val="0"/>
        <w:autoSpaceDN w:val="0"/>
        <w:ind w:firstLine="567"/>
        <w:jc w:val="both"/>
        <w:rPr>
          <w:rFonts w:ascii="Arial" w:hAnsi="Arial" w:cs="Arial"/>
        </w:rPr>
      </w:pP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А - расчетная норма общей площади жилого помещения, которая составляет:</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33 кв. метра - для одиноко проживающих граждан;</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42 кв. метра - для семьи, состоящей из 2 человек;</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18 кв. метров на каждого члена семьи - для семьи, состоящей из 3 и более человек;</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В - предельная стоимость 1 квадратного метра общей площади жилья по муниципальному образованию Московской области, в котором участник Подпрограммы 5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4244A7" w:rsidRPr="004244A7" w:rsidRDefault="004244A7" w:rsidP="004244A7">
      <w:pPr>
        <w:widowControl w:val="0"/>
        <w:autoSpaceDE w:val="0"/>
        <w:autoSpaceDN w:val="0"/>
        <w:ind w:firstLine="540"/>
        <w:jc w:val="both"/>
        <w:rPr>
          <w:rFonts w:ascii="Arial" w:hAnsi="Arial" w:cs="Arial"/>
        </w:rPr>
      </w:pPr>
      <w:r w:rsidRPr="004244A7">
        <w:rPr>
          <w:rFonts w:ascii="Arial" w:hAnsi="Arial" w:cs="Arial"/>
        </w:rPr>
        <w:t>0,8 - коэффициент расчетного размера основного долга по жилищному ипотечному кредиту;</w:t>
      </w:r>
    </w:p>
    <w:p w:rsidR="004244A7" w:rsidRPr="004244A7" w:rsidRDefault="004244A7" w:rsidP="004244A7">
      <w:pPr>
        <w:widowControl w:val="0"/>
        <w:autoSpaceDE w:val="0"/>
        <w:autoSpaceDN w:val="0"/>
        <w:ind w:firstLine="540"/>
        <w:jc w:val="both"/>
        <w:rPr>
          <w:rFonts w:ascii="Arial" w:hAnsi="Arial" w:cs="Arial"/>
        </w:rPr>
      </w:pPr>
      <w:r w:rsidRPr="004244A7">
        <w:rPr>
          <w:rFonts w:ascii="Arial" w:hAnsi="Arial" w:cs="Arial"/>
        </w:rPr>
        <w:t>0,07 - коэффициент, определяющий расчетный размер компенсации.</w:t>
      </w:r>
    </w:p>
    <w:p w:rsidR="004244A7" w:rsidRPr="004244A7" w:rsidRDefault="004244A7" w:rsidP="004244A7">
      <w:pPr>
        <w:widowControl w:val="0"/>
        <w:autoSpaceDE w:val="0"/>
        <w:autoSpaceDN w:val="0"/>
        <w:ind w:firstLine="540"/>
        <w:jc w:val="both"/>
        <w:rPr>
          <w:rFonts w:ascii="Arial" w:hAnsi="Arial" w:cs="Arial"/>
        </w:rPr>
      </w:pPr>
      <w:r w:rsidRPr="004244A7">
        <w:rPr>
          <w:rFonts w:ascii="Arial" w:hAnsi="Arial" w:cs="Arial"/>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4244A7" w:rsidRPr="004244A7" w:rsidRDefault="004244A7" w:rsidP="004244A7">
      <w:pPr>
        <w:autoSpaceDE w:val="0"/>
        <w:autoSpaceDN w:val="0"/>
        <w:adjustRightInd w:val="0"/>
        <w:ind w:firstLine="567"/>
        <w:contextualSpacing/>
        <w:rPr>
          <w:rFonts w:ascii="Arial" w:hAnsi="Arial" w:cs="Arial"/>
        </w:rPr>
      </w:pPr>
      <w:r w:rsidRPr="004244A7">
        <w:rPr>
          <w:rFonts w:ascii="Arial" w:hAnsi="Arial" w:cs="Arial"/>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5 установлен Правилами </w:t>
      </w:r>
      <w:r w:rsidRPr="004244A7">
        <w:rPr>
          <w:rFonts w:ascii="Arial" w:hAnsi="Arial" w:cs="Arial"/>
          <w:lang w:val="en-US"/>
        </w:rPr>
        <w:t>I</w:t>
      </w:r>
      <w:r w:rsidRPr="004244A7">
        <w:rPr>
          <w:rFonts w:ascii="Arial" w:hAnsi="Arial" w:cs="Arial"/>
        </w:rPr>
        <w:t xml:space="preserve"> этапа.</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widowControl w:val="0"/>
        <w:autoSpaceDE w:val="0"/>
        <w:autoSpaceDN w:val="0"/>
        <w:jc w:val="center"/>
        <w:rPr>
          <w:rFonts w:ascii="Arial" w:hAnsi="Arial" w:cs="Arial"/>
        </w:rPr>
      </w:pPr>
      <w:r w:rsidRPr="004244A7">
        <w:rPr>
          <w:rFonts w:ascii="Arial" w:hAnsi="Arial" w:cs="Arial"/>
        </w:rPr>
        <w:t>Планируемые результаты реализации мероприятий Подпрограммы 5</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«Социальная ипотека» </w:t>
      </w:r>
    </w:p>
    <w:p w:rsidR="004244A7" w:rsidRPr="004244A7" w:rsidRDefault="004244A7" w:rsidP="004244A7">
      <w:pPr>
        <w:widowControl w:val="0"/>
        <w:autoSpaceDE w:val="0"/>
        <w:autoSpaceDN w:val="0"/>
        <w:jc w:val="center"/>
        <w:rPr>
          <w:rFonts w:ascii="Arial" w:hAnsi="Arial" w:cs="Arial"/>
        </w:rPr>
      </w:pPr>
    </w:p>
    <w:p w:rsidR="004244A7" w:rsidRPr="004244A7" w:rsidRDefault="004244A7" w:rsidP="004244A7">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414"/>
        <w:gridCol w:w="1399"/>
        <w:gridCol w:w="1331"/>
        <w:gridCol w:w="1782"/>
        <w:gridCol w:w="1058"/>
        <w:gridCol w:w="1101"/>
        <w:gridCol w:w="1234"/>
        <w:gridCol w:w="1101"/>
        <w:gridCol w:w="1101"/>
        <w:gridCol w:w="2148"/>
      </w:tblGrid>
      <w:tr w:rsidR="004244A7" w:rsidRPr="004244A7" w:rsidTr="0004246F">
        <w:tc>
          <w:tcPr>
            <w:tcW w:w="17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п/п</w:t>
            </w:r>
          </w:p>
        </w:tc>
        <w:tc>
          <w:tcPr>
            <w:tcW w:w="849"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xml:space="preserve">Планируемые результаты реализации муниципальной программы </w:t>
            </w:r>
          </w:p>
        </w:tc>
        <w:tc>
          <w:tcPr>
            <w:tcW w:w="361"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Тип показателя</w:t>
            </w:r>
          </w:p>
        </w:tc>
        <w:tc>
          <w:tcPr>
            <w:tcW w:w="36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Единица измерения</w:t>
            </w:r>
          </w:p>
        </w:tc>
        <w:tc>
          <w:tcPr>
            <w:tcW w:w="488"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Базовое значение на начало реализации подпрограммы</w:t>
            </w:r>
          </w:p>
        </w:tc>
        <w:tc>
          <w:tcPr>
            <w:tcW w:w="2024" w:type="pct"/>
            <w:gridSpan w:val="5"/>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Планируемое значение по годам реализации</w:t>
            </w:r>
          </w:p>
        </w:tc>
        <w:tc>
          <w:tcPr>
            <w:tcW w:w="746"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мероприятия в перечне мероприятий подпрограммы</w:t>
            </w:r>
          </w:p>
        </w:tc>
      </w:tr>
      <w:tr w:rsidR="004244A7" w:rsidRPr="004244A7" w:rsidTr="0004246F">
        <w:tc>
          <w:tcPr>
            <w:tcW w:w="171" w:type="pct"/>
            <w:vMerge/>
            <w:vAlign w:val="center"/>
            <w:hideMark/>
          </w:tcPr>
          <w:p w:rsidR="004244A7" w:rsidRPr="004244A7" w:rsidRDefault="004244A7" w:rsidP="004244A7">
            <w:pPr>
              <w:jc w:val="center"/>
              <w:rPr>
                <w:rFonts w:ascii="Arial" w:hAnsi="Arial" w:cs="Arial"/>
              </w:rPr>
            </w:pPr>
          </w:p>
        </w:tc>
        <w:tc>
          <w:tcPr>
            <w:tcW w:w="849" w:type="pct"/>
            <w:vMerge/>
            <w:vAlign w:val="center"/>
            <w:hideMark/>
          </w:tcPr>
          <w:p w:rsidR="004244A7" w:rsidRPr="004244A7" w:rsidRDefault="004244A7" w:rsidP="004244A7">
            <w:pPr>
              <w:rPr>
                <w:rFonts w:ascii="Arial" w:hAnsi="Arial" w:cs="Arial"/>
              </w:rPr>
            </w:pPr>
          </w:p>
        </w:tc>
        <w:tc>
          <w:tcPr>
            <w:tcW w:w="361" w:type="pct"/>
            <w:vMerge/>
          </w:tcPr>
          <w:p w:rsidR="004244A7" w:rsidRPr="004244A7" w:rsidRDefault="004244A7" w:rsidP="004244A7">
            <w:pPr>
              <w:rPr>
                <w:rFonts w:ascii="Arial" w:hAnsi="Arial" w:cs="Arial"/>
              </w:rPr>
            </w:pPr>
          </w:p>
        </w:tc>
        <w:tc>
          <w:tcPr>
            <w:tcW w:w="361" w:type="pct"/>
            <w:vMerge/>
            <w:vAlign w:val="center"/>
            <w:hideMark/>
          </w:tcPr>
          <w:p w:rsidR="004244A7" w:rsidRPr="004244A7" w:rsidRDefault="004244A7" w:rsidP="004244A7">
            <w:pPr>
              <w:rPr>
                <w:rFonts w:ascii="Arial" w:hAnsi="Arial" w:cs="Arial"/>
              </w:rPr>
            </w:pPr>
          </w:p>
        </w:tc>
        <w:tc>
          <w:tcPr>
            <w:tcW w:w="488" w:type="pct"/>
            <w:vMerge/>
            <w:vAlign w:val="center"/>
            <w:hideMark/>
          </w:tcPr>
          <w:p w:rsidR="004244A7" w:rsidRPr="004244A7" w:rsidRDefault="004244A7" w:rsidP="004244A7">
            <w:pPr>
              <w:rPr>
                <w:rFonts w:ascii="Arial" w:hAnsi="Arial" w:cs="Arial"/>
              </w:rPr>
            </w:pP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2017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2018 год</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2019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2020 год</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2021год</w:t>
            </w:r>
          </w:p>
        </w:tc>
        <w:tc>
          <w:tcPr>
            <w:tcW w:w="746" w:type="pct"/>
            <w:vMerge/>
          </w:tcPr>
          <w:p w:rsidR="004244A7" w:rsidRPr="004244A7" w:rsidRDefault="004244A7" w:rsidP="004244A7">
            <w:pPr>
              <w:widowControl w:val="0"/>
              <w:autoSpaceDE w:val="0"/>
              <w:autoSpaceDN w:val="0"/>
              <w:jc w:val="center"/>
              <w:rPr>
                <w:rFonts w:ascii="Arial" w:hAnsi="Arial" w:cs="Arial"/>
                <w:lang w:eastAsia="en-US"/>
              </w:rPr>
            </w:pPr>
          </w:p>
        </w:tc>
      </w:tr>
      <w:tr w:rsidR="004244A7" w:rsidRPr="004244A7" w:rsidTr="0004246F">
        <w:tc>
          <w:tcPr>
            <w:tcW w:w="17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w:t>
            </w:r>
          </w:p>
        </w:tc>
        <w:tc>
          <w:tcPr>
            <w:tcW w:w="84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w:t>
            </w:r>
          </w:p>
        </w:tc>
        <w:tc>
          <w:tcPr>
            <w:tcW w:w="361"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3</w:t>
            </w:r>
          </w:p>
        </w:tc>
        <w:tc>
          <w:tcPr>
            <w:tcW w:w="36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4</w:t>
            </w:r>
          </w:p>
        </w:tc>
        <w:tc>
          <w:tcPr>
            <w:tcW w:w="48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5</w:t>
            </w: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6</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7</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8</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9</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10</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11</w:t>
            </w:r>
          </w:p>
        </w:tc>
      </w:tr>
      <w:tr w:rsidR="004244A7" w:rsidRPr="004244A7" w:rsidTr="0004246F">
        <w:tc>
          <w:tcPr>
            <w:tcW w:w="171" w:type="pct"/>
          </w:tcPr>
          <w:p w:rsidR="004244A7" w:rsidRPr="004244A7" w:rsidRDefault="004244A7" w:rsidP="004244A7">
            <w:pPr>
              <w:jc w:val="center"/>
              <w:rPr>
                <w:rFonts w:ascii="Arial" w:hAnsi="Arial" w:cs="Arial"/>
              </w:rPr>
            </w:pPr>
            <w:r w:rsidRPr="004244A7">
              <w:rPr>
                <w:rFonts w:ascii="Arial" w:hAnsi="Arial" w:cs="Arial"/>
              </w:rPr>
              <w:t>1</w:t>
            </w:r>
          </w:p>
        </w:tc>
        <w:tc>
          <w:tcPr>
            <w:tcW w:w="4083" w:type="pct"/>
            <w:gridSpan w:val="9"/>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u w:val="single"/>
              </w:rPr>
              <w:t>Подпрограмма 5</w:t>
            </w:r>
            <w:r w:rsidRPr="004244A7">
              <w:rPr>
                <w:rFonts w:ascii="Arial" w:hAnsi="Arial" w:cs="Arial"/>
              </w:rPr>
              <w:t xml:space="preserve"> «Социальная ипотека»</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Х</w:t>
            </w:r>
          </w:p>
        </w:tc>
      </w:tr>
      <w:tr w:rsidR="004244A7" w:rsidRPr="004244A7" w:rsidTr="0004246F">
        <w:tc>
          <w:tcPr>
            <w:tcW w:w="171" w:type="pct"/>
          </w:tcPr>
          <w:p w:rsidR="004244A7" w:rsidRPr="004244A7" w:rsidRDefault="004244A7" w:rsidP="004244A7">
            <w:pPr>
              <w:jc w:val="center"/>
              <w:rPr>
                <w:rFonts w:ascii="Arial" w:hAnsi="Arial" w:cs="Arial"/>
              </w:rPr>
            </w:pPr>
            <w:r w:rsidRPr="004244A7">
              <w:rPr>
                <w:rFonts w:ascii="Arial" w:hAnsi="Arial" w:cs="Arial"/>
              </w:rPr>
              <w:t>1.1</w:t>
            </w:r>
          </w:p>
        </w:tc>
        <w:tc>
          <w:tcPr>
            <w:tcW w:w="849"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361" w:type="pct"/>
          </w:tcPr>
          <w:p w:rsidR="004244A7" w:rsidRPr="004244A7" w:rsidRDefault="004244A7" w:rsidP="004244A7">
            <w:pPr>
              <w:widowControl w:val="0"/>
              <w:autoSpaceDE w:val="0"/>
              <w:autoSpaceDN w:val="0"/>
              <w:rPr>
                <w:rFonts w:ascii="Arial" w:hAnsi="Arial" w:cs="Arial"/>
                <w:lang w:eastAsia="en-US"/>
              </w:rPr>
            </w:pPr>
            <w:proofErr w:type="gramStart"/>
            <w:r w:rsidRPr="004244A7">
              <w:rPr>
                <w:rFonts w:ascii="Arial" w:hAnsi="Arial" w:cs="Arial"/>
                <w:lang w:eastAsia="en-US"/>
              </w:rPr>
              <w:t>Приоритет-</w:t>
            </w:r>
            <w:proofErr w:type="spellStart"/>
            <w:r w:rsidRPr="004244A7">
              <w:rPr>
                <w:rFonts w:ascii="Arial" w:hAnsi="Arial" w:cs="Arial"/>
                <w:lang w:eastAsia="en-US"/>
              </w:rPr>
              <w:t>ный</w:t>
            </w:r>
            <w:proofErr w:type="spellEnd"/>
            <w:proofErr w:type="gramEnd"/>
            <w:r w:rsidRPr="004244A7">
              <w:rPr>
                <w:rFonts w:ascii="Arial" w:hAnsi="Arial" w:cs="Arial"/>
                <w:lang w:eastAsia="en-US"/>
              </w:rPr>
              <w:t xml:space="preserve"> показатель</w:t>
            </w:r>
          </w:p>
        </w:tc>
        <w:tc>
          <w:tcPr>
            <w:tcW w:w="361"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человек</w:t>
            </w:r>
          </w:p>
        </w:tc>
        <w:tc>
          <w:tcPr>
            <w:tcW w:w="488"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85"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443"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746" w:type="pct"/>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Предоставление компенсации оплаты основного долга по ипотечному жилищному кредиту участникам I этапа подпрограммы «Социальная ипотека»</w:t>
            </w: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Перечень мероприятий Подпрограммы 5</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«Социальная ипотека» </w:t>
      </w:r>
    </w:p>
    <w:p w:rsidR="004244A7" w:rsidRPr="004244A7" w:rsidRDefault="004244A7" w:rsidP="004244A7">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51"/>
        <w:gridCol w:w="2028"/>
        <w:gridCol w:w="1621"/>
        <w:gridCol w:w="1989"/>
        <w:gridCol w:w="785"/>
        <w:gridCol w:w="751"/>
        <w:gridCol w:w="850"/>
        <w:gridCol w:w="863"/>
        <w:gridCol w:w="863"/>
        <w:gridCol w:w="860"/>
        <w:gridCol w:w="1937"/>
        <w:gridCol w:w="8"/>
        <w:gridCol w:w="2021"/>
      </w:tblGrid>
      <w:tr w:rsidR="004244A7" w:rsidRPr="004244A7" w:rsidTr="0004246F">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ind w:left="-94"/>
              <w:rPr>
                <w:rFonts w:ascii="Arial" w:hAnsi="Arial" w:cs="Arial"/>
              </w:rPr>
            </w:pPr>
            <w:r w:rsidRPr="004244A7">
              <w:rPr>
                <w:rFonts w:ascii="Arial" w:hAnsi="Arial" w:cs="Arial"/>
              </w:rPr>
              <w:t xml:space="preserve">N   </w:t>
            </w:r>
            <w:r w:rsidRPr="004244A7">
              <w:rPr>
                <w:rFonts w:ascii="Arial" w:hAnsi="Arial" w:cs="Arial"/>
              </w:rPr>
              <w:br/>
              <w:t xml:space="preserve">п/п </w:t>
            </w:r>
          </w:p>
        </w:tc>
        <w:tc>
          <w:tcPr>
            <w:tcW w:w="470"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Мероприятия </w:t>
            </w:r>
            <w:r w:rsidRPr="004244A7">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Источники     </w:t>
            </w:r>
            <w:r w:rsidRPr="004244A7">
              <w:rPr>
                <w:rFonts w:ascii="Arial" w:hAnsi="Arial" w:cs="Arial"/>
              </w:rPr>
              <w:br/>
            </w:r>
            <w:proofErr w:type="spellStart"/>
            <w:r w:rsidRPr="004244A7">
              <w:rPr>
                <w:rFonts w:ascii="Arial" w:hAnsi="Arial" w:cs="Arial"/>
              </w:rPr>
              <w:t>финансиро</w:t>
            </w:r>
            <w:proofErr w:type="spellEnd"/>
            <w:r w:rsidRPr="004244A7">
              <w:rPr>
                <w:rFonts w:ascii="Arial" w:hAnsi="Arial" w:cs="Arial"/>
              </w:rPr>
              <w:t>-</w:t>
            </w:r>
          </w:p>
          <w:p w:rsidR="004244A7" w:rsidRPr="004244A7" w:rsidRDefault="004244A7" w:rsidP="004244A7">
            <w:pPr>
              <w:autoSpaceDE w:val="0"/>
              <w:autoSpaceDN w:val="0"/>
              <w:adjustRightInd w:val="0"/>
              <w:rPr>
                <w:rFonts w:ascii="Arial" w:hAnsi="Arial" w:cs="Arial"/>
              </w:rPr>
            </w:pPr>
            <w:proofErr w:type="spellStart"/>
            <w:r w:rsidRPr="004244A7">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Всего</w:t>
            </w:r>
            <w:r w:rsidRPr="004244A7">
              <w:rPr>
                <w:rFonts w:ascii="Arial" w:hAnsi="Arial" w:cs="Arial"/>
              </w:rPr>
              <w:br/>
              <w:t>(тыс.</w:t>
            </w:r>
            <w:r w:rsidRPr="004244A7">
              <w:rPr>
                <w:rFonts w:ascii="Arial" w:hAnsi="Arial" w:cs="Arial"/>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Ответственный</w:t>
            </w:r>
            <w:r w:rsidRPr="004244A7">
              <w:rPr>
                <w:rFonts w:ascii="Arial" w:hAnsi="Arial" w:cs="Arial"/>
              </w:rPr>
              <w:br/>
              <w:t xml:space="preserve">за выполнение </w:t>
            </w:r>
            <w:r w:rsidRPr="004244A7">
              <w:rPr>
                <w:rFonts w:ascii="Arial" w:hAnsi="Arial" w:cs="Arial"/>
              </w:rPr>
              <w:br/>
              <w:t xml:space="preserve">мероприятия   </w:t>
            </w:r>
            <w:r w:rsidRPr="004244A7">
              <w:rPr>
                <w:rFonts w:ascii="Arial" w:hAnsi="Arial" w:cs="Arial"/>
              </w:rPr>
              <w:br/>
              <w:t>подпрограммы</w:t>
            </w:r>
          </w:p>
        </w:tc>
        <w:tc>
          <w:tcPr>
            <w:tcW w:w="538" w:type="pct"/>
            <w:gridSpan w:val="2"/>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Результаты    </w:t>
            </w:r>
            <w:r w:rsidRPr="004244A7">
              <w:rPr>
                <w:rFonts w:ascii="Arial" w:hAnsi="Arial" w:cs="Arial"/>
              </w:rPr>
              <w:br/>
              <w:t xml:space="preserve">выполнения    </w:t>
            </w:r>
            <w:r w:rsidRPr="004244A7">
              <w:rPr>
                <w:rFonts w:ascii="Arial" w:hAnsi="Arial" w:cs="Arial"/>
              </w:rPr>
              <w:br/>
              <w:t xml:space="preserve">мероприятий   </w:t>
            </w:r>
            <w:r w:rsidRPr="004244A7">
              <w:rPr>
                <w:rFonts w:ascii="Arial" w:hAnsi="Arial" w:cs="Arial"/>
              </w:rPr>
              <w:br/>
              <w:t>подпрограммы</w:t>
            </w:r>
          </w:p>
        </w:tc>
      </w:tr>
      <w:tr w:rsidR="004244A7" w:rsidRPr="004244A7" w:rsidTr="0004246F">
        <w:trPr>
          <w:trHeight w:val="800"/>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w:t>
            </w:r>
            <w:r w:rsidRPr="004244A7">
              <w:rPr>
                <w:rFonts w:ascii="Arial" w:hAnsi="Arial" w:cs="Arial"/>
              </w:rPr>
              <w:br/>
              <w:t xml:space="preserve">год      </w:t>
            </w:r>
            <w:r w:rsidRPr="004244A7">
              <w:rPr>
                <w:rFonts w:ascii="Arial" w:hAnsi="Arial" w:cs="Arial"/>
              </w:rPr>
              <w:br/>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2018</w:t>
            </w:r>
            <w:r w:rsidRPr="004244A7">
              <w:rPr>
                <w:rFonts w:ascii="Arial" w:hAnsi="Arial" w:cs="Arial"/>
              </w:rPr>
              <w:br/>
              <w:t xml:space="preserve">год      </w:t>
            </w:r>
            <w:r w:rsidRPr="004244A7">
              <w:rPr>
                <w:rFonts w:ascii="Arial" w:hAnsi="Arial" w:cs="Arial"/>
              </w:rPr>
              <w:br/>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2019</w:t>
            </w:r>
            <w:r w:rsidRPr="004244A7">
              <w:rPr>
                <w:rFonts w:ascii="Arial" w:hAnsi="Arial" w:cs="Arial"/>
              </w:rPr>
              <w:br/>
              <w:t xml:space="preserve">год      </w:t>
            </w:r>
            <w:r w:rsidRPr="004244A7">
              <w:rPr>
                <w:rFonts w:ascii="Arial" w:hAnsi="Arial" w:cs="Arial"/>
              </w:rPr>
              <w:br/>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2020</w:t>
            </w:r>
            <w:r w:rsidRPr="004244A7">
              <w:rPr>
                <w:rFonts w:ascii="Arial" w:hAnsi="Arial" w:cs="Arial"/>
              </w:rPr>
              <w:br/>
              <w:t xml:space="preserve">год      </w:t>
            </w:r>
            <w:r w:rsidRPr="004244A7">
              <w:rPr>
                <w:rFonts w:ascii="Arial" w:hAnsi="Arial" w:cs="Arial"/>
              </w:rPr>
              <w:br/>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2021 год</w:t>
            </w:r>
          </w:p>
          <w:p w:rsidR="004244A7" w:rsidRPr="004244A7" w:rsidRDefault="004244A7" w:rsidP="004244A7">
            <w:pPr>
              <w:autoSpaceDE w:val="0"/>
              <w:autoSpaceDN w:val="0"/>
              <w:adjustRightInd w:val="0"/>
              <w:rPr>
                <w:rFonts w:ascii="Arial" w:hAnsi="Arial" w:cs="Arial"/>
              </w:rPr>
            </w:pPr>
            <w:r w:rsidRPr="004244A7">
              <w:rPr>
                <w:rFonts w:ascii="Arial" w:hAnsi="Arial" w:cs="Arial"/>
              </w:rPr>
              <w:br/>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blCellSpacing w:w="5" w:type="nil"/>
        </w:trPr>
        <w:tc>
          <w:tcPr>
            <w:tcW w:w="22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w:t>
            </w:r>
          </w:p>
        </w:tc>
        <w:tc>
          <w:tcPr>
            <w:tcW w:w="470"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w:t>
            </w:r>
          </w:p>
        </w:tc>
        <w:tc>
          <w:tcPr>
            <w:tcW w:w="47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w:t>
            </w:r>
          </w:p>
        </w:tc>
        <w:tc>
          <w:tcPr>
            <w:tcW w:w="47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w:t>
            </w:r>
          </w:p>
        </w:tc>
        <w:tc>
          <w:tcPr>
            <w:tcW w:w="31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5</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6</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w:t>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8</w:t>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w:t>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w:t>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11</w:t>
            </w:r>
          </w:p>
        </w:tc>
        <w:tc>
          <w:tcPr>
            <w:tcW w:w="538"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12</w:t>
            </w:r>
          </w:p>
        </w:tc>
      </w:tr>
      <w:tr w:rsidR="004244A7" w:rsidRPr="004244A7" w:rsidTr="0004246F">
        <w:trPr>
          <w:trHeight w:val="424"/>
          <w:tblCellSpacing w:w="5" w:type="nil"/>
        </w:trPr>
        <w:tc>
          <w:tcPr>
            <w:tcW w:w="227"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w:t>
            </w:r>
          </w:p>
        </w:tc>
        <w:tc>
          <w:tcPr>
            <w:tcW w:w="470"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Основное мероприятие 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I этап реализации подпрограммы «Социальная ипотека». Компенсация оплаты основного долга по ипотечному жилищному кредиту</w:t>
            </w:r>
          </w:p>
        </w:tc>
        <w:tc>
          <w:tcPr>
            <w:tcW w:w="471" w:type="pct"/>
            <w:vMerge w:val="restart"/>
            <w:tcBorders>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w:t>
            </w: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327</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109,0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109,0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109,0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Компенсация оплаты основного долга по ипотечному жилищному кредиту</w:t>
            </w:r>
          </w:p>
        </w:tc>
      </w:tr>
      <w:tr w:rsidR="004244A7" w:rsidRPr="004244A7" w:rsidTr="0004246F">
        <w:trPr>
          <w:trHeight w:val="992"/>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Московской</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323,7</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107,9</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107,9</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107,9</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right w:val="single" w:sz="4" w:space="0" w:color="auto"/>
            </w:tcBorders>
          </w:tcPr>
          <w:p w:rsidR="004244A7" w:rsidRPr="004244A7" w:rsidRDefault="004244A7" w:rsidP="004244A7">
            <w:pPr>
              <w:rPr>
                <w:rFonts w:ascii="Arial" w:hAnsi="Arial" w:cs="Arial"/>
              </w:rPr>
            </w:pPr>
          </w:p>
        </w:tc>
        <w:tc>
          <w:tcPr>
            <w:tcW w:w="538"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204"/>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vMerge w:val="restar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3,3</w:t>
            </w:r>
          </w:p>
          <w:p w:rsidR="004244A7" w:rsidRPr="004244A7" w:rsidRDefault="004244A7" w:rsidP="004244A7">
            <w:pPr>
              <w:autoSpaceDE w:val="0"/>
              <w:autoSpaceDN w:val="0"/>
              <w:adjustRightInd w:val="0"/>
              <w:rPr>
                <w:rFonts w:ascii="Arial" w:hAnsi="Arial" w:cs="Arial"/>
              </w:rPr>
            </w:pPr>
          </w:p>
        </w:tc>
        <w:tc>
          <w:tcPr>
            <w:tcW w:w="359"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1,1</w:t>
            </w:r>
          </w:p>
          <w:p w:rsidR="004244A7" w:rsidRPr="004244A7" w:rsidRDefault="004244A7" w:rsidP="004244A7">
            <w:pPr>
              <w:autoSpaceDE w:val="0"/>
              <w:autoSpaceDN w:val="0"/>
              <w:adjustRightInd w:val="0"/>
              <w:rPr>
                <w:rFonts w:ascii="Arial" w:hAnsi="Arial" w:cs="Arial"/>
              </w:rPr>
            </w:pPr>
          </w:p>
        </w:tc>
        <w:tc>
          <w:tcPr>
            <w:tcW w:w="359" w:type="pct"/>
            <w:vMerge w:val="restar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1,1</w:t>
            </w:r>
          </w:p>
          <w:p w:rsidR="004244A7" w:rsidRPr="004244A7" w:rsidRDefault="004244A7" w:rsidP="004244A7">
            <w:pPr>
              <w:rPr>
                <w:rFonts w:ascii="Arial" w:hAnsi="Arial" w:cs="Arial"/>
              </w:rPr>
            </w:pPr>
          </w:p>
        </w:tc>
        <w:tc>
          <w:tcPr>
            <w:tcW w:w="358"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1,1</w:t>
            </w:r>
          </w:p>
        </w:tc>
        <w:tc>
          <w:tcPr>
            <w:tcW w:w="358"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right w:val="single" w:sz="4" w:space="0" w:color="auto"/>
            </w:tcBorders>
          </w:tcPr>
          <w:p w:rsidR="004244A7" w:rsidRPr="004244A7" w:rsidRDefault="004244A7" w:rsidP="004244A7">
            <w:pPr>
              <w:rPr>
                <w:rFonts w:ascii="Arial" w:hAnsi="Arial" w:cs="Arial"/>
              </w:rPr>
            </w:pPr>
          </w:p>
        </w:tc>
        <w:tc>
          <w:tcPr>
            <w:tcW w:w="538"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448"/>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58"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58"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357"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715" w:type="pct"/>
            <w:gridSpan w:val="2"/>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536"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320"/>
          <w:tblCellSpacing w:w="5" w:type="nil"/>
        </w:trPr>
        <w:tc>
          <w:tcPr>
            <w:tcW w:w="227"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1.1.</w:t>
            </w:r>
          </w:p>
        </w:tc>
        <w:tc>
          <w:tcPr>
            <w:tcW w:w="470"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компенсации оплаты основного долга по ипотечному жилищному кредиту участникам I этапа подпрограммы «Социальная ипотека»</w:t>
            </w:r>
          </w:p>
        </w:tc>
        <w:tc>
          <w:tcPr>
            <w:tcW w:w="47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w:t>
            </w:r>
          </w:p>
        </w:tc>
        <w:tc>
          <w:tcPr>
            <w:tcW w:w="47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327</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109,0</w:t>
            </w:r>
          </w:p>
        </w:tc>
        <w:tc>
          <w:tcPr>
            <w:tcW w:w="359"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109,0</w:t>
            </w:r>
          </w:p>
        </w:tc>
        <w:tc>
          <w:tcPr>
            <w:tcW w:w="358"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109,0</w:t>
            </w:r>
          </w:p>
        </w:tc>
        <w:tc>
          <w:tcPr>
            <w:tcW w:w="358"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компенсации оплаты основного долга по ипотечному жилищному кредиту</w:t>
            </w:r>
          </w:p>
        </w:tc>
      </w:tr>
      <w:tr w:rsidR="004244A7" w:rsidRPr="004244A7" w:rsidTr="0004246F">
        <w:trPr>
          <w:trHeight w:val="756"/>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Московской</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323,7</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107,9</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107,9</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107,9</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510"/>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3,3</w:t>
            </w:r>
          </w:p>
          <w:p w:rsidR="004244A7" w:rsidRPr="004244A7" w:rsidRDefault="004244A7" w:rsidP="004244A7">
            <w:pPr>
              <w:autoSpaceDE w:val="0"/>
              <w:autoSpaceDN w:val="0"/>
              <w:adjustRightInd w:val="0"/>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1,1</w:t>
            </w:r>
          </w:p>
          <w:p w:rsidR="004244A7" w:rsidRPr="004244A7" w:rsidRDefault="004244A7" w:rsidP="004244A7">
            <w:pPr>
              <w:autoSpaceDE w:val="0"/>
              <w:autoSpaceDN w:val="0"/>
              <w:adjustRightInd w:val="0"/>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1,1</w:t>
            </w:r>
          </w:p>
          <w:p w:rsidR="004244A7" w:rsidRPr="004244A7" w:rsidRDefault="004244A7" w:rsidP="004244A7">
            <w:pPr>
              <w:rPr>
                <w:rFonts w:ascii="Arial" w:hAnsi="Arial" w:cs="Arial"/>
              </w:rPr>
            </w:pP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1,1</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gridSpan w:val="2"/>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ind w:left="4248"/>
        <w:outlineLvl w:val="1"/>
        <w:rPr>
          <w:rFonts w:ascii="Arial" w:hAnsi="Arial" w:cs="Arial"/>
        </w:rPr>
      </w:pPr>
      <w:r w:rsidRPr="004244A7">
        <w:rPr>
          <w:rFonts w:ascii="Arial" w:hAnsi="Arial" w:cs="Arial"/>
        </w:rPr>
        <w:t>Обоснование объема финансовых ресурсов, необходимых</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для реализации мероприятий Подпрограммы 5</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«Социальная ипотека» </w:t>
      </w:r>
    </w:p>
    <w:p w:rsidR="004244A7" w:rsidRPr="004244A7" w:rsidRDefault="004244A7" w:rsidP="004244A7">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3610"/>
        <w:gridCol w:w="2059"/>
        <w:gridCol w:w="2794"/>
        <w:gridCol w:w="752"/>
        <w:gridCol w:w="751"/>
        <w:gridCol w:w="751"/>
        <w:gridCol w:w="751"/>
        <w:gridCol w:w="684"/>
        <w:gridCol w:w="684"/>
        <w:gridCol w:w="2291"/>
      </w:tblGrid>
      <w:tr w:rsidR="004244A7" w:rsidRPr="004244A7" w:rsidTr="0004246F">
        <w:trPr>
          <w:trHeight w:val="334"/>
          <w:tblCellSpacing w:w="5" w:type="nil"/>
        </w:trPr>
        <w:tc>
          <w:tcPr>
            <w:tcW w:w="130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Наименование мероприятия   </w:t>
            </w:r>
            <w:r w:rsidRPr="004244A7">
              <w:rPr>
                <w:rFonts w:ascii="Arial" w:hAnsi="Arial" w:cs="Arial"/>
              </w:rPr>
              <w:br/>
            </w:r>
          </w:p>
        </w:tc>
        <w:tc>
          <w:tcPr>
            <w:tcW w:w="630"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Источник финансирования</w:t>
            </w:r>
            <w:r w:rsidRPr="004244A7">
              <w:rPr>
                <w:rFonts w:ascii="Arial" w:hAnsi="Arial" w:cs="Arial"/>
              </w:rPr>
              <w:br/>
            </w:r>
          </w:p>
        </w:tc>
        <w:tc>
          <w:tcPr>
            <w:tcW w:w="103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Расчет необходимых финансовых ресурсов</w:t>
            </w:r>
            <w:r w:rsidRPr="004244A7">
              <w:rPr>
                <w:rFonts w:ascii="Arial" w:hAnsi="Arial" w:cs="Arial"/>
              </w:rPr>
              <w:br/>
              <w:t>на реализацию мероприятия</w:t>
            </w:r>
            <w:r w:rsidRPr="004244A7">
              <w:rPr>
                <w:rFonts w:ascii="Arial" w:hAnsi="Arial" w:cs="Arial"/>
              </w:rPr>
              <w:br/>
            </w:r>
          </w:p>
        </w:tc>
        <w:tc>
          <w:tcPr>
            <w:tcW w:w="1310" w:type="pct"/>
            <w:gridSpan w:val="6"/>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Общий объем финансовых ресурсов, необходимых для реализации мероприятия, в том числе по годам </w:t>
            </w:r>
          </w:p>
        </w:tc>
        <w:tc>
          <w:tcPr>
            <w:tcW w:w="722"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Эксплуатационные расходы, возникающие в результате реализации мероприятия </w:t>
            </w:r>
          </w:p>
        </w:tc>
      </w:tr>
      <w:tr w:rsidR="004244A7" w:rsidRPr="004244A7" w:rsidTr="0004246F">
        <w:trPr>
          <w:trHeight w:val="239"/>
          <w:tblCellSpacing w:w="5" w:type="nil"/>
        </w:trPr>
        <w:tc>
          <w:tcPr>
            <w:tcW w:w="130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63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всего</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2019</w:t>
            </w:r>
          </w:p>
        </w:tc>
        <w:tc>
          <w:tcPr>
            <w:tcW w:w="22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2020</w:t>
            </w:r>
          </w:p>
        </w:tc>
        <w:tc>
          <w:tcPr>
            <w:tcW w:w="18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w:t>
            </w:r>
          </w:p>
        </w:tc>
        <w:tc>
          <w:tcPr>
            <w:tcW w:w="72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1251"/>
          <w:tblCellSpacing w:w="5" w:type="nil"/>
        </w:trPr>
        <w:tc>
          <w:tcPr>
            <w:tcW w:w="130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компенсации оплаты основного долга по ипотечному жилищному кредиту участникам I этапа подпрограммы «Социальная ипотека»</w:t>
            </w:r>
          </w:p>
        </w:tc>
        <w:tc>
          <w:tcPr>
            <w:tcW w:w="630"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Бюджет Московской области </w:t>
            </w:r>
          </w:p>
        </w:tc>
        <w:tc>
          <w:tcPr>
            <w:tcW w:w="103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both"/>
              <w:rPr>
                <w:rFonts w:ascii="Arial" w:hAnsi="Arial" w:cs="Arial"/>
              </w:rPr>
            </w:pPr>
            <w:r w:rsidRPr="004244A7">
              <w:rPr>
                <w:rFonts w:ascii="Arial" w:hAnsi="Arial" w:cs="Arial"/>
              </w:rPr>
              <w:t xml:space="preserve">Средства бюджета Московской области предоставляются в виде субсидий на </w:t>
            </w:r>
            <w:proofErr w:type="spellStart"/>
            <w:r w:rsidRPr="004244A7">
              <w:rPr>
                <w:rFonts w:ascii="Arial" w:hAnsi="Arial" w:cs="Arial"/>
              </w:rPr>
              <w:t>софинансирование</w:t>
            </w:r>
            <w:proofErr w:type="spellEnd"/>
            <w:r w:rsidRPr="004244A7">
              <w:rPr>
                <w:rFonts w:ascii="Arial" w:hAnsi="Arial" w:cs="Arial"/>
              </w:rPr>
              <w:t xml:space="preserve"> расходных обязательств, возникающих при предоставлении жилищных субсидий и компенсации*.</w:t>
            </w:r>
          </w:p>
        </w:tc>
        <w:tc>
          <w:tcPr>
            <w:tcW w:w="225"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323,7</w:t>
            </w:r>
          </w:p>
        </w:tc>
        <w:tc>
          <w:tcPr>
            <w:tcW w:w="225"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107,9</w:t>
            </w: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107,9</w:t>
            </w:r>
          </w:p>
        </w:tc>
        <w:tc>
          <w:tcPr>
            <w:tcW w:w="225"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107,9</w:t>
            </w:r>
          </w:p>
        </w:tc>
        <w:tc>
          <w:tcPr>
            <w:tcW w:w="226"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184"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22"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345"/>
          <w:tblCellSpacing w:w="5" w:type="nil"/>
        </w:trPr>
        <w:tc>
          <w:tcPr>
            <w:tcW w:w="1304"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30"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103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both"/>
              <w:rPr>
                <w:rFonts w:ascii="Arial" w:hAnsi="Arial" w:cs="Arial"/>
              </w:rPr>
            </w:pPr>
            <w:r w:rsidRPr="004244A7">
              <w:rPr>
                <w:rFonts w:ascii="Arial" w:hAnsi="Arial" w:cs="Arial"/>
              </w:rPr>
              <w:t xml:space="preserve">Средства бюджета городского округа Павловский Посад представляются в виде расходных обязательств по </w:t>
            </w:r>
            <w:proofErr w:type="spellStart"/>
            <w:r w:rsidRPr="004244A7">
              <w:rPr>
                <w:rFonts w:ascii="Arial" w:hAnsi="Arial" w:cs="Arial"/>
              </w:rPr>
              <w:t>софинансированию</w:t>
            </w:r>
            <w:proofErr w:type="spellEnd"/>
            <w:r w:rsidRPr="004244A7">
              <w:rPr>
                <w:rFonts w:ascii="Arial" w:hAnsi="Arial" w:cs="Arial"/>
              </w:rPr>
              <w:t xml:space="preserve"> в размерах, установленных действующим законодательством*</w:t>
            </w:r>
          </w:p>
        </w:tc>
        <w:tc>
          <w:tcPr>
            <w:tcW w:w="225" w:type="pc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3,3</w:t>
            </w:r>
          </w:p>
          <w:p w:rsidR="004244A7" w:rsidRPr="004244A7" w:rsidRDefault="004244A7" w:rsidP="004244A7">
            <w:pPr>
              <w:autoSpaceDE w:val="0"/>
              <w:autoSpaceDN w:val="0"/>
              <w:adjustRightInd w:val="0"/>
              <w:rPr>
                <w:rFonts w:ascii="Arial" w:hAnsi="Arial" w:cs="Arial"/>
              </w:rPr>
            </w:pPr>
          </w:p>
        </w:tc>
        <w:tc>
          <w:tcPr>
            <w:tcW w:w="225" w:type="pc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1,1</w:t>
            </w:r>
          </w:p>
          <w:p w:rsidR="004244A7" w:rsidRPr="004244A7" w:rsidRDefault="004244A7" w:rsidP="004244A7">
            <w:pPr>
              <w:autoSpaceDE w:val="0"/>
              <w:autoSpaceDN w:val="0"/>
              <w:adjustRightInd w:val="0"/>
              <w:rPr>
                <w:rFonts w:ascii="Arial" w:hAnsi="Arial" w:cs="Arial"/>
              </w:rPr>
            </w:pPr>
          </w:p>
        </w:tc>
        <w:tc>
          <w:tcPr>
            <w:tcW w:w="225"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1,1</w:t>
            </w:r>
          </w:p>
          <w:p w:rsidR="004244A7" w:rsidRPr="004244A7" w:rsidRDefault="004244A7" w:rsidP="004244A7">
            <w:pPr>
              <w:rPr>
                <w:rFonts w:ascii="Arial" w:hAnsi="Arial" w:cs="Arial"/>
              </w:rPr>
            </w:pPr>
          </w:p>
        </w:tc>
        <w:tc>
          <w:tcPr>
            <w:tcW w:w="225"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1,1</w:t>
            </w:r>
          </w:p>
        </w:tc>
        <w:tc>
          <w:tcPr>
            <w:tcW w:w="226"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184"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22"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w:t>
            </w:r>
          </w:p>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613"/>
          <w:tblCellSpacing w:w="5" w:type="nil"/>
        </w:trPr>
        <w:tc>
          <w:tcPr>
            <w:tcW w:w="130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63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both"/>
              <w:rPr>
                <w:rFonts w:ascii="Arial" w:hAnsi="Arial" w:cs="Arial"/>
              </w:rPr>
            </w:pPr>
          </w:p>
        </w:tc>
        <w:tc>
          <w:tcPr>
            <w:tcW w:w="225"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225"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225"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225"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226"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184"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p>
        </w:tc>
        <w:tc>
          <w:tcPr>
            <w:tcW w:w="72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bl>
    <w:p w:rsidR="004244A7" w:rsidRPr="004244A7" w:rsidRDefault="004244A7" w:rsidP="004244A7">
      <w:pPr>
        <w:autoSpaceDE w:val="0"/>
        <w:autoSpaceDN w:val="0"/>
        <w:adjustRightInd w:val="0"/>
        <w:rPr>
          <w:rFonts w:ascii="Arial" w:hAnsi="Arial" w:cs="Arial"/>
        </w:rPr>
      </w:pPr>
    </w:p>
    <w:p w:rsidR="004244A7" w:rsidRPr="004244A7" w:rsidRDefault="004244A7" w:rsidP="007A1EAC">
      <w:pPr>
        <w:numPr>
          <w:ilvl w:val="0"/>
          <w:numId w:val="13"/>
        </w:numPr>
        <w:autoSpaceDE w:val="0"/>
        <w:autoSpaceDN w:val="0"/>
        <w:adjustRightInd w:val="0"/>
        <w:contextualSpacing/>
        <w:jc w:val="center"/>
        <w:rPr>
          <w:rFonts w:ascii="Arial" w:hAnsi="Arial" w:cs="Arial"/>
        </w:rPr>
      </w:pPr>
      <w:r w:rsidRPr="004244A7">
        <w:rPr>
          <w:rFonts w:ascii="Arial" w:hAnsi="Arial" w:cs="Arial"/>
        </w:rPr>
        <w:t>Методика расчета значений показателей реализации муниципальной Подпрограммы 5</w:t>
      </w:r>
    </w:p>
    <w:p w:rsidR="004244A7" w:rsidRPr="004244A7" w:rsidRDefault="004244A7" w:rsidP="004244A7">
      <w:pPr>
        <w:autoSpaceDE w:val="0"/>
        <w:autoSpaceDN w:val="0"/>
        <w:adjustRightInd w:val="0"/>
        <w:ind w:left="720"/>
        <w:contextualSpacing/>
        <w:jc w:val="center"/>
        <w:rPr>
          <w:rFonts w:ascii="Arial" w:hAnsi="Arial" w:cs="Arial"/>
        </w:rPr>
      </w:pPr>
      <w:r w:rsidRPr="004244A7">
        <w:rPr>
          <w:rFonts w:ascii="Arial" w:hAnsi="Arial" w:cs="Arial"/>
        </w:rPr>
        <w:t>«Социальная ипотека»</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7A1EAC">
      <w:pPr>
        <w:numPr>
          <w:ilvl w:val="1"/>
          <w:numId w:val="13"/>
        </w:numPr>
        <w:autoSpaceDE w:val="0"/>
        <w:autoSpaceDN w:val="0"/>
        <w:adjustRightInd w:val="0"/>
        <w:contextualSpacing/>
        <w:jc w:val="center"/>
        <w:outlineLvl w:val="0"/>
        <w:rPr>
          <w:rFonts w:ascii="Arial" w:hAnsi="Arial" w:cs="Arial"/>
        </w:rPr>
      </w:pPr>
      <w:r w:rsidRPr="004244A7">
        <w:rPr>
          <w:rFonts w:ascii="Arial" w:hAnsi="Arial" w:cs="Arial"/>
        </w:rPr>
        <w:t>Количество участников подпрограммы «Социальная ипотека», получивших финансовую помощь,</w:t>
      </w:r>
    </w:p>
    <w:p w:rsidR="004244A7" w:rsidRPr="004244A7" w:rsidRDefault="004244A7" w:rsidP="004244A7">
      <w:pPr>
        <w:autoSpaceDE w:val="0"/>
        <w:autoSpaceDN w:val="0"/>
        <w:adjustRightInd w:val="0"/>
        <w:ind w:left="780"/>
        <w:contextualSpacing/>
        <w:jc w:val="center"/>
        <w:outlineLvl w:val="0"/>
        <w:rPr>
          <w:rFonts w:ascii="Arial" w:hAnsi="Arial" w:cs="Arial"/>
        </w:rPr>
      </w:pPr>
      <w:r w:rsidRPr="004244A7">
        <w:rPr>
          <w:rFonts w:ascii="Arial" w:hAnsi="Arial" w:cs="Arial"/>
        </w:rPr>
        <w:t>предоставляемую для погашения основной части долга по ипотечному жилищному кредиту (</w:t>
      </w:r>
      <w:r w:rsidRPr="004244A7">
        <w:rPr>
          <w:rFonts w:ascii="Arial" w:hAnsi="Arial" w:cs="Arial"/>
          <w:lang w:val="en-US"/>
        </w:rPr>
        <w:t>I</w:t>
      </w:r>
      <w:r w:rsidRPr="004244A7">
        <w:rPr>
          <w:rFonts w:ascii="Arial" w:hAnsi="Arial" w:cs="Arial"/>
        </w:rPr>
        <w:t xml:space="preserve"> этап)</w:t>
      </w:r>
    </w:p>
    <w:p w:rsidR="004244A7" w:rsidRPr="004244A7" w:rsidRDefault="004244A7" w:rsidP="004244A7">
      <w:pPr>
        <w:autoSpaceDE w:val="0"/>
        <w:autoSpaceDN w:val="0"/>
        <w:adjustRightInd w:val="0"/>
        <w:jc w:val="both"/>
        <w:rPr>
          <w:rFonts w:ascii="Arial" w:hAnsi="Arial" w:cs="Arial"/>
        </w:rPr>
      </w:pP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Исходные данные.</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xml:space="preserve">При расчете значения целевого показателя применяются отчетные данные о реализации мероприятий </w:t>
      </w:r>
      <w:hyperlink r:id="rId16" w:history="1">
        <w:r w:rsidRPr="004244A7">
          <w:rPr>
            <w:rFonts w:ascii="Arial" w:hAnsi="Arial" w:cs="Arial"/>
          </w:rPr>
          <w:t>Подпрограммы</w:t>
        </w:r>
      </w:hyperlink>
      <w:r w:rsidRPr="004244A7">
        <w:rPr>
          <w:rFonts w:ascii="Arial" w:hAnsi="Arial" w:cs="Arial"/>
        </w:rPr>
        <w:t>.</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2.2. Алгоритм расчета значения целевого показателя.</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xml:space="preserve">Значение целевого показателя рассчитывается на основе данных о количестве участников </w:t>
      </w:r>
      <w:hyperlink r:id="rId17" w:history="1">
        <w:r w:rsidRPr="004244A7">
          <w:rPr>
            <w:rFonts w:ascii="Arial" w:hAnsi="Arial" w:cs="Arial"/>
          </w:rPr>
          <w:t>Подпрограммы</w:t>
        </w:r>
      </w:hyperlink>
      <w:r w:rsidRPr="004244A7">
        <w:rPr>
          <w:rFonts w:ascii="Arial" w:hAnsi="Arial" w:cs="Arial"/>
        </w:rPr>
        <w:t>, получивших финансовую помощь, предоставляемую для погашения основной части долга по ипотечному жилищному кредиту.</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2.3. Значения целевого показателя.</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xml:space="preserve">Количество участников </w:t>
      </w:r>
      <w:hyperlink r:id="rId18" w:history="1">
        <w:r w:rsidRPr="004244A7">
          <w:rPr>
            <w:rFonts w:ascii="Arial" w:hAnsi="Arial" w:cs="Arial"/>
          </w:rPr>
          <w:t>Подпрограммы</w:t>
        </w:r>
      </w:hyperlink>
      <w:r w:rsidRPr="004244A7">
        <w:rPr>
          <w:rFonts w:ascii="Arial" w:hAnsi="Arial" w:cs="Arial"/>
        </w:rPr>
        <w:t xml:space="preserve">, получивших финансовую помощь, предоставляемую для погашения основной части долга по ипотечному жилищному кредиту, к 2017 году - 1 человек, к 2018 году – 1 человек, к 2019 году - 1 человек, к 2020 году – 1 человек, к 2021 году – 1 человек. </w:t>
      </w: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right"/>
        <w:rPr>
          <w:rFonts w:ascii="Arial" w:hAnsi="Arial" w:cs="Arial"/>
        </w:rPr>
      </w:pPr>
    </w:p>
    <w:p w:rsidR="004244A7" w:rsidRPr="004244A7" w:rsidRDefault="004244A7" w:rsidP="004244A7">
      <w:pPr>
        <w:autoSpaceDE w:val="0"/>
        <w:autoSpaceDN w:val="0"/>
        <w:adjustRightInd w:val="0"/>
        <w:jc w:val="right"/>
        <w:rPr>
          <w:rFonts w:ascii="Arial" w:hAnsi="Arial" w:cs="Arial"/>
        </w:rPr>
      </w:pPr>
    </w:p>
    <w:p w:rsidR="004244A7" w:rsidRPr="004244A7" w:rsidRDefault="004244A7" w:rsidP="004244A7">
      <w:pPr>
        <w:autoSpaceDE w:val="0"/>
        <w:autoSpaceDN w:val="0"/>
        <w:adjustRightInd w:val="0"/>
        <w:jc w:val="right"/>
        <w:rPr>
          <w:rFonts w:ascii="Arial" w:hAnsi="Arial" w:cs="Arial"/>
        </w:rPr>
      </w:pPr>
    </w:p>
    <w:p w:rsidR="004244A7" w:rsidRPr="004244A7" w:rsidRDefault="004244A7" w:rsidP="004244A7">
      <w:pPr>
        <w:autoSpaceDE w:val="0"/>
        <w:autoSpaceDN w:val="0"/>
        <w:adjustRightInd w:val="0"/>
        <w:jc w:val="right"/>
        <w:rPr>
          <w:rFonts w:ascii="Arial" w:hAnsi="Arial" w:cs="Arial"/>
        </w:rPr>
      </w:pPr>
    </w:p>
    <w:p w:rsidR="004244A7" w:rsidRPr="004244A7" w:rsidRDefault="004244A7" w:rsidP="004244A7">
      <w:pPr>
        <w:autoSpaceDE w:val="0"/>
        <w:autoSpaceDN w:val="0"/>
        <w:adjustRightInd w:val="0"/>
        <w:jc w:val="right"/>
        <w:rPr>
          <w:rFonts w:ascii="Arial" w:hAnsi="Arial" w:cs="Arial"/>
        </w:rPr>
      </w:pPr>
      <w:r w:rsidRPr="004244A7">
        <w:rPr>
          <w:rFonts w:ascii="Arial" w:hAnsi="Arial" w:cs="Arial"/>
        </w:rPr>
        <w:t>Раздел 6</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Паспорт</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Подпрограммы 6</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"Улучшение жилищных условий семей, имеющих семь и более детей"</w:t>
      </w:r>
    </w:p>
    <w:p w:rsidR="004244A7" w:rsidRPr="004244A7" w:rsidRDefault="004244A7" w:rsidP="004244A7">
      <w:pPr>
        <w:widowControl w:val="0"/>
        <w:autoSpaceDE w:val="0"/>
        <w:autoSpaceDN w:val="0"/>
        <w:adjustRightInd w:val="0"/>
        <w:jc w:val="center"/>
        <w:rPr>
          <w:rFonts w:ascii="Arial" w:hAnsi="Arial" w:cs="Arial"/>
        </w:rPr>
      </w:pPr>
    </w:p>
    <w:tbl>
      <w:tblPr>
        <w:tblStyle w:val="241"/>
        <w:tblW w:w="5000" w:type="pct"/>
        <w:tblLook w:val="04A0" w:firstRow="1" w:lastRow="0" w:firstColumn="1" w:lastColumn="0" w:noHBand="0" w:noVBand="1"/>
      </w:tblPr>
      <w:tblGrid>
        <w:gridCol w:w="5365"/>
        <w:gridCol w:w="2043"/>
        <w:gridCol w:w="2190"/>
        <w:gridCol w:w="1116"/>
        <w:gridCol w:w="771"/>
        <w:gridCol w:w="980"/>
        <w:gridCol w:w="1116"/>
        <w:gridCol w:w="771"/>
        <w:gridCol w:w="775"/>
      </w:tblGrid>
      <w:tr w:rsidR="004244A7" w:rsidRPr="004244A7" w:rsidTr="0004246F">
        <w:trPr>
          <w:trHeight w:val="194"/>
        </w:trPr>
        <w:tc>
          <w:tcPr>
            <w:tcW w:w="1773"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Цель подпрограммы</w:t>
            </w:r>
          </w:p>
        </w:tc>
        <w:tc>
          <w:tcPr>
            <w:tcW w:w="3227" w:type="pct"/>
            <w:gridSpan w:val="8"/>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Улучшение жилищных условий семей, имеющих семь и более детей</w:t>
            </w:r>
          </w:p>
        </w:tc>
      </w:tr>
      <w:tr w:rsidR="004244A7" w:rsidRPr="004244A7" w:rsidTr="0004246F">
        <w:trPr>
          <w:trHeight w:val="415"/>
        </w:trPr>
        <w:tc>
          <w:tcPr>
            <w:tcW w:w="1773"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Муниципальный  заказчик</w:t>
            </w:r>
            <w:proofErr w:type="gramEnd"/>
            <w:r w:rsidRPr="004244A7">
              <w:rPr>
                <w:rFonts w:ascii="Arial" w:hAnsi="Arial" w:cs="Arial"/>
              </w:rPr>
              <w:t xml:space="preserve"> подпрограммы</w:t>
            </w:r>
          </w:p>
        </w:tc>
        <w:tc>
          <w:tcPr>
            <w:tcW w:w="3227" w:type="pct"/>
            <w:gridSpan w:val="8"/>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4244A7" w:rsidRPr="004244A7" w:rsidTr="0004246F">
        <w:tc>
          <w:tcPr>
            <w:tcW w:w="1773"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Сроки реализации подпрограммы</w:t>
            </w:r>
          </w:p>
        </w:tc>
        <w:tc>
          <w:tcPr>
            <w:tcW w:w="3227" w:type="pct"/>
            <w:gridSpan w:val="8"/>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2017-2021годы</w:t>
            </w:r>
          </w:p>
        </w:tc>
      </w:tr>
      <w:tr w:rsidR="004244A7" w:rsidRPr="004244A7" w:rsidTr="0004246F">
        <w:tc>
          <w:tcPr>
            <w:tcW w:w="1773" w:type="pct"/>
            <w:vMerge w:val="restar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Источники финансирования подпрограммы по годам реализации и главным распорядителям бюджетных средств</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 по годам:</w:t>
            </w:r>
          </w:p>
        </w:tc>
        <w:tc>
          <w:tcPr>
            <w:tcW w:w="675" w:type="pct"/>
            <w:vMerge w:val="restar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Главный распорядитель бюджетных средств</w:t>
            </w:r>
          </w:p>
        </w:tc>
        <w:tc>
          <w:tcPr>
            <w:tcW w:w="724" w:type="pct"/>
            <w:vMerge w:val="restar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 финансирования</w:t>
            </w:r>
          </w:p>
        </w:tc>
        <w:tc>
          <w:tcPr>
            <w:tcW w:w="1829" w:type="pct"/>
            <w:gridSpan w:val="6"/>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Расходы (тыс. рублей)</w:t>
            </w:r>
          </w:p>
        </w:tc>
      </w:tr>
      <w:tr w:rsidR="004244A7" w:rsidRPr="004244A7" w:rsidTr="0004246F">
        <w:trPr>
          <w:trHeight w:val="458"/>
        </w:trPr>
        <w:tc>
          <w:tcPr>
            <w:tcW w:w="1773" w:type="pct"/>
            <w:vMerge/>
          </w:tcPr>
          <w:p w:rsidR="004244A7" w:rsidRPr="004244A7" w:rsidRDefault="004244A7" w:rsidP="004244A7">
            <w:pPr>
              <w:widowControl w:val="0"/>
              <w:autoSpaceDE w:val="0"/>
              <w:autoSpaceDN w:val="0"/>
              <w:adjustRightInd w:val="0"/>
              <w:jc w:val="center"/>
              <w:rPr>
                <w:rFonts w:ascii="Arial" w:hAnsi="Arial" w:cs="Arial"/>
              </w:rPr>
            </w:pPr>
          </w:p>
        </w:tc>
        <w:tc>
          <w:tcPr>
            <w:tcW w:w="675" w:type="pct"/>
            <w:vMerge/>
          </w:tcPr>
          <w:p w:rsidR="004244A7" w:rsidRPr="004244A7" w:rsidRDefault="004244A7" w:rsidP="004244A7">
            <w:pPr>
              <w:widowControl w:val="0"/>
              <w:autoSpaceDE w:val="0"/>
              <w:autoSpaceDN w:val="0"/>
              <w:adjustRightInd w:val="0"/>
              <w:jc w:val="center"/>
              <w:rPr>
                <w:rFonts w:ascii="Arial" w:hAnsi="Arial" w:cs="Arial"/>
              </w:rPr>
            </w:pPr>
          </w:p>
        </w:tc>
        <w:tc>
          <w:tcPr>
            <w:tcW w:w="724" w:type="pct"/>
            <w:vMerge/>
          </w:tcPr>
          <w:p w:rsidR="004244A7" w:rsidRPr="004244A7" w:rsidRDefault="004244A7" w:rsidP="004244A7">
            <w:pPr>
              <w:widowControl w:val="0"/>
              <w:autoSpaceDE w:val="0"/>
              <w:autoSpaceDN w:val="0"/>
              <w:adjustRightInd w:val="0"/>
              <w:jc w:val="center"/>
              <w:rPr>
                <w:rFonts w:ascii="Arial" w:hAnsi="Arial" w:cs="Arial"/>
              </w:rPr>
            </w:pPr>
          </w:p>
        </w:tc>
        <w:tc>
          <w:tcPr>
            <w:tcW w:w="369"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Всего</w:t>
            </w:r>
          </w:p>
        </w:tc>
        <w:tc>
          <w:tcPr>
            <w:tcW w:w="255"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2017            год </w:t>
            </w:r>
          </w:p>
        </w:tc>
        <w:tc>
          <w:tcPr>
            <w:tcW w:w="324"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2018  год</w:t>
            </w:r>
            <w:proofErr w:type="gramEnd"/>
            <w:r w:rsidRPr="004244A7">
              <w:rPr>
                <w:rFonts w:ascii="Arial" w:hAnsi="Arial" w:cs="Arial"/>
              </w:rPr>
              <w:t xml:space="preserve"> </w:t>
            </w:r>
          </w:p>
        </w:tc>
        <w:tc>
          <w:tcPr>
            <w:tcW w:w="369"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2019  год</w:t>
            </w:r>
            <w:proofErr w:type="gramEnd"/>
          </w:p>
        </w:tc>
        <w:tc>
          <w:tcPr>
            <w:tcW w:w="255"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2020  год</w:t>
            </w:r>
            <w:proofErr w:type="gramEnd"/>
          </w:p>
        </w:tc>
        <w:tc>
          <w:tcPr>
            <w:tcW w:w="255"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2021                   год</w:t>
            </w:r>
          </w:p>
        </w:tc>
      </w:tr>
      <w:tr w:rsidR="004244A7" w:rsidRPr="004244A7" w:rsidTr="0004246F">
        <w:tc>
          <w:tcPr>
            <w:tcW w:w="1773" w:type="pct"/>
            <w:vMerge/>
          </w:tcPr>
          <w:p w:rsidR="004244A7" w:rsidRPr="004244A7" w:rsidRDefault="004244A7" w:rsidP="004244A7">
            <w:pPr>
              <w:widowControl w:val="0"/>
              <w:autoSpaceDE w:val="0"/>
              <w:autoSpaceDN w:val="0"/>
              <w:adjustRightInd w:val="0"/>
              <w:jc w:val="center"/>
              <w:rPr>
                <w:rFonts w:ascii="Arial" w:hAnsi="Arial" w:cs="Arial"/>
              </w:rPr>
            </w:pPr>
          </w:p>
        </w:tc>
        <w:tc>
          <w:tcPr>
            <w:tcW w:w="675" w:type="pct"/>
            <w:vMerge w:val="restar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Администрация городского округа Павловский Посад Московской области</w:t>
            </w:r>
          </w:p>
        </w:tc>
        <w:tc>
          <w:tcPr>
            <w:tcW w:w="724"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Всего:</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w:t>
            </w:r>
          </w:p>
        </w:tc>
        <w:tc>
          <w:tcPr>
            <w:tcW w:w="369" w:type="pct"/>
          </w:tcPr>
          <w:p w:rsidR="004244A7" w:rsidRPr="004244A7" w:rsidRDefault="004244A7" w:rsidP="004244A7">
            <w:pPr>
              <w:rPr>
                <w:rFonts w:ascii="Arial" w:hAnsi="Arial" w:cs="Arial"/>
              </w:rPr>
            </w:pPr>
            <w:r w:rsidRPr="004244A7">
              <w:rPr>
                <w:rFonts w:ascii="Arial" w:hAnsi="Arial" w:cs="Arial"/>
              </w:rPr>
              <w:t>16003,0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324" w:type="pct"/>
          </w:tcPr>
          <w:p w:rsidR="004244A7" w:rsidRPr="004244A7" w:rsidRDefault="004244A7" w:rsidP="004244A7">
            <w:pPr>
              <w:rPr>
                <w:rFonts w:ascii="Arial" w:hAnsi="Arial" w:cs="Arial"/>
              </w:rPr>
            </w:pPr>
            <w:r w:rsidRPr="004244A7">
              <w:rPr>
                <w:rFonts w:ascii="Arial" w:hAnsi="Arial" w:cs="Arial"/>
              </w:rPr>
              <w:t>5112,0</w:t>
            </w:r>
          </w:p>
        </w:tc>
        <w:tc>
          <w:tcPr>
            <w:tcW w:w="369" w:type="pct"/>
          </w:tcPr>
          <w:p w:rsidR="004244A7" w:rsidRPr="004244A7" w:rsidRDefault="004244A7" w:rsidP="004244A7">
            <w:pPr>
              <w:rPr>
                <w:rFonts w:ascii="Arial" w:hAnsi="Arial" w:cs="Arial"/>
              </w:rPr>
            </w:pPr>
            <w:r w:rsidRPr="004244A7">
              <w:rPr>
                <w:rFonts w:ascii="Arial" w:hAnsi="Arial" w:cs="Arial"/>
              </w:rPr>
              <w:t>10891,0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255" w:type="pct"/>
          </w:tcPr>
          <w:p w:rsidR="004244A7" w:rsidRPr="004244A7" w:rsidRDefault="004244A7" w:rsidP="004244A7">
            <w:pPr>
              <w:rPr>
                <w:rFonts w:ascii="Arial" w:hAnsi="Arial" w:cs="Arial"/>
              </w:rPr>
            </w:pPr>
            <w:r w:rsidRPr="004244A7">
              <w:rPr>
                <w:rFonts w:ascii="Arial" w:hAnsi="Arial" w:cs="Arial"/>
              </w:rPr>
              <w:t>0</w:t>
            </w:r>
          </w:p>
        </w:tc>
      </w:tr>
      <w:tr w:rsidR="004244A7" w:rsidRPr="004244A7" w:rsidTr="0004246F">
        <w:trPr>
          <w:trHeight w:val="390"/>
        </w:trPr>
        <w:tc>
          <w:tcPr>
            <w:tcW w:w="1773" w:type="pct"/>
            <w:vMerge/>
          </w:tcPr>
          <w:p w:rsidR="004244A7" w:rsidRPr="004244A7" w:rsidRDefault="004244A7" w:rsidP="004244A7">
            <w:pPr>
              <w:widowControl w:val="0"/>
              <w:autoSpaceDE w:val="0"/>
              <w:autoSpaceDN w:val="0"/>
              <w:adjustRightInd w:val="0"/>
              <w:jc w:val="center"/>
              <w:rPr>
                <w:rFonts w:ascii="Arial" w:hAnsi="Arial" w:cs="Arial"/>
              </w:rPr>
            </w:pPr>
          </w:p>
        </w:tc>
        <w:tc>
          <w:tcPr>
            <w:tcW w:w="675" w:type="pct"/>
            <w:vMerge/>
          </w:tcPr>
          <w:p w:rsidR="004244A7" w:rsidRPr="004244A7" w:rsidRDefault="004244A7" w:rsidP="004244A7">
            <w:pPr>
              <w:widowControl w:val="0"/>
              <w:autoSpaceDE w:val="0"/>
              <w:autoSpaceDN w:val="0"/>
              <w:adjustRightInd w:val="0"/>
              <w:jc w:val="center"/>
              <w:rPr>
                <w:rFonts w:ascii="Arial" w:hAnsi="Arial" w:cs="Arial"/>
              </w:rPr>
            </w:pPr>
          </w:p>
        </w:tc>
        <w:tc>
          <w:tcPr>
            <w:tcW w:w="724"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69" w:type="pct"/>
          </w:tcPr>
          <w:p w:rsidR="004244A7" w:rsidRPr="004244A7" w:rsidRDefault="004244A7" w:rsidP="004244A7">
            <w:pPr>
              <w:rPr>
                <w:rFonts w:ascii="Arial" w:hAnsi="Arial" w:cs="Arial"/>
              </w:rPr>
            </w:pPr>
            <w:r w:rsidRPr="004244A7">
              <w:rPr>
                <w:rFonts w:ascii="Arial" w:hAnsi="Arial" w:cs="Arial"/>
              </w:rPr>
              <w:t>162,0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324" w:type="pct"/>
          </w:tcPr>
          <w:p w:rsidR="004244A7" w:rsidRPr="004244A7" w:rsidRDefault="004244A7" w:rsidP="004244A7">
            <w:pPr>
              <w:rPr>
                <w:rFonts w:ascii="Arial" w:hAnsi="Arial" w:cs="Arial"/>
              </w:rPr>
            </w:pPr>
            <w:r w:rsidRPr="004244A7">
              <w:rPr>
                <w:rFonts w:ascii="Arial" w:hAnsi="Arial" w:cs="Arial"/>
              </w:rPr>
              <w:t>52,0</w:t>
            </w:r>
          </w:p>
        </w:tc>
        <w:tc>
          <w:tcPr>
            <w:tcW w:w="369" w:type="pct"/>
          </w:tcPr>
          <w:p w:rsidR="004244A7" w:rsidRPr="004244A7" w:rsidRDefault="004244A7" w:rsidP="004244A7">
            <w:pPr>
              <w:rPr>
                <w:rFonts w:ascii="Arial" w:hAnsi="Arial" w:cs="Arial"/>
              </w:rPr>
            </w:pPr>
            <w:r w:rsidRPr="004244A7">
              <w:rPr>
                <w:rFonts w:ascii="Arial" w:hAnsi="Arial" w:cs="Arial"/>
              </w:rPr>
              <w:t>110,0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255" w:type="pct"/>
          </w:tcPr>
          <w:p w:rsidR="004244A7" w:rsidRPr="004244A7" w:rsidRDefault="004244A7" w:rsidP="004244A7">
            <w:pPr>
              <w:rPr>
                <w:rFonts w:ascii="Arial" w:hAnsi="Arial" w:cs="Arial"/>
              </w:rPr>
            </w:pPr>
            <w:r w:rsidRPr="004244A7">
              <w:rPr>
                <w:rFonts w:ascii="Arial" w:hAnsi="Arial" w:cs="Arial"/>
              </w:rPr>
              <w:t>0</w:t>
            </w:r>
          </w:p>
        </w:tc>
      </w:tr>
      <w:tr w:rsidR="004244A7" w:rsidRPr="004244A7" w:rsidTr="0004246F">
        <w:trPr>
          <w:trHeight w:val="390"/>
        </w:trPr>
        <w:tc>
          <w:tcPr>
            <w:tcW w:w="1773" w:type="pct"/>
          </w:tcPr>
          <w:p w:rsidR="004244A7" w:rsidRPr="004244A7" w:rsidRDefault="004244A7" w:rsidP="004244A7">
            <w:pPr>
              <w:widowControl w:val="0"/>
              <w:autoSpaceDE w:val="0"/>
              <w:autoSpaceDN w:val="0"/>
              <w:adjustRightInd w:val="0"/>
              <w:jc w:val="center"/>
              <w:rPr>
                <w:rFonts w:ascii="Arial" w:hAnsi="Arial" w:cs="Arial"/>
              </w:rPr>
            </w:pPr>
          </w:p>
        </w:tc>
        <w:tc>
          <w:tcPr>
            <w:tcW w:w="675" w:type="pct"/>
          </w:tcPr>
          <w:p w:rsidR="004244A7" w:rsidRPr="004244A7" w:rsidRDefault="004244A7" w:rsidP="004244A7">
            <w:pPr>
              <w:widowControl w:val="0"/>
              <w:autoSpaceDE w:val="0"/>
              <w:autoSpaceDN w:val="0"/>
              <w:adjustRightInd w:val="0"/>
              <w:jc w:val="center"/>
              <w:rPr>
                <w:rFonts w:ascii="Arial" w:hAnsi="Arial" w:cs="Arial"/>
              </w:rPr>
            </w:pPr>
          </w:p>
        </w:tc>
        <w:tc>
          <w:tcPr>
            <w:tcW w:w="724" w:type="pct"/>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Московской</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Области</w:t>
            </w:r>
          </w:p>
        </w:tc>
        <w:tc>
          <w:tcPr>
            <w:tcW w:w="369" w:type="pct"/>
          </w:tcPr>
          <w:p w:rsidR="004244A7" w:rsidRPr="004244A7" w:rsidRDefault="004244A7" w:rsidP="004244A7">
            <w:pPr>
              <w:rPr>
                <w:rFonts w:ascii="Arial" w:hAnsi="Arial" w:cs="Arial"/>
              </w:rPr>
            </w:pPr>
            <w:r w:rsidRPr="004244A7">
              <w:rPr>
                <w:rFonts w:ascii="Arial" w:hAnsi="Arial" w:cs="Arial"/>
              </w:rPr>
              <w:t>15841,0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324" w:type="pct"/>
          </w:tcPr>
          <w:p w:rsidR="004244A7" w:rsidRPr="004244A7" w:rsidRDefault="004244A7" w:rsidP="004244A7">
            <w:pPr>
              <w:rPr>
                <w:rFonts w:ascii="Arial" w:hAnsi="Arial" w:cs="Arial"/>
              </w:rPr>
            </w:pPr>
            <w:r w:rsidRPr="004244A7">
              <w:rPr>
                <w:rFonts w:ascii="Arial" w:hAnsi="Arial" w:cs="Arial"/>
              </w:rPr>
              <w:t>5060,0</w:t>
            </w:r>
          </w:p>
        </w:tc>
        <w:tc>
          <w:tcPr>
            <w:tcW w:w="369" w:type="pct"/>
          </w:tcPr>
          <w:p w:rsidR="004244A7" w:rsidRPr="004244A7" w:rsidRDefault="004244A7" w:rsidP="004244A7">
            <w:pPr>
              <w:rPr>
                <w:rFonts w:ascii="Arial" w:hAnsi="Arial" w:cs="Arial"/>
              </w:rPr>
            </w:pPr>
            <w:r w:rsidRPr="004244A7">
              <w:rPr>
                <w:rFonts w:ascii="Arial" w:hAnsi="Arial" w:cs="Arial"/>
              </w:rPr>
              <w:t>10781,0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255" w:type="pct"/>
          </w:tcPr>
          <w:p w:rsidR="004244A7" w:rsidRPr="004244A7" w:rsidRDefault="004244A7" w:rsidP="004244A7">
            <w:pPr>
              <w:rPr>
                <w:rFonts w:ascii="Arial" w:hAnsi="Arial" w:cs="Arial"/>
              </w:rPr>
            </w:pPr>
            <w:r w:rsidRPr="004244A7">
              <w:rPr>
                <w:rFonts w:ascii="Arial" w:hAnsi="Arial" w:cs="Arial"/>
              </w:rPr>
              <w:t>0,0</w:t>
            </w:r>
          </w:p>
        </w:tc>
      </w:tr>
      <w:tr w:rsidR="004244A7" w:rsidRPr="004244A7" w:rsidTr="0004246F">
        <w:trPr>
          <w:trHeight w:val="503"/>
        </w:trPr>
        <w:tc>
          <w:tcPr>
            <w:tcW w:w="2448" w:type="pct"/>
            <w:gridSpan w:val="2"/>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Планируемые результаты реализации подпрограммы</w:t>
            </w:r>
          </w:p>
          <w:p w:rsidR="004244A7" w:rsidRPr="004244A7" w:rsidRDefault="004244A7" w:rsidP="004244A7">
            <w:pPr>
              <w:widowControl w:val="0"/>
              <w:autoSpaceDE w:val="0"/>
              <w:autoSpaceDN w:val="0"/>
              <w:adjustRightInd w:val="0"/>
              <w:rPr>
                <w:rFonts w:ascii="Arial" w:hAnsi="Arial" w:cs="Arial"/>
              </w:rPr>
            </w:pPr>
          </w:p>
          <w:p w:rsidR="004244A7" w:rsidRPr="004244A7" w:rsidRDefault="004244A7" w:rsidP="004244A7">
            <w:pPr>
              <w:jc w:val="center"/>
              <w:rPr>
                <w:rFonts w:ascii="Arial" w:hAnsi="Arial" w:cs="Arial"/>
              </w:rPr>
            </w:pPr>
          </w:p>
        </w:tc>
        <w:tc>
          <w:tcPr>
            <w:tcW w:w="1348" w:type="pct"/>
            <w:gridSpan w:val="3"/>
          </w:tcPr>
          <w:p w:rsidR="004244A7" w:rsidRPr="004244A7" w:rsidRDefault="004244A7" w:rsidP="004244A7">
            <w:pPr>
              <w:rPr>
                <w:rFonts w:ascii="Arial" w:hAnsi="Arial" w:cs="Arial"/>
              </w:rPr>
            </w:pPr>
          </w:p>
          <w:p w:rsidR="004244A7" w:rsidRPr="004244A7" w:rsidRDefault="004244A7" w:rsidP="004244A7">
            <w:pPr>
              <w:jc w:val="center"/>
              <w:rPr>
                <w:rFonts w:ascii="Arial" w:hAnsi="Arial" w:cs="Arial"/>
              </w:rPr>
            </w:pPr>
            <w:r w:rsidRPr="004244A7">
              <w:rPr>
                <w:rFonts w:ascii="Arial" w:hAnsi="Arial" w:cs="Arial"/>
              </w:rPr>
              <w:t>2017год</w:t>
            </w:r>
          </w:p>
        </w:tc>
        <w:tc>
          <w:tcPr>
            <w:tcW w:w="324"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2018  год</w:t>
            </w:r>
            <w:proofErr w:type="gramEnd"/>
            <w:r w:rsidRPr="004244A7">
              <w:rPr>
                <w:rFonts w:ascii="Arial" w:hAnsi="Arial" w:cs="Arial"/>
              </w:rPr>
              <w:t xml:space="preserve"> </w:t>
            </w:r>
          </w:p>
        </w:tc>
        <w:tc>
          <w:tcPr>
            <w:tcW w:w="369"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2019  год</w:t>
            </w:r>
            <w:proofErr w:type="gramEnd"/>
          </w:p>
        </w:tc>
        <w:tc>
          <w:tcPr>
            <w:tcW w:w="255"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2020  год</w:t>
            </w:r>
            <w:proofErr w:type="gramEnd"/>
          </w:p>
        </w:tc>
        <w:tc>
          <w:tcPr>
            <w:tcW w:w="255"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2021                   год</w:t>
            </w:r>
          </w:p>
        </w:tc>
      </w:tr>
      <w:tr w:rsidR="004244A7" w:rsidRPr="004244A7" w:rsidTr="0004246F">
        <w:trPr>
          <w:trHeight w:val="695"/>
        </w:trPr>
        <w:tc>
          <w:tcPr>
            <w:tcW w:w="2448" w:type="pct"/>
            <w:gridSpan w:val="2"/>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348" w:type="pct"/>
            <w:gridSpan w:val="3"/>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w:t>
            </w:r>
          </w:p>
        </w:tc>
        <w:tc>
          <w:tcPr>
            <w:tcW w:w="324" w:type="pct"/>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w:t>
            </w:r>
          </w:p>
        </w:tc>
        <w:tc>
          <w:tcPr>
            <w:tcW w:w="369" w:type="pct"/>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w:t>
            </w:r>
          </w:p>
        </w:tc>
        <w:tc>
          <w:tcPr>
            <w:tcW w:w="255" w:type="pct"/>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w:t>
            </w:r>
          </w:p>
        </w:tc>
        <w:tc>
          <w:tcPr>
            <w:tcW w:w="255" w:type="pct"/>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w:t>
            </w: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7A1EAC">
      <w:pPr>
        <w:widowControl w:val="0"/>
        <w:numPr>
          <w:ilvl w:val="0"/>
          <w:numId w:val="14"/>
        </w:numPr>
        <w:autoSpaceDE w:val="0"/>
        <w:autoSpaceDN w:val="0"/>
        <w:adjustRightInd w:val="0"/>
        <w:ind w:left="0" w:firstLine="0"/>
        <w:contextualSpacing/>
        <w:jc w:val="center"/>
        <w:rPr>
          <w:rFonts w:ascii="Arial" w:hAnsi="Arial" w:cs="Arial"/>
        </w:rPr>
      </w:pPr>
      <w:r w:rsidRPr="004244A7">
        <w:rPr>
          <w:rFonts w:ascii="Arial" w:hAnsi="Arial" w:cs="Arial"/>
        </w:rPr>
        <w:t>Характеристика проблем, решаемых посредством мероприятий Подпрограммы 6</w:t>
      </w:r>
    </w:p>
    <w:p w:rsidR="004244A7" w:rsidRPr="004244A7" w:rsidRDefault="004244A7" w:rsidP="004244A7">
      <w:pPr>
        <w:widowControl w:val="0"/>
        <w:autoSpaceDE w:val="0"/>
        <w:autoSpaceDN w:val="0"/>
        <w:adjustRightInd w:val="0"/>
        <w:contextualSpacing/>
        <w:jc w:val="center"/>
        <w:rPr>
          <w:rFonts w:ascii="Arial" w:hAnsi="Arial" w:cs="Arial"/>
        </w:rPr>
      </w:pPr>
      <w:r w:rsidRPr="004244A7">
        <w:rPr>
          <w:rFonts w:ascii="Arial" w:hAnsi="Arial" w:cs="Arial"/>
        </w:rPr>
        <w:t>"Улучшение жилищных условий семей, имеющих семь и более детей"</w:t>
      </w: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4244A7">
      <w:pPr>
        <w:autoSpaceDE w:val="0"/>
        <w:autoSpaceDN w:val="0"/>
        <w:adjustRightInd w:val="0"/>
        <w:ind w:left="360" w:firstLine="349"/>
        <w:jc w:val="both"/>
        <w:rPr>
          <w:rFonts w:ascii="Arial" w:hAnsi="Arial" w:cs="Arial"/>
        </w:rPr>
      </w:pPr>
      <w:r w:rsidRPr="004244A7">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Аналогичные вопросы на территориях сельских поселений решаются органами местного самоуправления соответствующих муниципальных районов.</w:t>
      </w:r>
    </w:p>
    <w:p w:rsidR="004244A7" w:rsidRPr="004244A7" w:rsidRDefault="004244A7" w:rsidP="004244A7">
      <w:pPr>
        <w:autoSpaceDE w:val="0"/>
        <w:autoSpaceDN w:val="0"/>
        <w:adjustRightInd w:val="0"/>
        <w:ind w:left="360" w:firstLine="349"/>
        <w:jc w:val="both"/>
        <w:rPr>
          <w:rFonts w:ascii="Arial" w:hAnsi="Arial" w:cs="Arial"/>
        </w:rPr>
      </w:pPr>
      <w:r w:rsidRPr="004244A7">
        <w:rPr>
          <w:rFonts w:ascii="Arial" w:hAnsi="Arial" w:cs="Arial"/>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не является застройщиком и соответственно не получает жилые помещения в муниципальную собственность.</w:t>
      </w:r>
    </w:p>
    <w:p w:rsidR="004244A7" w:rsidRPr="004244A7" w:rsidRDefault="004244A7" w:rsidP="004244A7">
      <w:pPr>
        <w:autoSpaceDE w:val="0"/>
        <w:autoSpaceDN w:val="0"/>
        <w:adjustRightInd w:val="0"/>
        <w:ind w:left="360" w:firstLine="349"/>
        <w:jc w:val="both"/>
        <w:rPr>
          <w:rFonts w:ascii="Arial" w:hAnsi="Arial" w:cs="Arial"/>
        </w:rPr>
      </w:pPr>
      <w:r w:rsidRPr="004244A7">
        <w:rPr>
          <w:rFonts w:ascii="Arial" w:hAnsi="Arial" w:cs="Arial"/>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4244A7" w:rsidRPr="004244A7" w:rsidRDefault="004244A7" w:rsidP="004244A7">
      <w:pPr>
        <w:autoSpaceDE w:val="0"/>
        <w:autoSpaceDN w:val="0"/>
        <w:adjustRightInd w:val="0"/>
        <w:ind w:left="360" w:firstLine="349"/>
        <w:jc w:val="both"/>
        <w:rPr>
          <w:rFonts w:ascii="Arial" w:hAnsi="Arial" w:cs="Arial"/>
        </w:rPr>
      </w:pPr>
      <w:r w:rsidRPr="004244A7">
        <w:rPr>
          <w:rFonts w:ascii="Arial" w:hAnsi="Arial" w:cs="Arial"/>
        </w:rPr>
        <w:t>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4244A7" w:rsidRPr="004244A7" w:rsidRDefault="004244A7" w:rsidP="004244A7">
      <w:pPr>
        <w:autoSpaceDE w:val="0"/>
        <w:autoSpaceDN w:val="0"/>
        <w:adjustRightInd w:val="0"/>
        <w:ind w:left="360" w:firstLine="349"/>
        <w:jc w:val="both"/>
        <w:rPr>
          <w:rFonts w:ascii="Arial" w:hAnsi="Arial" w:cs="Arial"/>
        </w:rPr>
      </w:pPr>
      <w:r w:rsidRPr="004244A7">
        <w:rPr>
          <w:rFonts w:ascii="Arial" w:hAnsi="Arial" w:cs="Arial"/>
        </w:rPr>
        <w:t>Мероприятия Подпрограммы предусматривают оказание государственной поддержки семьям, имеющим семь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widowControl w:val="0"/>
        <w:autoSpaceDE w:val="0"/>
        <w:autoSpaceDN w:val="0"/>
        <w:jc w:val="center"/>
        <w:rPr>
          <w:rFonts w:ascii="Arial" w:hAnsi="Arial" w:cs="Arial"/>
        </w:rPr>
      </w:pPr>
      <w:r w:rsidRPr="004244A7">
        <w:rPr>
          <w:rFonts w:ascii="Arial" w:hAnsi="Arial" w:cs="Arial"/>
        </w:rPr>
        <w:t>Планируемые результаты реализации мероприятий Подпрограммы 6</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"Улучшение жилищных условий семей, имеющих семь и более детей"</w:t>
      </w:r>
    </w:p>
    <w:p w:rsidR="004244A7" w:rsidRPr="004244A7" w:rsidRDefault="004244A7" w:rsidP="004244A7">
      <w:pPr>
        <w:widowControl w:val="0"/>
        <w:autoSpaceDE w:val="0"/>
        <w:autoSpaceDN w:val="0"/>
        <w:jc w:val="center"/>
        <w:rPr>
          <w:rFonts w:ascii="Arial" w:hAnsi="Arial" w:cs="Arial"/>
        </w:rPr>
      </w:pPr>
    </w:p>
    <w:p w:rsidR="004244A7" w:rsidRPr="004244A7" w:rsidRDefault="004244A7" w:rsidP="004244A7">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395"/>
        <w:gridCol w:w="1477"/>
        <w:gridCol w:w="1331"/>
        <w:gridCol w:w="1782"/>
        <w:gridCol w:w="1049"/>
        <w:gridCol w:w="1091"/>
        <w:gridCol w:w="1224"/>
        <w:gridCol w:w="1091"/>
        <w:gridCol w:w="1091"/>
        <w:gridCol w:w="2138"/>
      </w:tblGrid>
      <w:tr w:rsidR="004244A7" w:rsidRPr="004244A7" w:rsidTr="0004246F">
        <w:tc>
          <w:tcPr>
            <w:tcW w:w="17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п/п</w:t>
            </w:r>
          </w:p>
        </w:tc>
        <w:tc>
          <w:tcPr>
            <w:tcW w:w="849"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xml:space="preserve">Планируемые результаты реализации муниципальной программы </w:t>
            </w:r>
          </w:p>
        </w:tc>
        <w:tc>
          <w:tcPr>
            <w:tcW w:w="361"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Тип показателя*</w:t>
            </w:r>
          </w:p>
        </w:tc>
        <w:tc>
          <w:tcPr>
            <w:tcW w:w="36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Единица измерения</w:t>
            </w:r>
          </w:p>
        </w:tc>
        <w:tc>
          <w:tcPr>
            <w:tcW w:w="488"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Базовое значение на начало реализации подпрограммы</w:t>
            </w:r>
          </w:p>
        </w:tc>
        <w:tc>
          <w:tcPr>
            <w:tcW w:w="2024" w:type="pct"/>
            <w:gridSpan w:val="5"/>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Планируемое значение по годам реализации</w:t>
            </w:r>
          </w:p>
        </w:tc>
        <w:tc>
          <w:tcPr>
            <w:tcW w:w="746"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мероприятия в перечне мероприятий подпрограммы</w:t>
            </w:r>
          </w:p>
        </w:tc>
      </w:tr>
      <w:tr w:rsidR="004244A7" w:rsidRPr="004244A7" w:rsidTr="0004246F">
        <w:tc>
          <w:tcPr>
            <w:tcW w:w="171" w:type="pct"/>
            <w:vMerge/>
            <w:vAlign w:val="center"/>
            <w:hideMark/>
          </w:tcPr>
          <w:p w:rsidR="004244A7" w:rsidRPr="004244A7" w:rsidRDefault="004244A7" w:rsidP="004244A7">
            <w:pPr>
              <w:jc w:val="center"/>
              <w:rPr>
                <w:rFonts w:ascii="Arial" w:hAnsi="Arial" w:cs="Arial"/>
              </w:rPr>
            </w:pPr>
          </w:p>
        </w:tc>
        <w:tc>
          <w:tcPr>
            <w:tcW w:w="849" w:type="pct"/>
            <w:vMerge/>
            <w:vAlign w:val="center"/>
            <w:hideMark/>
          </w:tcPr>
          <w:p w:rsidR="004244A7" w:rsidRPr="004244A7" w:rsidRDefault="004244A7" w:rsidP="004244A7">
            <w:pPr>
              <w:rPr>
                <w:rFonts w:ascii="Arial" w:hAnsi="Arial" w:cs="Arial"/>
              </w:rPr>
            </w:pPr>
          </w:p>
        </w:tc>
        <w:tc>
          <w:tcPr>
            <w:tcW w:w="361" w:type="pct"/>
            <w:vMerge/>
          </w:tcPr>
          <w:p w:rsidR="004244A7" w:rsidRPr="004244A7" w:rsidRDefault="004244A7" w:rsidP="004244A7">
            <w:pPr>
              <w:rPr>
                <w:rFonts w:ascii="Arial" w:hAnsi="Arial" w:cs="Arial"/>
              </w:rPr>
            </w:pPr>
          </w:p>
        </w:tc>
        <w:tc>
          <w:tcPr>
            <w:tcW w:w="361" w:type="pct"/>
            <w:vMerge/>
            <w:vAlign w:val="center"/>
            <w:hideMark/>
          </w:tcPr>
          <w:p w:rsidR="004244A7" w:rsidRPr="004244A7" w:rsidRDefault="004244A7" w:rsidP="004244A7">
            <w:pPr>
              <w:rPr>
                <w:rFonts w:ascii="Arial" w:hAnsi="Arial" w:cs="Arial"/>
              </w:rPr>
            </w:pPr>
          </w:p>
        </w:tc>
        <w:tc>
          <w:tcPr>
            <w:tcW w:w="488" w:type="pct"/>
            <w:vMerge/>
            <w:vAlign w:val="center"/>
            <w:hideMark/>
          </w:tcPr>
          <w:p w:rsidR="004244A7" w:rsidRPr="004244A7" w:rsidRDefault="004244A7" w:rsidP="004244A7">
            <w:pPr>
              <w:rPr>
                <w:rFonts w:ascii="Arial" w:hAnsi="Arial" w:cs="Arial"/>
              </w:rPr>
            </w:pP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2017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2018 год</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2019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2020 год</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2021год</w:t>
            </w:r>
          </w:p>
        </w:tc>
        <w:tc>
          <w:tcPr>
            <w:tcW w:w="746" w:type="pct"/>
            <w:vMerge/>
          </w:tcPr>
          <w:p w:rsidR="004244A7" w:rsidRPr="004244A7" w:rsidRDefault="004244A7" w:rsidP="004244A7">
            <w:pPr>
              <w:widowControl w:val="0"/>
              <w:autoSpaceDE w:val="0"/>
              <w:autoSpaceDN w:val="0"/>
              <w:jc w:val="center"/>
              <w:rPr>
                <w:rFonts w:ascii="Arial" w:hAnsi="Arial" w:cs="Arial"/>
                <w:lang w:eastAsia="en-US"/>
              </w:rPr>
            </w:pPr>
          </w:p>
        </w:tc>
      </w:tr>
      <w:tr w:rsidR="004244A7" w:rsidRPr="004244A7" w:rsidTr="0004246F">
        <w:tc>
          <w:tcPr>
            <w:tcW w:w="17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w:t>
            </w:r>
          </w:p>
        </w:tc>
        <w:tc>
          <w:tcPr>
            <w:tcW w:w="84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w:t>
            </w:r>
          </w:p>
        </w:tc>
        <w:tc>
          <w:tcPr>
            <w:tcW w:w="361"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3</w:t>
            </w:r>
          </w:p>
        </w:tc>
        <w:tc>
          <w:tcPr>
            <w:tcW w:w="36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4</w:t>
            </w:r>
          </w:p>
        </w:tc>
        <w:tc>
          <w:tcPr>
            <w:tcW w:w="48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5</w:t>
            </w: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6</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7</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8</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9</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10</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11</w:t>
            </w:r>
          </w:p>
        </w:tc>
      </w:tr>
      <w:tr w:rsidR="004244A7" w:rsidRPr="004244A7" w:rsidTr="0004246F">
        <w:tc>
          <w:tcPr>
            <w:tcW w:w="171" w:type="pct"/>
          </w:tcPr>
          <w:p w:rsidR="004244A7" w:rsidRPr="004244A7" w:rsidRDefault="004244A7" w:rsidP="004244A7">
            <w:pPr>
              <w:jc w:val="center"/>
              <w:rPr>
                <w:rFonts w:ascii="Arial" w:hAnsi="Arial" w:cs="Arial"/>
              </w:rPr>
            </w:pPr>
            <w:r w:rsidRPr="004244A7">
              <w:rPr>
                <w:rFonts w:ascii="Arial" w:hAnsi="Arial" w:cs="Arial"/>
              </w:rPr>
              <w:t>1</w:t>
            </w:r>
          </w:p>
        </w:tc>
        <w:tc>
          <w:tcPr>
            <w:tcW w:w="4083" w:type="pct"/>
            <w:gridSpan w:val="9"/>
          </w:tcPr>
          <w:p w:rsidR="004244A7" w:rsidRPr="004244A7" w:rsidRDefault="004244A7" w:rsidP="004244A7">
            <w:pPr>
              <w:widowControl w:val="0"/>
              <w:autoSpaceDE w:val="0"/>
              <w:autoSpaceDN w:val="0"/>
              <w:adjustRightInd w:val="0"/>
              <w:rPr>
                <w:rFonts w:ascii="Arial" w:hAnsi="Arial" w:cs="Arial"/>
                <w:u w:val="single"/>
              </w:rPr>
            </w:pPr>
            <w:proofErr w:type="gramStart"/>
            <w:r w:rsidRPr="004244A7">
              <w:rPr>
                <w:rFonts w:ascii="Arial" w:hAnsi="Arial" w:cs="Arial"/>
                <w:u w:val="single"/>
              </w:rPr>
              <w:t>Подпрограмма  6</w:t>
            </w:r>
            <w:proofErr w:type="gramEnd"/>
            <w:r w:rsidRPr="004244A7">
              <w:rPr>
                <w:rFonts w:ascii="Arial" w:hAnsi="Arial" w:cs="Arial"/>
                <w:u w:val="single"/>
              </w:rPr>
              <w:t xml:space="preserve"> </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"Улучшение жилищных условий семей, имеющих семь и более детей"</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Х</w:t>
            </w:r>
          </w:p>
        </w:tc>
      </w:tr>
      <w:tr w:rsidR="004244A7" w:rsidRPr="004244A7" w:rsidTr="0004246F">
        <w:tc>
          <w:tcPr>
            <w:tcW w:w="171" w:type="pct"/>
          </w:tcPr>
          <w:p w:rsidR="004244A7" w:rsidRPr="004244A7" w:rsidRDefault="004244A7" w:rsidP="004244A7">
            <w:pPr>
              <w:jc w:val="center"/>
              <w:rPr>
                <w:rFonts w:ascii="Arial" w:hAnsi="Arial" w:cs="Arial"/>
              </w:rPr>
            </w:pPr>
            <w:r w:rsidRPr="004244A7">
              <w:rPr>
                <w:rFonts w:ascii="Arial" w:hAnsi="Arial" w:cs="Arial"/>
              </w:rPr>
              <w:t>1.1</w:t>
            </w:r>
          </w:p>
        </w:tc>
        <w:tc>
          <w:tcPr>
            <w:tcW w:w="849"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361" w:type="pct"/>
          </w:tcPr>
          <w:p w:rsidR="004244A7" w:rsidRPr="004244A7" w:rsidRDefault="004244A7" w:rsidP="004244A7">
            <w:pPr>
              <w:widowControl w:val="0"/>
              <w:autoSpaceDE w:val="0"/>
              <w:autoSpaceDN w:val="0"/>
              <w:rPr>
                <w:rFonts w:ascii="Arial" w:hAnsi="Arial" w:cs="Arial"/>
                <w:lang w:eastAsia="en-US"/>
              </w:rPr>
            </w:pPr>
            <w:proofErr w:type="gramStart"/>
            <w:r w:rsidRPr="004244A7">
              <w:rPr>
                <w:rFonts w:ascii="Arial" w:hAnsi="Arial" w:cs="Arial"/>
                <w:lang w:eastAsia="en-US"/>
              </w:rPr>
              <w:t>Приоритет-</w:t>
            </w:r>
            <w:proofErr w:type="spellStart"/>
            <w:r w:rsidRPr="004244A7">
              <w:rPr>
                <w:rFonts w:ascii="Arial" w:hAnsi="Arial" w:cs="Arial"/>
                <w:lang w:eastAsia="en-US"/>
              </w:rPr>
              <w:t>ный</w:t>
            </w:r>
            <w:proofErr w:type="spellEnd"/>
            <w:proofErr w:type="gramEnd"/>
            <w:r w:rsidRPr="004244A7">
              <w:rPr>
                <w:rFonts w:ascii="Arial" w:hAnsi="Arial" w:cs="Arial"/>
                <w:lang w:eastAsia="en-US"/>
              </w:rPr>
              <w:t xml:space="preserve"> показатель</w:t>
            </w:r>
          </w:p>
        </w:tc>
        <w:tc>
          <w:tcPr>
            <w:tcW w:w="361"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штук</w:t>
            </w:r>
          </w:p>
        </w:tc>
        <w:tc>
          <w:tcPr>
            <w:tcW w:w="488"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385"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0</w:t>
            </w:r>
          </w:p>
          <w:p w:rsidR="004244A7" w:rsidRPr="004244A7" w:rsidRDefault="004244A7" w:rsidP="004244A7">
            <w:pPr>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443"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2</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746" w:type="pct"/>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 xml:space="preserve">1.1.  </w:t>
            </w: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Перечень мероприятий Подпрограммы 6</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"Улучшение жилищных условий семей, имеющих семь и более детей"</w:t>
      </w: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47"/>
        <w:gridCol w:w="2079"/>
        <w:gridCol w:w="1607"/>
        <w:gridCol w:w="1971"/>
        <w:gridCol w:w="1009"/>
        <w:gridCol w:w="679"/>
        <w:gridCol w:w="878"/>
        <w:gridCol w:w="1009"/>
        <w:gridCol w:w="679"/>
        <w:gridCol w:w="679"/>
        <w:gridCol w:w="1910"/>
        <w:gridCol w:w="9"/>
        <w:gridCol w:w="2071"/>
      </w:tblGrid>
      <w:tr w:rsidR="004244A7" w:rsidRPr="004244A7" w:rsidTr="0004246F">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ind w:left="-94"/>
              <w:rPr>
                <w:rFonts w:ascii="Arial" w:hAnsi="Arial" w:cs="Arial"/>
              </w:rPr>
            </w:pPr>
            <w:r w:rsidRPr="004244A7">
              <w:rPr>
                <w:rFonts w:ascii="Arial" w:hAnsi="Arial" w:cs="Arial"/>
              </w:rPr>
              <w:t xml:space="preserve">N   </w:t>
            </w:r>
            <w:r w:rsidRPr="004244A7">
              <w:rPr>
                <w:rFonts w:ascii="Arial" w:hAnsi="Arial" w:cs="Arial"/>
              </w:rPr>
              <w:br/>
              <w:t xml:space="preserve">п/п </w:t>
            </w:r>
          </w:p>
        </w:tc>
        <w:tc>
          <w:tcPr>
            <w:tcW w:w="470"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Мероприятия </w:t>
            </w:r>
            <w:r w:rsidRPr="004244A7">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Источники     </w:t>
            </w:r>
            <w:r w:rsidRPr="004244A7">
              <w:rPr>
                <w:rFonts w:ascii="Arial" w:hAnsi="Arial" w:cs="Arial"/>
              </w:rPr>
              <w:br/>
            </w:r>
            <w:proofErr w:type="spellStart"/>
            <w:r w:rsidRPr="004244A7">
              <w:rPr>
                <w:rFonts w:ascii="Arial" w:hAnsi="Arial" w:cs="Arial"/>
              </w:rPr>
              <w:t>финансиро</w:t>
            </w:r>
            <w:proofErr w:type="spellEnd"/>
            <w:r w:rsidRPr="004244A7">
              <w:rPr>
                <w:rFonts w:ascii="Arial" w:hAnsi="Arial" w:cs="Arial"/>
              </w:rPr>
              <w:t>-</w:t>
            </w:r>
          </w:p>
          <w:p w:rsidR="004244A7" w:rsidRPr="004244A7" w:rsidRDefault="004244A7" w:rsidP="004244A7">
            <w:pPr>
              <w:autoSpaceDE w:val="0"/>
              <w:autoSpaceDN w:val="0"/>
              <w:adjustRightInd w:val="0"/>
              <w:rPr>
                <w:rFonts w:ascii="Arial" w:hAnsi="Arial" w:cs="Arial"/>
              </w:rPr>
            </w:pPr>
            <w:proofErr w:type="spellStart"/>
            <w:r w:rsidRPr="004244A7">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Всего</w:t>
            </w:r>
            <w:r w:rsidRPr="004244A7">
              <w:rPr>
                <w:rFonts w:ascii="Arial" w:hAnsi="Arial" w:cs="Arial"/>
              </w:rPr>
              <w:br/>
              <w:t>(тыс.</w:t>
            </w:r>
            <w:r w:rsidRPr="004244A7">
              <w:rPr>
                <w:rFonts w:ascii="Arial" w:hAnsi="Arial" w:cs="Arial"/>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Ответственный</w:t>
            </w:r>
            <w:r w:rsidRPr="004244A7">
              <w:rPr>
                <w:rFonts w:ascii="Arial" w:hAnsi="Arial" w:cs="Arial"/>
              </w:rPr>
              <w:br/>
              <w:t xml:space="preserve">за выполнение </w:t>
            </w:r>
            <w:r w:rsidRPr="004244A7">
              <w:rPr>
                <w:rFonts w:ascii="Arial" w:hAnsi="Arial" w:cs="Arial"/>
              </w:rPr>
              <w:br/>
              <w:t xml:space="preserve">мероприятия   </w:t>
            </w:r>
            <w:r w:rsidRPr="004244A7">
              <w:rPr>
                <w:rFonts w:ascii="Arial" w:hAnsi="Arial" w:cs="Arial"/>
              </w:rPr>
              <w:br/>
              <w:t>подпрограммы</w:t>
            </w:r>
          </w:p>
        </w:tc>
        <w:tc>
          <w:tcPr>
            <w:tcW w:w="538" w:type="pct"/>
            <w:gridSpan w:val="2"/>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Результаты    </w:t>
            </w:r>
            <w:r w:rsidRPr="004244A7">
              <w:rPr>
                <w:rFonts w:ascii="Arial" w:hAnsi="Arial" w:cs="Arial"/>
              </w:rPr>
              <w:br/>
              <w:t xml:space="preserve">выполнения    </w:t>
            </w:r>
            <w:r w:rsidRPr="004244A7">
              <w:rPr>
                <w:rFonts w:ascii="Arial" w:hAnsi="Arial" w:cs="Arial"/>
              </w:rPr>
              <w:br/>
              <w:t xml:space="preserve">мероприятий   </w:t>
            </w:r>
            <w:r w:rsidRPr="004244A7">
              <w:rPr>
                <w:rFonts w:ascii="Arial" w:hAnsi="Arial" w:cs="Arial"/>
              </w:rPr>
              <w:br/>
              <w:t>подпрограммы</w:t>
            </w:r>
          </w:p>
        </w:tc>
      </w:tr>
      <w:tr w:rsidR="004244A7" w:rsidRPr="004244A7" w:rsidTr="0004246F">
        <w:trPr>
          <w:trHeight w:val="800"/>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w:t>
            </w:r>
            <w:r w:rsidRPr="004244A7">
              <w:rPr>
                <w:rFonts w:ascii="Arial" w:hAnsi="Arial" w:cs="Arial"/>
              </w:rPr>
              <w:br/>
              <w:t xml:space="preserve">год      </w:t>
            </w:r>
            <w:r w:rsidRPr="004244A7">
              <w:rPr>
                <w:rFonts w:ascii="Arial" w:hAnsi="Arial" w:cs="Arial"/>
              </w:rPr>
              <w:br/>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2018</w:t>
            </w:r>
            <w:r w:rsidRPr="004244A7">
              <w:rPr>
                <w:rFonts w:ascii="Arial" w:hAnsi="Arial" w:cs="Arial"/>
              </w:rPr>
              <w:br/>
              <w:t xml:space="preserve">год      </w:t>
            </w:r>
            <w:r w:rsidRPr="004244A7">
              <w:rPr>
                <w:rFonts w:ascii="Arial" w:hAnsi="Arial" w:cs="Arial"/>
              </w:rPr>
              <w:br/>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2019</w:t>
            </w:r>
            <w:r w:rsidRPr="004244A7">
              <w:rPr>
                <w:rFonts w:ascii="Arial" w:hAnsi="Arial" w:cs="Arial"/>
              </w:rPr>
              <w:br/>
              <w:t xml:space="preserve">год      </w:t>
            </w:r>
            <w:r w:rsidRPr="004244A7">
              <w:rPr>
                <w:rFonts w:ascii="Arial" w:hAnsi="Arial" w:cs="Arial"/>
              </w:rPr>
              <w:br/>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2020</w:t>
            </w:r>
            <w:r w:rsidRPr="004244A7">
              <w:rPr>
                <w:rFonts w:ascii="Arial" w:hAnsi="Arial" w:cs="Arial"/>
              </w:rPr>
              <w:br/>
              <w:t xml:space="preserve">год      </w:t>
            </w:r>
            <w:r w:rsidRPr="004244A7">
              <w:rPr>
                <w:rFonts w:ascii="Arial" w:hAnsi="Arial" w:cs="Arial"/>
              </w:rPr>
              <w:br/>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2021 год</w:t>
            </w:r>
          </w:p>
          <w:p w:rsidR="004244A7" w:rsidRPr="004244A7" w:rsidRDefault="004244A7" w:rsidP="004244A7">
            <w:pPr>
              <w:autoSpaceDE w:val="0"/>
              <w:autoSpaceDN w:val="0"/>
              <w:adjustRightInd w:val="0"/>
              <w:rPr>
                <w:rFonts w:ascii="Arial" w:hAnsi="Arial" w:cs="Arial"/>
              </w:rPr>
            </w:pPr>
            <w:r w:rsidRPr="004244A7">
              <w:rPr>
                <w:rFonts w:ascii="Arial" w:hAnsi="Arial" w:cs="Arial"/>
              </w:rPr>
              <w:br/>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blCellSpacing w:w="5" w:type="nil"/>
        </w:trPr>
        <w:tc>
          <w:tcPr>
            <w:tcW w:w="22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w:t>
            </w:r>
          </w:p>
        </w:tc>
        <w:tc>
          <w:tcPr>
            <w:tcW w:w="470"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w:t>
            </w:r>
          </w:p>
        </w:tc>
        <w:tc>
          <w:tcPr>
            <w:tcW w:w="47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w:t>
            </w:r>
          </w:p>
        </w:tc>
        <w:tc>
          <w:tcPr>
            <w:tcW w:w="47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w:t>
            </w:r>
          </w:p>
        </w:tc>
        <w:tc>
          <w:tcPr>
            <w:tcW w:w="31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5</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6</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w:t>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8</w:t>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w:t>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w:t>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11</w:t>
            </w:r>
          </w:p>
        </w:tc>
        <w:tc>
          <w:tcPr>
            <w:tcW w:w="538" w:type="pct"/>
            <w:gridSpan w:val="2"/>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12</w:t>
            </w:r>
          </w:p>
        </w:tc>
      </w:tr>
      <w:tr w:rsidR="004244A7" w:rsidRPr="004244A7" w:rsidTr="0004246F">
        <w:trPr>
          <w:trHeight w:val="503"/>
          <w:tblCellSpacing w:w="5" w:type="nil"/>
        </w:trPr>
        <w:tc>
          <w:tcPr>
            <w:tcW w:w="227"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w:t>
            </w:r>
          </w:p>
        </w:tc>
        <w:tc>
          <w:tcPr>
            <w:tcW w:w="470"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Основное мероприятие 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Предоставление семьям, имеющим семь и более детей жилищных субсидий на приобретение жилого помещения или строительство индивидуального жилого дома  </w:t>
            </w:r>
          </w:p>
        </w:tc>
        <w:tc>
          <w:tcPr>
            <w:tcW w:w="471" w:type="pct"/>
            <w:vMerge w:val="restart"/>
            <w:tcBorders>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2018-2019</w:t>
            </w: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16003,0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5112,0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10891,0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w:t>
            </w:r>
          </w:p>
        </w:tc>
        <w:tc>
          <w:tcPr>
            <w:tcW w:w="713"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Предоставление семьям, имеющим семь и более детей жилищных субсидий на приобретение жилого помещения или строительство индивидуального жилого дома  </w:t>
            </w:r>
          </w:p>
        </w:tc>
      </w:tr>
      <w:tr w:rsidR="004244A7" w:rsidRPr="004244A7" w:rsidTr="0004246F">
        <w:trPr>
          <w:trHeight w:val="204"/>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vMerge w:val="restar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vMerge w:val="restar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162,0</w:t>
            </w:r>
          </w:p>
        </w:tc>
        <w:tc>
          <w:tcPr>
            <w:tcW w:w="359" w:type="pct"/>
            <w:vMerge w:val="restar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9" w:type="pct"/>
            <w:vMerge w:val="restar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52,0</w:t>
            </w:r>
          </w:p>
        </w:tc>
        <w:tc>
          <w:tcPr>
            <w:tcW w:w="358"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110,0</w:t>
            </w:r>
          </w:p>
        </w:tc>
        <w:tc>
          <w:tcPr>
            <w:tcW w:w="358"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lang w:eastAsia="en-US"/>
              </w:rPr>
              <w:t>0</w:t>
            </w:r>
          </w:p>
        </w:tc>
        <w:tc>
          <w:tcPr>
            <w:tcW w:w="713" w:type="pct"/>
            <w:vMerge/>
            <w:tcBorders>
              <w:left w:val="single" w:sz="4" w:space="0" w:color="auto"/>
              <w:right w:val="single" w:sz="4" w:space="0" w:color="auto"/>
            </w:tcBorders>
          </w:tcPr>
          <w:p w:rsidR="004244A7" w:rsidRPr="004244A7" w:rsidRDefault="004244A7" w:rsidP="004244A7">
            <w:pPr>
              <w:rPr>
                <w:rFonts w:ascii="Arial" w:hAnsi="Arial" w:cs="Arial"/>
              </w:rPr>
            </w:pPr>
          </w:p>
        </w:tc>
        <w:tc>
          <w:tcPr>
            <w:tcW w:w="538"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345"/>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58"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358"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357"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715" w:type="pct"/>
            <w:gridSpan w:val="2"/>
            <w:vMerge w:val="restart"/>
            <w:tcBorders>
              <w:left w:val="single" w:sz="4" w:space="0" w:color="auto"/>
              <w:right w:val="single" w:sz="4" w:space="0" w:color="auto"/>
            </w:tcBorders>
          </w:tcPr>
          <w:p w:rsidR="004244A7" w:rsidRPr="004244A7" w:rsidRDefault="004244A7" w:rsidP="004244A7">
            <w:pPr>
              <w:rPr>
                <w:rFonts w:ascii="Arial" w:hAnsi="Arial" w:cs="Arial"/>
              </w:rPr>
            </w:pPr>
          </w:p>
        </w:tc>
        <w:tc>
          <w:tcPr>
            <w:tcW w:w="536"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375"/>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Московской области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15841,0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5060,0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10781,0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5" w:type="pct"/>
            <w:gridSpan w:val="2"/>
            <w:vMerge/>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536"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320"/>
          <w:tblCellSpacing w:w="5" w:type="nil"/>
        </w:trPr>
        <w:tc>
          <w:tcPr>
            <w:tcW w:w="227"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1.1.</w:t>
            </w:r>
          </w:p>
        </w:tc>
        <w:tc>
          <w:tcPr>
            <w:tcW w:w="470"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tc>
        <w:tc>
          <w:tcPr>
            <w:tcW w:w="47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2018-2019</w:t>
            </w:r>
          </w:p>
        </w:tc>
        <w:tc>
          <w:tcPr>
            <w:tcW w:w="47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16003,0</w:t>
            </w:r>
          </w:p>
        </w:tc>
        <w:tc>
          <w:tcPr>
            <w:tcW w:w="359"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9"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5112,0</w:t>
            </w:r>
          </w:p>
        </w:tc>
        <w:tc>
          <w:tcPr>
            <w:tcW w:w="358"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10891,0</w:t>
            </w:r>
          </w:p>
        </w:tc>
        <w:tc>
          <w:tcPr>
            <w:tcW w:w="358"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w:t>
            </w:r>
          </w:p>
        </w:tc>
        <w:tc>
          <w:tcPr>
            <w:tcW w:w="713"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tc>
      </w:tr>
      <w:tr w:rsidR="004244A7" w:rsidRPr="004244A7" w:rsidTr="0004246F">
        <w:trPr>
          <w:trHeight w:val="1500"/>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162,0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52,0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110,0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lang w:eastAsia="en-US"/>
              </w:rPr>
              <w:t>0</w:t>
            </w:r>
          </w:p>
        </w:tc>
        <w:tc>
          <w:tcPr>
            <w:tcW w:w="71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gridSpan w:val="2"/>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360"/>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Московской области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15841,0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5060,0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10781,0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gridSpan w:val="2"/>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jc w:val="center"/>
        <w:outlineLvl w:val="1"/>
        <w:rPr>
          <w:rFonts w:ascii="Arial" w:hAnsi="Arial" w:cs="Arial"/>
        </w:rPr>
      </w:pPr>
      <w:r w:rsidRPr="004244A7">
        <w:rPr>
          <w:rFonts w:ascii="Arial" w:hAnsi="Arial" w:cs="Arial"/>
        </w:rPr>
        <w:t>Обоснование объема финансовых ресурсов, необходимых для реализации мероприятий Подпрограммы 6</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"Улучшение жилищных условий семей, имеющих семь и более детей"</w:t>
      </w:r>
    </w:p>
    <w:p w:rsidR="004244A7" w:rsidRPr="004244A7" w:rsidRDefault="004244A7" w:rsidP="004244A7">
      <w:pPr>
        <w:autoSpaceDE w:val="0"/>
        <w:autoSpaceDN w:val="0"/>
        <w:adjustRightInd w:val="0"/>
        <w:jc w:val="center"/>
        <w:outlineLvl w:val="1"/>
        <w:rPr>
          <w:rFonts w:ascii="Arial" w:hAnsi="Arial" w:cs="Arial"/>
        </w:rPr>
      </w:pPr>
    </w:p>
    <w:p w:rsidR="004244A7" w:rsidRPr="004244A7" w:rsidRDefault="004244A7" w:rsidP="004244A7">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3441"/>
        <w:gridCol w:w="2059"/>
        <w:gridCol w:w="2363"/>
        <w:gridCol w:w="1018"/>
        <w:gridCol w:w="684"/>
        <w:gridCol w:w="885"/>
        <w:gridCol w:w="1018"/>
        <w:gridCol w:w="684"/>
        <w:gridCol w:w="684"/>
        <w:gridCol w:w="2291"/>
      </w:tblGrid>
      <w:tr w:rsidR="004244A7" w:rsidRPr="004244A7" w:rsidTr="0004246F">
        <w:trPr>
          <w:trHeight w:val="555"/>
          <w:tblCellSpacing w:w="5" w:type="nil"/>
        </w:trPr>
        <w:tc>
          <w:tcPr>
            <w:tcW w:w="139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Наименование мероприятия   </w:t>
            </w:r>
            <w:r w:rsidRPr="004244A7">
              <w:rPr>
                <w:rFonts w:ascii="Arial" w:hAnsi="Arial" w:cs="Arial"/>
              </w:rPr>
              <w:br/>
              <w:t xml:space="preserve">программы </w:t>
            </w:r>
            <w:r w:rsidRPr="004244A7">
              <w:rPr>
                <w:rFonts w:ascii="Arial" w:hAnsi="Arial" w:cs="Arial"/>
              </w:rPr>
              <w:br/>
            </w:r>
          </w:p>
        </w:tc>
        <w:tc>
          <w:tcPr>
            <w:tcW w:w="540"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Источник финансирования</w:t>
            </w:r>
            <w:r w:rsidRPr="004244A7">
              <w:rPr>
                <w:rFonts w:ascii="Arial" w:hAnsi="Arial" w:cs="Arial"/>
              </w:rPr>
              <w:br/>
            </w:r>
          </w:p>
        </w:tc>
        <w:tc>
          <w:tcPr>
            <w:tcW w:w="103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Расчет необходимых финансовых ресурсов</w:t>
            </w:r>
            <w:r w:rsidRPr="004244A7">
              <w:rPr>
                <w:rFonts w:ascii="Arial" w:hAnsi="Arial" w:cs="Arial"/>
              </w:rPr>
              <w:br/>
              <w:t>на реализацию мероприятия</w:t>
            </w:r>
            <w:r w:rsidRPr="004244A7">
              <w:rPr>
                <w:rFonts w:ascii="Arial" w:hAnsi="Arial" w:cs="Arial"/>
              </w:rPr>
              <w:br/>
            </w:r>
          </w:p>
        </w:tc>
        <w:tc>
          <w:tcPr>
            <w:tcW w:w="1310" w:type="pct"/>
            <w:gridSpan w:val="6"/>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Общий объем финансовых ресурсов, необходимых для реализации мероприятия, в том числе по годам </w:t>
            </w:r>
          </w:p>
        </w:tc>
        <w:tc>
          <w:tcPr>
            <w:tcW w:w="722"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Эксплуатационные расходы, возникающие в результате реализации мероприятия </w:t>
            </w:r>
          </w:p>
        </w:tc>
      </w:tr>
      <w:tr w:rsidR="004244A7" w:rsidRPr="004244A7" w:rsidTr="0004246F">
        <w:trPr>
          <w:trHeight w:val="315"/>
          <w:tblCellSpacing w:w="5" w:type="nil"/>
        </w:trPr>
        <w:tc>
          <w:tcPr>
            <w:tcW w:w="139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54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всего</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2019</w:t>
            </w:r>
          </w:p>
        </w:tc>
        <w:tc>
          <w:tcPr>
            <w:tcW w:w="22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2020</w:t>
            </w:r>
          </w:p>
        </w:tc>
        <w:tc>
          <w:tcPr>
            <w:tcW w:w="18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w:t>
            </w:r>
          </w:p>
        </w:tc>
        <w:tc>
          <w:tcPr>
            <w:tcW w:w="722" w:type="pct"/>
            <w:vMerge/>
            <w:tcBorders>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1425"/>
          <w:tblCellSpacing w:w="5" w:type="nil"/>
        </w:trPr>
        <w:tc>
          <w:tcPr>
            <w:tcW w:w="139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rPr>
              <w:t xml:space="preserve">Предоставление семьям, имеющим семь и более детей жилищных субсидий на приобретение жилого помещения или строительство индивидуального жилого дома  </w:t>
            </w:r>
          </w:p>
        </w:tc>
        <w:tc>
          <w:tcPr>
            <w:tcW w:w="540"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lang w:eastAsia="en-US"/>
              </w:rPr>
            </w:pPr>
            <w:r w:rsidRPr="004244A7">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p w:rsidR="004244A7" w:rsidRPr="004244A7" w:rsidRDefault="004244A7" w:rsidP="004244A7">
            <w:pPr>
              <w:widowControl w:val="0"/>
              <w:autoSpaceDE w:val="0"/>
              <w:autoSpaceDN w:val="0"/>
              <w:adjustRightInd w:val="0"/>
              <w:rPr>
                <w:rFonts w:ascii="Arial" w:hAnsi="Arial" w:cs="Arial"/>
              </w:rPr>
            </w:pPr>
          </w:p>
        </w:tc>
        <w:tc>
          <w:tcPr>
            <w:tcW w:w="103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spacing w:line="276" w:lineRule="auto"/>
              <w:jc w:val="center"/>
              <w:rPr>
                <w:rFonts w:ascii="Arial" w:hAnsi="Arial" w:cs="Arial"/>
                <w:lang w:eastAsia="en-US"/>
              </w:rPr>
            </w:pPr>
            <w:r w:rsidRPr="004244A7">
              <w:rPr>
                <w:rFonts w:ascii="Arial" w:hAnsi="Arial" w:cs="Arial"/>
                <w:lang w:eastAsia="en-US"/>
              </w:rPr>
              <w:t xml:space="preserve">Средства бюджета городского округа Павловский Посад (средства бюджета Павлово-Посадского муниципального района**) предоставляется в виде расходных обязательств по </w:t>
            </w:r>
            <w:proofErr w:type="spellStart"/>
            <w:r w:rsidRPr="004244A7">
              <w:rPr>
                <w:rFonts w:ascii="Arial" w:hAnsi="Arial" w:cs="Arial"/>
                <w:lang w:eastAsia="en-US"/>
              </w:rPr>
              <w:t>софинансированию</w:t>
            </w:r>
            <w:proofErr w:type="spellEnd"/>
            <w:r w:rsidRPr="004244A7">
              <w:rPr>
                <w:rFonts w:ascii="Arial" w:hAnsi="Arial" w:cs="Arial"/>
                <w:lang w:eastAsia="en-US"/>
              </w:rPr>
              <w:t xml:space="preserve"> 1% расчетной величины жилищной субсидии</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162,0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52,0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110,0</w:t>
            </w:r>
          </w:p>
        </w:tc>
        <w:tc>
          <w:tcPr>
            <w:tcW w:w="22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18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lang w:eastAsia="en-US"/>
              </w:rPr>
              <w:t>0,0</w:t>
            </w:r>
          </w:p>
        </w:tc>
        <w:tc>
          <w:tcPr>
            <w:tcW w:w="722" w:type="pct"/>
            <w:vMerge/>
            <w:tcBorders>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768"/>
          <w:tblCellSpacing w:w="5" w:type="nil"/>
        </w:trPr>
        <w:tc>
          <w:tcPr>
            <w:tcW w:w="139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40"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Бюджет Московской области </w:t>
            </w:r>
          </w:p>
        </w:tc>
        <w:tc>
          <w:tcPr>
            <w:tcW w:w="103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both"/>
              <w:rPr>
                <w:rFonts w:ascii="Arial" w:hAnsi="Arial" w:cs="Arial"/>
              </w:rPr>
            </w:pPr>
            <w:r w:rsidRPr="004244A7">
              <w:rPr>
                <w:rFonts w:ascii="Arial" w:hAnsi="Arial" w:cs="Arial"/>
              </w:rPr>
              <w:t xml:space="preserve">Средства бюджета Московской области предоставляются в виде субсидий на </w:t>
            </w:r>
            <w:proofErr w:type="spellStart"/>
            <w:r w:rsidRPr="004244A7">
              <w:rPr>
                <w:rFonts w:ascii="Arial" w:hAnsi="Arial" w:cs="Arial"/>
              </w:rPr>
              <w:t>софинансирование</w:t>
            </w:r>
            <w:proofErr w:type="spellEnd"/>
            <w:r w:rsidRPr="004244A7">
              <w:rPr>
                <w:rFonts w:ascii="Arial" w:hAnsi="Arial" w:cs="Arial"/>
              </w:rPr>
              <w:t xml:space="preserve"> расходных обязательств, возникающих при предоставлении жилищных субсидий.</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15841,0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5060,0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10781,0</w:t>
            </w:r>
          </w:p>
        </w:tc>
        <w:tc>
          <w:tcPr>
            <w:tcW w:w="22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18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2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bl>
    <w:p w:rsidR="004244A7" w:rsidRPr="004244A7" w:rsidRDefault="004244A7" w:rsidP="004244A7">
      <w:pPr>
        <w:autoSpaceDE w:val="0"/>
        <w:autoSpaceDN w:val="0"/>
        <w:adjustRightInd w:val="0"/>
        <w:jc w:val="both"/>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7A1EAC">
      <w:pPr>
        <w:numPr>
          <w:ilvl w:val="0"/>
          <w:numId w:val="14"/>
        </w:numPr>
        <w:autoSpaceDE w:val="0"/>
        <w:autoSpaceDN w:val="0"/>
        <w:adjustRightInd w:val="0"/>
        <w:spacing w:after="200" w:line="276" w:lineRule="auto"/>
        <w:ind w:left="0" w:firstLine="0"/>
        <w:contextualSpacing/>
        <w:jc w:val="center"/>
        <w:rPr>
          <w:rFonts w:ascii="Arial" w:hAnsi="Arial" w:cs="Arial"/>
        </w:rPr>
      </w:pPr>
      <w:r w:rsidRPr="004244A7">
        <w:rPr>
          <w:rFonts w:ascii="Arial" w:hAnsi="Arial" w:cs="Arial"/>
        </w:rPr>
        <w:t>Методика расчета значений показателя эффективности реализации Подпрограммы 6</w:t>
      </w:r>
    </w:p>
    <w:p w:rsidR="004244A7" w:rsidRPr="004244A7" w:rsidRDefault="004244A7" w:rsidP="004244A7">
      <w:pPr>
        <w:widowControl w:val="0"/>
        <w:autoSpaceDE w:val="0"/>
        <w:autoSpaceDN w:val="0"/>
        <w:adjustRightInd w:val="0"/>
        <w:contextualSpacing/>
        <w:jc w:val="center"/>
        <w:rPr>
          <w:rFonts w:ascii="Arial" w:hAnsi="Arial" w:cs="Arial"/>
        </w:rPr>
      </w:pPr>
      <w:r w:rsidRPr="004244A7">
        <w:rPr>
          <w:rFonts w:ascii="Arial" w:hAnsi="Arial" w:cs="Arial"/>
        </w:rPr>
        <w:t>"Улучшение жилищных условий семей, имеющих семь и более детей"</w:t>
      </w:r>
    </w:p>
    <w:p w:rsidR="004244A7" w:rsidRPr="004244A7" w:rsidRDefault="004244A7" w:rsidP="004244A7">
      <w:pPr>
        <w:autoSpaceDE w:val="0"/>
        <w:autoSpaceDN w:val="0"/>
        <w:adjustRightInd w:val="0"/>
        <w:jc w:val="both"/>
        <w:rPr>
          <w:rFonts w:ascii="Arial" w:hAnsi="Arial" w:cs="Arial"/>
        </w:rPr>
      </w:pP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 xml:space="preserve">2.1.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2.1.1. Алгоритм расчета значения целевого показателя.</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Значение целевого показателя рассчитывается на основании отчета Администрации Городского округа Павловский Посад Московской области о реализации Подпрограммы.</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2.1.2. Значения целевого показателя.</w:t>
      </w:r>
    </w:p>
    <w:p w:rsidR="004244A7" w:rsidRPr="004244A7" w:rsidRDefault="004244A7" w:rsidP="004244A7">
      <w:pPr>
        <w:autoSpaceDE w:val="0"/>
        <w:autoSpaceDN w:val="0"/>
        <w:adjustRightInd w:val="0"/>
        <w:jc w:val="both"/>
        <w:rPr>
          <w:rFonts w:ascii="Arial" w:hAnsi="Arial" w:cs="Arial"/>
        </w:rPr>
      </w:pPr>
      <w:r w:rsidRPr="004244A7">
        <w:rPr>
          <w:rFonts w:ascii="Arial" w:hAnsi="Arial" w:cs="Arial"/>
        </w:rPr>
        <w:t>Количество свидетельств, выданных семьям - участницам Подпрограммы, в 2017-2021 годах должно составить 3 единицы, в том числе 2017 год – 0; 2018 год – 1; 2019 – 2; 2020- 0, 2021 – 0.</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right"/>
        <w:rPr>
          <w:rFonts w:ascii="Arial" w:hAnsi="Arial" w:cs="Arial"/>
        </w:rPr>
      </w:pPr>
      <w:r w:rsidRPr="004244A7">
        <w:rPr>
          <w:rFonts w:ascii="Arial" w:hAnsi="Arial" w:cs="Arial"/>
        </w:rPr>
        <w:t>Раздел 7</w:t>
      </w: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Паспорт </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Подпрограммы 7</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жильем отдельных категорий граждан, установленных федеральным законодательством»</w:t>
      </w:r>
    </w:p>
    <w:p w:rsidR="004244A7" w:rsidRPr="004244A7" w:rsidRDefault="004244A7" w:rsidP="004244A7">
      <w:pPr>
        <w:widowControl w:val="0"/>
        <w:autoSpaceDE w:val="0"/>
        <w:autoSpaceDN w:val="0"/>
        <w:adjustRightInd w:val="0"/>
        <w:jc w:val="center"/>
        <w:rPr>
          <w:rFonts w:ascii="Arial" w:hAnsi="Arial" w:cs="Arial"/>
        </w:rPr>
      </w:pPr>
    </w:p>
    <w:tbl>
      <w:tblPr>
        <w:tblStyle w:val="241"/>
        <w:tblW w:w="5000" w:type="pct"/>
        <w:tblLook w:val="04A0" w:firstRow="1" w:lastRow="0" w:firstColumn="1" w:lastColumn="0" w:noHBand="0" w:noVBand="1"/>
      </w:tblPr>
      <w:tblGrid>
        <w:gridCol w:w="5846"/>
        <w:gridCol w:w="2043"/>
        <w:gridCol w:w="12"/>
        <w:gridCol w:w="2178"/>
        <w:gridCol w:w="980"/>
        <w:gridCol w:w="756"/>
        <w:gridCol w:w="15"/>
        <w:gridCol w:w="771"/>
        <w:gridCol w:w="980"/>
        <w:gridCol w:w="771"/>
        <w:gridCol w:w="775"/>
      </w:tblGrid>
      <w:tr w:rsidR="004244A7" w:rsidRPr="004244A7" w:rsidTr="0004246F">
        <w:trPr>
          <w:trHeight w:val="194"/>
        </w:trPr>
        <w:tc>
          <w:tcPr>
            <w:tcW w:w="1932"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Цель подпрограммы</w:t>
            </w:r>
          </w:p>
        </w:tc>
        <w:tc>
          <w:tcPr>
            <w:tcW w:w="3068" w:type="pct"/>
            <w:gridSpan w:val="10"/>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Обеспечение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w:t>
            </w:r>
          </w:p>
        </w:tc>
      </w:tr>
      <w:tr w:rsidR="004244A7" w:rsidRPr="004244A7" w:rsidTr="0004246F">
        <w:trPr>
          <w:trHeight w:val="415"/>
        </w:trPr>
        <w:tc>
          <w:tcPr>
            <w:tcW w:w="1932"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Муниципальный  заказчик</w:t>
            </w:r>
            <w:proofErr w:type="gramEnd"/>
            <w:r w:rsidRPr="004244A7">
              <w:rPr>
                <w:rFonts w:ascii="Arial" w:hAnsi="Arial" w:cs="Arial"/>
              </w:rPr>
              <w:t xml:space="preserve"> подпрограммы</w:t>
            </w:r>
          </w:p>
        </w:tc>
        <w:tc>
          <w:tcPr>
            <w:tcW w:w="3068" w:type="pct"/>
            <w:gridSpan w:val="10"/>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4244A7" w:rsidRPr="004244A7" w:rsidTr="0004246F">
        <w:tc>
          <w:tcPr>
            <w:tcW w:w="1932"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Сроки реализации подпрограммы</w:t>
            </w:r>
          </w:p>
        </w:tc>
        <w:tc>
          <w:tcPr>
            <w:tcW w:w="3068" w:type="pct"/>
            <w:gridSpan w:val="10"/>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2017-2021 годы</w:t>
            </w:r>
          </w:p>
        </w:tc>
      </w:tr>
      <w:tr w:rsidR="004244A7" w:rsidRPr="004244A7" w:rsidTr="0004246F">
        <w:tc>
          <w:tcPr>
            <w:tcW w:w="1932" w:type="pct"/>
            <w:vMerge w:val="restar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Источники финансирования подпрограммы по годам реализации и главным распорядителям бюджетных средств</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 по годам:</w:t>
            </w:r>
          </w:p>
        </w:tc>
        <w:tc>
          <w:tcPr>
            <w:tcW w:w="675" w:type="pct"/>
            <w:vMerge w:val="restar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Наименование подпрограммы</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Главный распорядитель бюджетных средств</w:t>
            </w:r>
          </w:p>
        </w:tc>
        <w:tc>
          <w:tcPr>
            <w:tcW w:w="724" w:type="pct"/>
            <w:gridSpan w:val="2"/>
            <w:vMerge w:val="restar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 финансирования</w:t>
            </w:r>
          </w:p>
        </w:tc>
        <w:tc>
          <w:tcPr>
            <w:tcW w:w="1670" w:type="pct"/>
            <w:gridSpan w:val="7"/>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Расходы (тыс. рублей)</w:t>
            </w:r>
          </w:p>
        </w:tc>
      </w:tr>
      <w:tr w:rsidR="004244A7" w:rsidRPr="004244A7" w:rsidTr="0004246F">
        <w:trPr>
          <w:trHeight w:val="458"/>
        </w:trPr>
        <w:tc>
          <w:tcPr>
            <w:tcW w:w="1932" w:type="pct"/>
            <w:vMerge/>
          </w:tcPr>
          <w:p w:rsidR="004244A7" w:rsidRPr="004244A7" w:rsidRDefault="004244A7" w:rsidP="004244A7">
            <w:pPr>
              <w:widowControl w:val="0"/>
              <w:autoSpaceDE w:val="0"/>
              <w:autoSpaceDN w:val="0"/>
              <w:adjustRightInd w:val="0"/>
              <w:jc w:val="center"/>
              <w:rPr>
                <w:rFonts w:ascii="Arial" w:hAnsi="Arial" w:cs="Arial"/>
              </w:rPr>
            </w:pPr>
          </w:p>
        </w:tc>
        <w:tc>
          <w:tcPr>
            <w:tcW w:w="675" w:type="pct"/>
            <w:vMerge/>
          </w:tcPr>
          <w:p w:rsidR="004244A7" w:rsidRPr="004244A7" w:rsidRDefault="004244A7" w:rsidP="004244A7">
            <w:pPr>
              <w:widowControl w:val="0"/>
              <w:autoSpaceDE w:val="0"/>
              <w:autoSpaceDN w:val="0"/>
              <w:adjustRightInd w:val="0"/>
              <w:jc w:val="center"/>
              <w:rPr>
                <w:rFonts w:ascii="Arial" w:hAnsi="Arial" w:cs="Arial"/>
              </w:rPr>
            </w:pPr>
          </w:p>
        </w:tc>
        <w:tc>
          <w:tcPr>
            <w:tcW w:w="724" w:type="pct"/>
            <w:gridSpan w:val="2"/>
            <w:vMerge/>
          </w:tcPr>
          <w:p w:rsidR="004244A7" w:rsidRPr="004244A7" w:rsidRDefault="004244A7" w:rsidP="004244A7">
            <w:pPr>
              <w:widowControl w:val="0"/>
              <w:autoSpaceDE w:val="0"/>
              <w:autoSpaceDN w:val="0"/>
              <w:adjustRightInd w:val="0"/>
              <w:jc w:val="center"/>
              <w:rPr>
                <w:rFonts w:ascii="Arial" w:hAnsi="Arial" w:cs="Arial"/>
              </w:rPr>
            </w:pPr>
          </w:p>
        </w:tc>
        <w:tc>
          <w:tcPr>
            <w:tcW w:w="324"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Всего </w:t>
            </w:r>
          </w:p>
        </w:tc>
        <w:tc>
          <w:tcPr>
            <w:tcW w:w="255" w:type="pct"/>
            <w:gridSpan w:val="2"/>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2017              год </w:t>
            </w:r>
          </w:p>
        </w:tc>
        <w:tc>
          <w:tcPr>
            <w:tcW w:w="255"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2018  год</w:t>
            </w:r>
            <w:proofErr w:type="gramEnd"/>
            <w:r w:rsidRPr="004244A7">
              <w:rPr>
                <w:rFonts w:ascii="Arial" w:hAnsi="Arial" w:cs="Arial"/>
              </w:rPr>
              <w:t xml:space="preserve"> </w:t>
            </w:r>
          </w:p>
        </w:tc>
        <w:tc>
          <w:tcPr>
            <w:tcW w:w="324"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2019  год</w:t>
            </w:r>
            <w:proofErr w:type="gramEnd"/>
          </w:p>
        </w:tc>
        <w:tc>
          <w:tcPr>
            <w:tcW w:w="255"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2020  год</w:t>
            </w:r>
            <w:proofErr w:type="gramEnd"/>
          </w:p>
        </w:tc>
        <w:tc>
          <w:tcPr>
            <w:tcW w:w="255"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2021                   год</w:t>
            </w:r>
          </w:p>
        </w:tc>
      </w:tr>
      <w:tr w:rsidR="004244A7" w:rsidRPr="004244A7" w:rsidTr="0004246F">
        <w:tc>
          <w:tcPr>
            <w:tcW w:w="1932" w:type="pct"/>
            <w:vMerge/>
          </w:tcPr>
          <w:p w:rsidR="004244A7" w:rsidRPr="004244A7" w:rsidRDefault="004244A7" w:rsidP="004244A7">
            <w:pPr>
              <w:widowControl w:val="0"/>
              <w:autoSpaceDE w:val="0"/>
              <w:autoSpaceDN w:val="0"/>
              <w:adjustRightInd w:val="0"/>
              <w:jc w:val="center"/>
              <w:rPr>
                <w:rFonts w:ascii="Arial" w:hAnsi="Arial" w:cs="Arial"/>
              </w:rPr>
            </w:pPr>
          </w:p>
        </w:tc>
        <w:tc>
          <w:tcPr>
            <w:tcW w:w="675" w:type="pct"/>
            <w:vMerge w:val="restar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Администрация городского округа Павловский Посад Московской области</w:t>
            </w:r>
          </w:p>
        </w:tc>
        <w:tc>
          <w:tcPr>
            <w:tcW w:w="724" w:type="pct"/>
            <w:gridSpan w:val="2"/>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Всего:</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w:t>
            </w:r>
          </w:p>
        </w:tc>
        <w:tc>
          <w:tcPr>
            <w:tcW w:w="324" w:type="pct"/>
          </w:tcPr>
          <w:p w:rsidR="004244A7" w:rsidRPr="004244A7" w:rsidRDefault="004244A7" w:rsidP="004244A7">
            <w:pPr>
              <w:rPr>
                <w:rFonts w:ascii="Arial" w:hAnsi="Arial" w:cs="Arial"/>
              </w:rPr>
            </w:pPr>
            <w:r w:rsidRPr="004244A7">
              <w:rPr>
                <w:rFonts w:ascii="Arial" w:hAnsi="Arial" w:cs="Arial"/>
              </w:rPr>
              <w:t>2439,0</w:t>
            </w:r>
          </w:p>
        </w:tc>
        <w:tc>
          <w:tcPr>
            <w:tcW w:w="255" w:type="pct"/>
            <w:gridSpan w:val="2"/>
          </w:tcPr>
          <w:p w:rsidR="004244A7" w:rsidRPr="004244A7" w:rsidRDefault="004244A7" w:rsidP="004244A7">
            <w:pPr>
              <w:rPr>
                <w:rFonts w:ascii="Arial" w:hAnsi="Arial" w:cs="Arial"/>
              </w:rPr>
            </w:pPr>
            <w:r w:rsidRPr="004244A7">
              <w:rPr>
                <w:rFonts w:ascii="Arial" w:hAnsi="Arial" w:cs="Arial"/>
              </w:rPr>
              <w:t>0,0*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324" w:type="pct"/>
          </w:tcPr>
          <w:p w:rsidR="004244A7" w:rsidRPr="004244A7" w:rsidRDefault="004244A7" w:rsidP="004244A7">
            <w:pPr>
              <w:rPr>
                <w:rFonts w:ascii="Arial" w:hAnsi="Arial" w:cs="Arial"/>
              </w:rPr>
            </w:pPr>
            <w:r w:rsidRPr="004244A7">
              <w:rPr>
                <w:rFonts w:ascii="Arial" w:hAnsi="Arial" w:cs="Arial"/>
              </w:rPr>
              <w:t>2439,0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255" w:type="pct"/>
          </w:tcPr>
          <w:p w:rsidR="004244A7" w:rsidRPr="004244A7" w:rsidRDefault="004244A7" w:rsidP="004244A7">
            <w:pPr>
              <w:rPr>
                <w:rFonts w:ascii="Arial" w:hAnsi="Arial" w:cs="Arial"/>
              </w:rPr>
            </w:pPr>
            <w:r w:rsidRPr="004244A7">
              <w:rPr>
                <w:rFonts w:ascii="Arial" w:hAnsi="Arial" w:cs="Arial"/>
              </w:rPr>
              <w:t>0,0*</w:t>
            </w:r>
          </w:p>
        </w:tc>
      </w:tr>
      <w:tr w:rsidR="004244A7" w:rsidRPr="004244A7" w:rsidTr="0004246F">
        <w:tc>
          <w:tcPr>
            <w:tcW w:w="1932" w:type="pct"/>
            <w:vMerge/>
          </w:tcPr>
          <w:p w:rsidR="004244A7" w:rsidRPr="004244A7" w:rsidRDefault="004244A7" w:rsidP="004244A7">
            <w:pPr>
              <w:widowControl w:val="0"/>
              <w:autoSpaceDE w:val="0"/>
              <w:autoSpaceDN w:val="0"/>
              <w:adjustRightInd w:val="0"/>
              <w:jc w:val="center"/>
              <w:rPr>
                <w:rFonts w:ascii="Arial" w:hAnsi="Arial" w:cs="Arial"/>
              </w:rPr>
            </w:pPr>
          </w:p>
        </w:tc>
        <w:tc>
          <w:tcPr>
            <w:tcW w:w="675" w:type="pct"/>
            <w:vMerge/>
          </w:tcPr>
          <w:p w:rsidR="004244A7" w:rsidRPr="004244A7" w:rsidRDefault="004244A7" w:rsidP="004244A7">
            <w:pPr>
              <w:widowControl w:val="0"/>
              <w:autoSpaceDE w:val="0"/>
              <w:autoSpaceDN w:val="0"/>
              <w:adjustRightInd w:val="0"/>
              <w:jc w:val="center"/>
              <w:rPr>
                <w:rFonts w:ascii="Arial" w:hAnsi="Arial" w:cs="Arial"/>
              </w:rPr>
            </w:pPr>
          </w:p>
        </w:tc>
        <w:tc>
          <w:tcPr>
            <w:tcW w:w="724" w:type="pct"/>
            <w:gridSpan w:val="2"/>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федерального бюджета</w:t>
            </w:r>
          </w:p>
        </w:tc>
        <w:tc>
          <w:tcPr>
            <w:tcW w:w="324" w:type="pct"/>
          </w:tcPr>
          <w:p w:rsidR="004244A7" w:rsidRPr="004244A7" w:rsidRDefault="004244A7" w:rsidP="004244A7">
            <w:pPr>
              <w:rPr>
                <w:rFonts w:ascii="Arial" w:hAnsi="Arial" w:cs="Arial"/>
              </w:rPr>
            </w:pPr>
            <w:r w:rsidRPr="004244A7">
              <w:rPr>
                <w:rFonts w:ascii="Arial" w:hAnsi="Arial" w:cs="Arial"/>
              </w:rPr>
              <w:t>2439,0</w:t>
            </w:r>
          </w:p>
        </w:tc>
        <w:tc>
          <w:tcPr>
            <w:tcW w:w="255" w:type="pct"/>
            <w:gridSpan w:val="2"/>
          </w:tcPr>
          <w:p w:rsidR="004244A7" w:rsidRPr="004244A7" w:rsidRDefault="004244A7" w:rsidP="004244A7">
            <w:pPr>
              <w:rPr>
                <w:rFonts w:ascii="Arial" w:hAnsi="Arial" w:cs="Arial"/>
              </w:rPr>
            </w:pPr>
            <w:r w:rsidRPr="004244A7">
              <w:rPr>
                <w:rFonts w:ascii="Arial" w:hAnsi="Arial" w:cs="Arial"/>
              </w:rPr>
              <w:t>0,0*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324" w:type="pct"/>
          </w:tcPr>
          <w:p w:rsidR="004244A7" w:rsidRPr="004244A7" w:rsidRDefault="004244A7" w:rsidP="004244A7">
            <w:pPr>
              <w:rPr>
                <w:rFonts w:ascii="Arial" w:hAnsi="Arial" w:cs="Arial"/>
              </w:rPr>
            </w:pPr>
            <w:r w:rsidRPr="004244A7">
              <w:rPr>
                <w:rFonts w:ascii="Arial" w:hAnsi="Arial" w:cs="Arial"/>
              </w:rPr>
              <w:t>2439,0</w:t>
            </w:r>
          </w:p>
        </w:tc>
        <w:tc>
          <w:tcPr>
            <w:tcW w:w="255" w:type="pct"/>
          </w:tcPr>
          <w:p w:rsidR="004244A7" w:rsidRPr="004244A7" w:rsidRDefault="004244A7" w:rsidP="004244A7">
            <w:pPr>
              <w:rPr>
                <w:rFonts w:ascii="Arial" w:hAnsi="Arial" w:cs="Arial"/>
              </w:rPr>
            </w:pPr>
            <w:r w:rsidRPr="004244A7">
              <w:rPr>
                <w:rFonts w:ascii="Arial" w:hAnsi="Arial" w:cs="Arial"/>
              </w:rPr>
              <w:t>0,0*</w:t>
            </w:r>
          </w:p>
        </w:tc>
        <w:tc>
          <w:tcPr>
            <w:tcW w:w="255" w:type="pct"/>
          </w:tcPr>
          <w:p w:rsidR="004244A7" w:rsidRPr="004244A7" w:rsidRDefault="004244A7" w:rsidP="004244A7">
            <w:pPr>
              <w:rPr>
                <w:rFonts w:ascii="Arial" w:hAnsi="Arial" w:cs="Arial"/>
              </w:rPr>
            </w:pPr>
            <w:r w:rsidRPr="004244A7">
              <w:rPr>
                <w:rFonts w:ascii="Arial" w:hAnsi="Arial" w:cs="Arial"/>
              </w:rPr>
              <w:t>0,0*</w:t>
            </w:r>
          </w:p>
        </w:tc>
      </w:tr>
      <w:tr w:rsidR="004244A7" w:rsidRPr="004244A7" w:rsidTr="0004246F">
        <w:trPr>
          <w:trHeight w:val="503"/>
        </w:trPr>
        <w:tc>
          <w:tcPr>
            <w:tcW w:w="2611" w:type="pct"/>
            <w:gridSpan w:val="3"/>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Планируемые результаты реализации подпрограммы</w:t>
            </w:r>
          </w:p>
        </w:tc>
        <w:tc>
          <w:tcPr>
            <w:tcW w:w="1294" w:type="pct"/>
            <w:gridSpan w:val="3"/>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2017 год</w:t>
            </w:r>
          </w:p>
        </w:tc>
        <w:tc>
          <w:tcPr>
            <w:tcW w:w="260" w:type="pct"/>
            <w:gridSpan w:val="2"/>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2018  год</w:t>
            </w:r>
            <w:proofErr w:type="gramEnd"/>
            <w:r w:rsidRPr="004244A7">
              <w:rPr>
                <w:rFonts w:ascii="Arial" w:hAnsi="Arial" w:cs="Arial"/>
              </w:rPr>
              <w:t xml:space="preserve"> </w:t>
            </w:r>
          </w:p>
        </w:tc>
        <w:tc>
          <w:tcPr>
            <w:tcW w:w="324"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2019  год</w:t>
            </w:r>
            <w:proofErr w:type="gramEnd"/>
          </w:p>
        </w:tc>
        <w:tc>
          <w:tcPr>
            <w:tcW w:w="255" w:type="pct"/>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2020  год</w:t>
            </w:r>
            <w:proofErr w:type="gramEnd"/>
          </w:p>
        </w:tc>
        <w:tc>
          <w:tcPr>
            <w:tcW w:w="255" w:type="pct"/>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2021                   год</w:t>
            </w:r>
          </w:p>
        </w:tc>
      </w:tr>
      <w:tr w:rsidR="004244A7" w:rsidRPr="004244A7" w:rsidTr="0004246F">
        <w:trPr>
          <w:trHeight w:val="695"/>
        </w:trPr>
        <w:tc>
          <w:tcPr>
            <w:tcW w:w="2611" w:type="pct"/>
            <w:gridSpan w:val="3"/>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94" w:type="pct"/>
            <w:gridSpan w:val="3"/>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w:t>
            </w:r>
          </w:p>
        </w:tc>
        <w:tc>
          <w:tcPr>
            <w:tcW w:w="260" w:type="pct"/>
            <w:gridSpan w:val="2"/>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w:t>
            </w:r>
          </w:p>
        </w:tc>
        <w:tc>
          <w:tcPr>
            <w:tcW w:w="324" w:type="pct"/>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w:t>
            </w:r>
          </w:p>
        </w:tc>
        <w:tc>
          <w:tcPr>
            <w:tcW w:w="255" w:type="pct"/>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w:t>
            </w:r>
          </w:p>
        </w:tc>
        <w:tc>
          <w:tcPr>
            <w:tcW w:w="255" w:type="pct"/>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0</w:t>
            </w:r>
          </w:p>
        </w:tc>
      </w:tr>
    </w:tbl>
    <w:p w:rsidR="004244A7" w:rsidRPr="004244A7" w:rsidRDefault="004244A7" w:rsidP="004244A7">
      <w:pPr>
        <w:widowControl w:val="0"/>
        <w:autoSpaceDE w:val="0"/>
        <w:autoSpaceDN w:val="0"/>
        <w:adjustRightInd w:val="0"/>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7A1EAC">
      <w:pPr>
        <w:widowControl w:val="0"/>
        <w:numPr>
          <w:ilvl w:val="0"/>
          <w:numId w:val="15"/>
        </w:numPr>
        <w:autoSpaceDE w:val="0"/>
        <w:autoSpaceDN w:val="0"/>
        <w:adjustRightInd w:val="0"/>
        <w:ind w:left="0" w:firstLine="0"/>
        <w:contextualSpacing/>
        <w:jc w:val="center"/>
        <w:rPr>
          <w:rFonts w:ascii="Arial" w:hAnsi="Arial" w:cs="Arial"/>
        </w:rPr>
      </w:pPr>
      <w:r w:rsidRPr="004244A7">
        <w:rPr>
          <w:rFonts w:ascii="Arial" w:hAnsi="Arial" w:cs="Arial"/>
        </w:rPr>
        <w:t>Характеристика проблем, решаемых посредством мероприятий Подпрограммы 7</w:t>
      </w:r>
    </w:p>
    <w:p w:rsidR="004244A7" w:rsidRPr="004244A7" w:rsidRDefault="004244A7" w:rsidP="004244A7">
      <w:pPr>
        <w:widowControl w:val="0"/>
        <w:autoSpaceDE w:val="0"/>
        <w:autoSpaceDN w:val="0"/>
        <w:adjustRightInd w:val="0"/>
        <w:contextualSpacing/>
        <w:jc w:val="center"/>
        <w:rPr>
          <w:rFonts w:ascii="Arial" w:hAnsi="Arial" w:cs="Arial"/>
        </w:rPr>
      </w:pPr>
      <w:r w:rsidRPr="004244A7">
        <w:rPr>
          <w:rFonts w:ascii="Arial" w:hAnsi="Arial" w:cs="Arial"/>
        </w:rPr>
        <w:t>«Обеспечение жильем отдельных категорий граждан, установленных федеральным законодательством»</w:t>
      </w:r>
    </w:p>
    <w:p w:rsidR="004244A7" w:rsidRPr="004244A7" w:rsidRDefault="004244A7" w:rsidP="004244A7">
      <w:pPr>
        <w:widowControl w:val="0"/>
        <w:autoSpaceDE w:val="0"/>
        <w:autoSpaceDN w:val="0"/>
        <w:adjustRightInd w:val="0"/>
        <w:ind w:left="720"/>
        <w:contextualSpacing/>
        <w:rPr>
          <w:rFonts w:ascii="Arial" w:hAnsi="Arial" w:cs="Arial"/>
        </w:rPr>
      </w:pP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Федеральными законами от 12.01.1995 № 5-ФЗ «О ветеранах</w:t>
      </w:r>
      <w:proofErr w:type="gramStart"/>
      <w:r w:rsidRPr="004244A7">
        <w:rPr>
          <w:rFonts w:ascii="Arial" w:hAnsi="Arial" w:cs="Arial"/>
        </w:rPr>
        <w:t>»,  Указом</w:t>
      </w:r>
      <w:proofErr w:type="gramEnd"/>
      <w:r w:rsidRPr="004244A7">
        <w:rPr>
          <w:rFonts w:ascii="Arial" w:hAnsi="Arial" w:cs="Arial"/>
        </w:rPr>
        <w:t xml:space="preserve">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 xml:space="preserve">В рамках Подпрограммы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ветеранов и инвалидов Великой Отечественной войны, членов семей погибших (умерших) инвалидов и участников Великой Отечественной войны,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 5-ФЗ «О ветеранах», Указом Президента Российской Федерации от 07.05.2008  № 714 «Об обеспечении жильем ветеранов Великой Отечественной войны 1941-1945 годов";</w:t>
      </w:r>
    </w:p>
    <w:p w:rsidR="004244A7" w:rsidRPr="004244A7" w:rsidRDefault="004244A7" w:rsidP="004244A7">
      <w:pPr>
        <w:widowControl w:val="0"/>
        <w:autoSpaceDE w:val="0"/>
        <w:autoSpaceDN w:val="0"/>
        <w:adjustRightInd w:val="0"/>
        <w:ind w:firstLine="567"/>
        <w:jc w:val="both"/>
        <w:rPr>
          <w:rFonts w:ascii="Arial" w:hAnsi="Arial" w:cs="Arial"/>
        </w:rPr>
      </w:pPr>
      <w:r w:rsidRPr="004244A7">
        <w:rPr>
          <w:rFonts w:ascii="Arial" w:hAnsi="Arial" w:cs="Arial"/>
        </w:rPr>
        <w:t>Мероприятия по предоставлению мер государственной поддержки гражданам по обеспечению жилыми помещениями осуществляются Администрацией городского округа Павловский Посад Московской области, уполномоченной на реализацию государственных полномочий по обеспечению граждан жилыми помещениями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 5-ФЗ «О ветеранах», Указом Президента Российской Федерации от 07.05.2008  № 714 «Об обеспечении жильем ветеранов Великой Отечественной войны 1941-1945 годов", за счет средств федерального бюджета.</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widowControl w:val="0"/>
        <w:autoSpaceDE w:val="0"/>
        <w:autoSpaceDN w:val="0"/>
        <w:jc w:val="center"/>
        <w:rPr>
          <w:rFonts w:ascii="Arial" w:hAnsi="Arial" w:cs="Arial"/>
        </w:rPr>
      </w:pPr>
      <w:r w:rsidRPr="004244A7">
        <w:rPr>
          <w:rFonts w:ascii="Arial" w:hAnsi="Arial" w:cs="Arial"/>
        </w:rPr>
        <w:t>Планируемые результаты реализации мероприятий Подпрограммы 7</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жильем отдельных категорий граждан, установленных федеральным законодательством»</w:t>
      </w:r>
    </w:p>
    <w:p w:rsidR="004244A7" w:rsidRPr="004244A7" w:rsidRDefault="004244A7" w:rsidP="004244A7">
      <w:pPr>
        <w:widowControl w:val="0"/>
        <w:autoSpaceDE w:val="0"/>
        <w:autoSpaceDN w:val="0"/>
        <w:jc w:val="center"/>
        <w:rPr>
          <w:rFonts w:ascii="Arial" w:hAnsi="Arial" w:cs="Arial"/>
        </w:rPr>
      </w:pPr>
    </w:p>
    <w:p w:rsidR="004244A7" w:rsidRPr="004244A7" w:rsidRDefault="004244A7" w:rsidP="004244A7">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395"/>
        <w:gridCol w:w="1477"/>
        <w:gridCol w:w="1331"/>
        <w:gridCol w:w="1782"/>
        <w:gridCol w:w="1049"/>
        <w:gridCol w:w="1091"/>
        <w:gridCol w:w="1224"/>
        <w:gridCol w:w="1091"/>
        <w:gridCol w:w="1091"/>
        <w:gridCol w:w="2138"/>
      </w:tblGrid>
      <w:tr w:rsidR="004244A7" w:rsidRPr="004244A7" w:rsidTr="0004246F">
        <w:tc>
          <w:tcPr>
            <w:tcW w:w="17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п/п</w:t>
            </w:r>
          </w:p>
        </w:tc>
        <w:tc>
          <w:tcPr>
            <w:tcW w:w="849"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xml:space="preserve">Планируемые результаты реализации муниципальной программы </w:t>
            </w:r>
          </w:p>
        </w:tc>
        <w:tc>
          <w:tcPr>
            <w:tcW w:w="361"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Тип показателя*</w:t>
            </w:r>
          </w:p>
        </w:tc>
        <w:tc>
          <w:tcPr>
            <w:tcW w:w="36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Единица измерения</w:t>
            </w:r>
          </w:p>
        </w:tc>
        <w:tc>
          <w:tcPr>
            <w:tcW w:w="488"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Базовое значение на начало реализации подпрограммы</w:t>
            </w:r>
          </w:p>
        </w:tc>
        <w:tc>
          <w:tcPr>
            <w:tcW w:w="2024" w:type="pct"/>
            <w:gridSpan w:val="5"/>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Планируемое значение по годам реализации</w:t>
            </w:r>
          </w:p>
        </w:tc>
        <w:tc>
          <w:tcPr>
            <w:tcW w:w="746"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мероприятия в перечне мероприятий подпрограммы</w:t>
            </w:r>
          </w:p>
        </w:tc>
      </w:tr>
      <w:tr w:rsidR="004244A7" w:rsidRPr="004244A7" w:rsidTr="0004246F">
        <w:tc>
          <w:tcPr>
            <w:tcW w:w="171" w:type="pct"/>
            <w:vMerge/>
            <w:vAlign w:val="center"/>
            <w:hideMark/>
          </w:tcPr>
          <w:p w:rsidR="004244A7" w:rsidRPr="004244A7" w:rsidRDefault="004244A7" w:rsidP="004244A7">
            <w:pPr>
              <w:jc w:val="center"/>
              <w:rPr>
                <w:rFonts w:ascii="Arial" w:hAnsi="Arial" w:cs="Arial"/>
              </w:rPr>
            </w:pPr>
          </w:p>
        </w:tc>
        <w:tc>
          <w:tcPr>
            <w:tcW w:w="849" w:type="pct"/>
            <w:vMerge/>
            <w:vAlign w:val="center"/>
            <w:hideMark/>
          </w:tcPr>
          <w:p w:rsidR="004244A7" w:rsidRPr="004244A7" w:rsidRDefault="004244A7" w:rsidP="004244A7">
            <w:pPr>
              <w:rPr>
                <w:rFonts w:ascii="Arial" w:hAnsi="Arial" w:cs="Arial"/>
              </w:rPr>
            </w:pPr>
          </w:p>
        </w:tc>
        <w:tc>
          <w:tcPr>
            <w:tcW w:w="361" w:type="pct"/>
            <w:vMerge/>
          </w:tcPr>
          <w:p w:rsidR="004244A7" w:rsidRPr="004244A7" w:rsidRDefault="004244A7" w:rsidP="004244A7">
            <w:pPr>
              <w:rPr>
                <w:rFonts w:ascii="Arial" w:hAnsi="Arial" w:cs="Arial"/>
              </w:rPr>
            </w:pPr>
          </w:p>
        </w:tc>
        <w:tc>
          <w:tcPr>
            <w:tcW w:w="361" w:type="pct"/>
            <w:vMerge/>
            <w:vAlign w:val="center"/>
            <w:hideMark/>
          </w:tcPr>
          <w:p w:rsidR="004244A7" w:rsidRPr="004244A7" w:rsidRDefault="004244A7" w:rsidP="004244A7">
            <w:pPr>
              <w:rPr>
                <w:rFonts w:ascii="Arial" w:hAnsi="Arial" w:cs="Arial"/>
              </w:rPr>
            </w:pPr>
          </w:p>
        </w:tc>
        <w:tc>
          <w:tcPr>
            <w:tcW w:w="488" w:type="pct"/>
            <w:vMerge/>
            <w:vAlign w:val="center"/>
            <w:hideMark/>
          </w:tcPr>
          <w:p w:rsidR="004244A7" w:rsidRPr="004244A7" w:rsidRDefault="004244A7" w:rsidP="004244A7">
            <w:pPr>
              <w:rPr>
                <w:rFonts w:ascii="Arial" w:hAnsi="Arial" w:cs="Arial"/>
              </w:rPr>
            </w:pP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2017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2018 год</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2019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2020 год</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2021год</w:t>
            </w:r>
          </w:p>
        </w:tc>
        <w:tc>
          <w:tcPr>
            <w:tcW w:w="746" w:type="pct"/>
            <w:vMerge/>
          </w:tcPr>
          <w:p w:rsidR="004244A7" w:rsidRPr="004244A7" w:rsidRDefault="004244A7" w:rsidP="004244A7">
            <w:pPr>
              <w:widowControl w:val="0"/>
              <w:autoSpaceDE w:val="0"/>
              <w:autoSpaceDN w:val="0"/>
              <w:jc w:val="center"/>
              <w:rPr>
                <w:rFonts w:ascii="Arial" w:hAnsi="Arial" w:cs="Arial"/>
                <w:lang w:eastAsia="en-US"/>
              </w:rPr>
            </w:pPr>
          </w:p>
        </w:tc>
      </w:tr>
      <w:tr w:rsidR="004244A7" w:rsidRPr="004244A7" w:rsidTr="0004246F">
        <w:tc>
          <w:tcPr>
            <w:tcW w:w="17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w:t>
            </w:r>
          </w:p>
        </w:tc>
        <w:tc>
          <w:tcPr>
            <w:tcW w:w="84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w:t>
            </w:r>
          </w:p>
        </w:tc>
        <w:tc>
          <w:tcPr>
            <w:tcW w:w="361"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3</w:t>
            </w:r>
          </w:p>
        </w:tc>
        <w:tc>
          <w:tcPr>
            <w:tcW w:w="36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4</w:t>
            </w:r>
          </w:p>
        </w:tc>
        <w:tc>
          <w:tcPr>
            <w:tcW w:w="48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5</w:t>
            </w: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6</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7</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8</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9</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10</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11</w:t>
            </w:r>
          </w:p>
        </w:tc>
      </w:tr>
      <w:tr w:rsidR="004244A7" w:rsidRPr="004244A7" w:rsidTr="0004246F">
        <w:tc>
          <w:tcPr>
            <w:tcW w:w="171" w:type="pct"/>
          </w:tcPr>
          <w:p w:rsidR="004244A7" w:rsidRPr="004244A7" w:rsidRDefault="004244A7" w:rsidP="004244A7">
            <w:pPr>
              <w:jc w:val="center"/>
              <w:rPr>
                <w:rFonts w:ascii="Arial" w:hAnsi="Arial" w:cs="Arial"/>
              </w:rPr>
            </w:pPr>
            <w:r w:rsidRPr="004244A7">
              <w:rPr>
                <w:rFonts w:ascii="Arial" w:hAnsi="Arial" w:cs="Arial"/>
              </w:rPr>
              <w:t>1</w:t>
            </w:r>
          </w:p>
        </w:tc>
        <w:tc>
          <w:tcPr>
            <w:tcW w:w="4083" w:type="pct"/>
            <w:gridSpan w:val="9"/>
          </w:tcPr>
          <w:p w:rsidR="004244A7" w:rsidRPr="004244A7" w:rsidRDefault="004244A7" w:rsidP="004244A7">
            <w:pPr>
              <w:widowControl w:val="0"/>
              <w:autoSpaceDE w:val="0"/>
              <w:autoSpaceDN w:val="0"/>
              <w:adjustRightInd w:val="0"/>
              <w:rPr>
                <w:rFonts w:ascii="Arial" w:hAnsi="Arial" w:cs="Arial"/>
                <w:u w:val="single"/>
              </w:rPr>
            </w:pPr>
            <w:proofErr w:type="gramStart"/>
            <w:r w:rsidRPr="004244A7">
              <w:rPr>
                <w:rFonts w:ascii="Arial" w:hAnsi="Arial" w:cs="Arial"/>
                <w:u w:val="single"/>
              </w:rPr>
              <w:t>Подпрограмма  7</w:t>
            </w:r>
            <w:proofErr w:type="gramEnd"/>
            <w:r w:rsidRPr="004244A7">
              <w:rPr>
                <w:rFonts w:ascii="Arial" w:hAnsi="Arial" w:cs="Arial"/>
                <w:u w:val="single"/>
              </w:rPr>
              <w:t xml:space="preserve"> </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"Обеспечение жильем отдельных категорий граждан, установленных федеральным законодательством"</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Х</w:t>
            </w:r>
          </w:p>
        </w:tc>
      </w:tr>
      <w:tr w:rsidR="004244A7" w:rsidRPr="004244A7" w:rsidTr="0004246F">
        <w:tc>
          <w:tcPr>
            <w:tcW w:w="171" w:type="pct"/>
          </w:tcPr>
          <w:p w:rsidR="004244A7" w:rsidRPr="004244A7" w:rsidRDefault="004244A7" w:rsidP="004244A7">
            <w:pPr>
              <w:jc w:val="center"/>
              <w:rPr>
                <w:rFonts w:ascii="Arial" w:hAnsi="Arial" w:cs="Arial"/>
              </w:rPr>
            </w:pPr>
            <w:r w:rsidRPr="004244A7">
              <w:rPr>
                <w:rFonts w:ascii="Arial" w:hAnsi="Arial" w:cs="Arial"/>
              </w:rPr>
              <w:t>1.1</w:t>
            </w:r>
          </w:p>
        </w:tc>
        <w:tc>
          <w:tcPr>
            <w:tcW w:w="849"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361" w:type="pct"/>
          </w:tcPr>
          <w:p w:rsidR="004244A7" w:rsidRPr="004244A7" w:rsidRDefault="004244A7" w:rsidP="004244A7">
            <w:pPr>
              <w:widowControl w:val="0"/>
              <w:autoSpaceDE w:val="0"/>
              <w:autoSpaceDN w:val="0"/>
              <w:rPr>
                <w:rFonts w:ascii="Arial" w:hAnsi="Arial" w:cs="Arial"/>
                <w:lang w:eastAsia="en-US"/>
              </w:rPr>
            </w:pPr>
            <w:proofErr w:type="gramStart"/>
            <w:r w:rsidRPr="004244A7">
              <w:rPr>
                <w:rFonts w:ascii="Arial" w:hAnsi="Arial" w:cs="Arial"/>
                <w:lang w:eastAsia="en-US"/>
              </w:rPr>
              <w:t>Приоритет-</w:t>
            </w:r>
            <w:proofErr w:type="spellStart"/>
            <w:r w:rsidRPr="004244A7">
              <w:rPr>
                <w:rFonts w:ascii="Arial" w:hAnsi="Arial" w:cs="Arial"/>
                <w:lang w:eastAsia="en-US"/>
              </w:rPr>
              <w:t>ный</w:t>
            </w:r>
            <w:proofErr w:type="spellEnd"/>
            <w:proofErr w:type="gramEnd"/>
            <w:r w:rsidRPr="004244A7">
              <w:rPr>
                <w:rFonts w:ascii="Arial" w:hAnsi="Arial" w:cs="Arial"/>
                <w:lang w:eastAsia="en-US"/>
              </w:rPr>
              <w:t xml:space="preserve"> показатель</w:t>
            </w:r>
          </w:p>
        </w:tc>
        <w:tc>
          <w:tcPr>
            <w:tcW w:w="361"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человек</w:t>
            </w:r>
          </w:p>
        </w:tc>
        <w:tc>
          <w:tcPr>
            <w:tcW w:w="488"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385"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443"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0</w:t>
            </w:r>
          </w:p>
        </w:tc>
        <w:tc>
          <w:tcPr>
            <w:tcW w:w="746" w:type="pct"/>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1.1.</w:t>
            </w: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Перечень мероприятий Подпрограммы 7</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жильем отдельных категорий граждан, установленных федеральным законодательством»</w:t>
      </w: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51"/>
        <w:gridCol w:w="1939"/>
        <w:gridCol w:w="1621"/>
        <w:gridCol w:w="1774"/>
        <w:gridCol w:w="885"/>
        <w:gridCol w:w="744"/>
        <w:gridCol w:w="902"/>
        <w:gridCol w:w="899"/>
        <w:gridCol w:w="899"/>
        <w:gridCol w:w="897"/>
        <w:gridCol w:w="1974"/>
        <w:gridCol w:w="2042"/>
      </w:tblGrid>
      <w:tr w:rsidR="004244A7" w:rsidRPr="004244A7" w:rsidTr="0004246F">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ind w:left="-94"/>
              <w:rPr>
                <w:rFonts w:ascii="Arial" w:hAnsi="Arial" w:cs="Arial"/>
              </w:rPr>
            </w:pPr>
            <w:r w:rsidRPr="004244A7">
              <w:rPr>
                <w:rFonts w:ascii="Arial" w:hAnsi="Arial" w:cs="Arial"/>
              </w:rPr>
              <w:t xml:space="preserve">N   </w:t>
            </w:r>
            <w:r w:rsidRPr="004244A7">
              <w:rPr>
                <w:rFonts w:ascii="Arial" w:hAnsi="Arial" w:cs="Arial"/>
              </w:rPr>
              <w:br/>
              <w:t xml:space="preserve">п/п </w:t>
            </w:r>
          </w:p>
        </w:tc>
        <w:tc>
          <w:tcPr>
            <w:tcW w:w="470"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Мероприятия </w:t>
            </w:r>
            <w:r w:rsidRPr="004244A7">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Источники     </w:t>
            </w:r>
            <w:r w:rsidRPr="004244A7">
              <w:rPr>
                <w:rFonts w:ascii="Arial" w:hAnsi="Arial" w:cs="Arial"/>
              </w:rPr>
              <w:br/>
            </w:r>
            <w:proofErr w:type="spellStart"/>
            <w:r w:rsidRPr="004244A7">
              <w:rPr>
                <w:rFonts w:ascii="Arial" w:hAnsi="Arial" w:cs="Arial"/>
              </w:rPr>
              <w:t>финансиро</w:t>
            </w:r>
            <w:proofErr w:type="spellEnd"/>
            <w:r w:rsidRPr="004244A7">
              <w:rPr>
                <w:rFonts w:ascii="Arial" w:hAnsi="Arial" w:cs="Arial"/>
              </w:rPr>
              <w:t>-</w:t>
            </w:r>
          </w:p>
          <w:p w:rsidR="004244A7" w:rsidRPr="004244A7" w:rsidRDefault="004244A7" w:rsidP="004244A7">
            <w:pPr>
              <w:autoSpaceDE w:val="0"/>
              <w:autoSpaceDN w:val="0"/>
              <w:adjustRightInd w:val="0"/>
              <w:rPr>
                <w:rFonts w:ascii="Arial" w:hAnsi="Arial" w:cs="Arial"/>
              </w:rPr>
            </w:pPr>
            <w:proofErr w:type="spellStart"/>
            <w:r w:rsidRPr="004244A7">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Всего</w:t>
            </w:r>
            <w:r w:rsidRPr="004244A7">
              <w:rPr>
                <w:rFonts w:ascii="Arial" w:hAnsi="Arial" w:cs="Arial"/>
              </w:rPr>
              <w:br/>
              <w:t>(тыс.</w:t>
            </w:r>
            <w:r w:rsidRPr="004244A7">
              <w:rPr>
                <w:rFonts w:ascii="Arial" w:hAnsi="Arial" w:cs="Arial"/>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Ответственный</w:t>
            </w:r>
            <w:r w:rsidRPr="004244A7">
              <w:rPr>
                <w:rFonts w:ascii="Arial" w:hAnsi="Arial" w:cs="Arial"/>
              </w:rPr>
              <w:br/>
              <w:t xml:space="preserve">за выполнение </w:t>
            </w:r>
            <w:r w:rsidRPr="004244A7">
              <w:rPr>
                <w:rFonts w:ascii="Arial" w:hAnsi="Arial" w:cs="Arial"/>
              </w:rPr>
              <w:br/>
              <w:t xml:space="preserve">мероприятия   </w:t>
            </w:r>
            <w:r w:rsidRPr="004244A7">
              <w:rPr>
                <w:rFonts w:ascii="Arial" w:hAnsi="Arial" w:cs="Arial"/>
              </w:rPr>
              <w:br/>
              <w:t>подпрограммы</w:t>
            </w:r>
          </w:p>
        </w:tc>
        <w:tc>
          <w:tcPr>
            <w:tcW w:w="53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Результаты    </w:t>
            </w:r>
            <w:r w:rsidRPr="004244A7">
              <w:rPr>
                <w:rFonts w:ascii="Arial" w:hAnsi="Arial" w:cs="Arial"/>
              </w:rPr>
              <w:br/>
              <w:t xml:space="preserve">выполнения    </w:t>
            </w:r>
            <w:r w:rsidRPr="004244A7">
              <w:rPr>
                <w:rFonts w:ascii="Arial" w:hAnsi="Arial" w:cs="Arial"/>
              </w:rPr>
              <w:br/>
              <w:t xml:space="preserve">мероприятий   </w:t>
            </w:r>
            <w:r w:rsidRPr="004244A7">
              <w:rPr>
                <w:rFonts w:ascii="Arial" w:hAnsi="Arial" w:cs="Arial"/>
              </w:rPr>
              <w:br/>
              <w:t>подпрограммы</w:t>
            </w:r>
          </w:p>
        </w:tc>
      </w:tr>
      <w:tr w:rsidR="004244A7" w:rsidRPr="004244A7" w:rsidTr="0004246F">
        <w:trPr>
          <w:trHeight w:val="800"/>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w:t>
            </w:r>
            <w:r w:rsidRPr="004244A7">
              <w:rPr>
                <w:rFonts w:ascii="Arial" w:hAnsi="Arial" w:cs="Arial"/>
              </w:rPr>
              <w:br/>
              <w:t xml:space="preserve">год      </w:t>
            </w:r>
            <w:r w:rsidRPr="004244A7">
              <w:rPr>
                <w:rFonts w:ascii="Arial" w:hAnsi="Arial" w:cs="Arial"/>
              </w:rPr>
              <w:br/>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2018</w:t>
            </w:r>
            <w:r w:rsidRPr="004244A7">
              <w:rPr>
                <w:rFonts w:ascii="Arial" w:hAnsi="Arial" w:cs="Arial"/>
              </w:rPr>
              <w:br/>
              <w:t xml:space="preserve">год      </w:t>
            </w:r>
            <w:r w:rsidRPr="004244A7">
              <w:rPr>
                <w:rFonts w:ascii="Arial" w:hAnsi="Arial" w:cs="Arial"/>
              </w:rPr>
              <w:br/>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2019</w:t>
            </w:r>
            <w:r w:rsidRPr="004244A7">
              <w:rPr>
                <w:rFonts w:ascii="Arial" w:hAnsi="Arial" w:cs="Arial"/>
              </w:rPr>
              <w:br/>
              <w:t xml:space="preserve">год      </w:t>
            </w:r>
            <w:r w:rsidRPr="004244A7">
              <w:rPr>
                <w:rFonts w:ascii="Arial" w:hAnsi="Arial" w:cs="Arial"/>
              </w:rPr>
              <w:br/>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2020</w:t>
            </w:r>
            <w:r w:rsidRPr="004244A7">
              <w:rPr>
                <w:rFonts w:ascii="Arial" w:hAnsi="Arial" w:cs="Arial"/>
              </w:rPr>
              <w:br/>
              <w:t xml:space="preserve">год      </w:t>
            </w:r>
            <w:r w:rsidRPr="004244A7">
              <w:rPr>
                <w:rFonts w:ascii="Arial" w:hAnsi="Arial" w:cs="Arial"/>
              </w:rPr>
              <w:br/>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2021 год</w:t>
            </w:r>
          </w:p>
          <w:p w:rsidR="004244A7" w:rsidRPr="004244A7" w:rsidRDefault="004244A7" w:rsidP="004244A7">
            <w:pPr>
              <w:autoSpaceDE w:val="0"/>
              <w:autoSpaceDN w:val="0"/>
              <w:adjustRightInd w:val="0"/>
              <w:rPr>
                <w:rFonts w:ascii="Arial" w:hAnsi="Arial" w:cs="Arial"/>
              </w:rPr>
            </w:pPr>
            <w:r w:rsidRPr="004244A7">
              <w:rPr>
                <w:rFonts w:ascii="Arial" w:hAnsi="Arial" w:cs="Arial"/>
              </w:rPr>
              <w:br/>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blCellSpacing w:w="5" w:type="nil"/>
        </w:trPr>
        <w:tc>
          <w:tcPr>
            <w:tcW w:w="22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w:t>
            </w:r>
          </w:p>
        </w:tc>
        <w:tc>
          <w:tcPr>
            <w:tcW w:w="470"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w:t>
            </w:r>
          </w:p>
        </w:tc>
        <w:tc>
          <w:tcPr>
            <w:tcW w:w="47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w:t>
            </w:r>
          </w:p>
        </w:tc>
        <w:tc>
          <w:tcPr>
            <w:tcW w:w="47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w:t>
            </w:r>
          </w:p>
        </w:tc>
        <w:tc>
          <w:tcPr>
            <w:tcW w:w="31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5</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6</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w:t>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8</w:t>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w:t>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w:t>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11</w:t>
            </w:r>
          </w:p>
        </w:tc>
        <w:tc>
          <w:tcPr>
            <w:tcW w:w="53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12</w:t>
            </w:r>
          </w:p>
        </w:tc>
      </w:tr>
      <w:tr w:rsidR="004244A7" w:rsidRPr="004244A7" w:rsidTr="0004246F">
        <w:trPr>
          <w:trHeight w:val="503"/>
          <w:tblCellSpacing w:w="5" w:type="nil"/>
        </w:trPr>
        <w:tc>
          <w:tcPr>
            <w:tcW w:w="227"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w:t>
            </w:r>
          </w:p>
        </w:tc>
        <w:tc>
          <w:tcPr>
            <w:tcW w:w="470"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Основное мероприятие 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Осуществление полномочий по обеспечению жильем отдельных категорий граждан, установленных Федеральным законом от 12.01.1995 №5-ФЗ «О ветеранах», в соответствии с Указом Президента Российской Федерации от 07.05.2008 №714 «Об обеспечении жильем </w:t>
            </w:r>
            <w:proofErr w:type="gramStart"/>
            <w:r w:rsidRPr="004244A7">
              <w:rPr>
                <w:rFonts w:ascii="Arial" w:hAnsi="Arial" w:cs="Arial"/>
              </w:rPr>
              <w:t>ветеранов  Великой</w:t>
            </w:r>
            <w:proofErr w:type="gramEnd"/>
            <w:r w:rsidRPr="004244A7">
              <w:rPr>
                <w:rFonts w:ascii="Arial" w:hAnsi="Arial" w:cs="Arial"/>
              </w:rPr>
              <w:t xml:space="preserve"> Отечественной войны 1941-1945 годов»</w:t>
            </w:r>
          </w:p>
        </w:tc>
        <w:tc>
          <w:tcPr>
            <w:tcW w:w="471"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2439,0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2439,0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Оказание государственной поддержки по обеспечению жильем отдельных категорий граждан</w:t>
            </w:r>
          </w:p>
        </w:tc>
      </w:tr>
      <w:tr w:rsidR="004244A7" w:rsidRPr="004244A7" w:rsidTr="0004246F">
        <w:trPr>
          <w:trHeight w:val="992"/>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2439,0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2439,0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p>
        </w:tc>
        <w:tc>
          <w:tcPr>
            <w:tcW w:w="538"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1.1.</w:t>
            </w:r>
          </w:p>
        </w:tc>
        <w:tc>
          <w:tcPr>
            <w:tcW w:w="470"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Осуществление полномочий по обеспечению жильем отдельных категорий граждан, установленных Федеральным законом от 12.01.1995 №5-ФЗ «О ветеранах», в соответствии с Указом Президента Российской Федерации от 07.05.2008 №714 «Об обеспечении жильем </w:t>
            </w:r>
            <w:proofErr w:type="gramStart"/>
            <w:r w:rsidRPr="004244A7">
              <w:rPr>
                <w:rFonts w:ascii="Arial" w:hAnsi="Arial" w:cs="Arial"/>
              </w:rPr>
              <w:t>ветеранов  Великой</w:t>
            </w:r>
            <w:proofErr w:type="gramEnd"/>
            <w:r w:rsidRPr="004244A7">
              <w:rPr>
                <w:rFonts w:ascii="Arial" w:hAnsi="Arial" w:cs="Arial"/>
              </w:rPr>
              <w:t xml:space="preserve"> Отечественной войны 1941-1945 годов»</w:t>
            </w:r>
          </w:p>
        </w:tc>
        <w:tc>
          <w:tcPr>
            <w:tcW w:w="471"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w:t>
            </w: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2439,0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2439,0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Предоставление мер государственной поддержки на приобретение жилого </w:t>
            </w:r>
            <w:proofErr w:type="gramStart"/>
            <w:r w:rsidRPr="004244A7">
              <w:rPr>
                <w:rFonts w:ascii="Arial" w:hAnsi="Arial" w:cs="Arial"/>
              </w:rPr>
              <w:t>помещения  отдельным</w:t>
            </w:r>
            <w:proofErr w:type="gramEnd"/>
            <w:r w:rsidRPr="004244A7">
              <w:rPr>
                <w:rFonts w:ascii="Arial" w:hAnsi="Arial" w:cs="Arial"/>
              </w:rPr>
              <w:t xml:space="preserve"> категориям граждан</w:t>
            </w:r>
          </w:p>
        </w:tc>
      </w:tr>
      <w:tr w:rsidR="004244A7" w:rsidRPr="004244A7" w:rsidTr="0004246F">
        <w:trPr>
          <w:trHeight w:val="756"/>
          <w:tblCellSpacing w:w="5" w:type="nil"/>
        </w:trPr>
        <w:tc>
          <w:tcPr>
            <w:tcW w:w="227"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2439,0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2439,0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13"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vMerge/>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outlineLvl w:val="1"/>
        <w:rPr>
          <w:rFonts w:ascii="Arial" w:hAnsi="Arial" w:cs="Arial"/>
        </w:rPr>
      </w:pPr>
      <w:r w:rsidRPr="004244A7">
        <w:rPr>
          <w:rFonts w:ascii="Arial" w:hAnsi="Arial" w:cs="Arial"/>
        </w:rPr>
        <w:t>Обоснование объема финансовых ресурсов, необходимых</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для реализации мероприятий Подпрограммы 7</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жильем отдельных категорий граждан, установленных федеральным законодательством»</w:t>
      </w:r>
    </w:p>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3678"/>
        <w:gridCol w:w="2059"/>
        <w:gridCol w:w="2593"/>
        <w:gridCol w:w="885"/>
        <w:gridCol w:w="684"/>
        <w:gridCol w:w="684"/>
        <w:gridCol w:w="885"/>
        <w:gridCol w:w="684"/>
        <w:gridCol w:w="684"/>
        <w:gridCol w:w="2291"/>
      </w:tblGrid>
      <w:tr w:rsidR="004244A7" w:rsidRPr="004244A7" w:rsidTr="0004246F">
        <w:trPr>
          <w:trHeight w:val="555"/>
          <w:tblCellSpacing w:w="5" w:type="nil"/>
        </w:trPr>
        <w:tc>
          <w:tcPr>
            <w:tcW w:w="139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Наименование мероприятия   </w:t>
            </w:r>
            <w:r w:rsidRPr="004244A7">
              <w:rPr>
                <w:rFonts w:ascii="Arial" w:hAnsi="Arial" w:cs="Arial"/>
              </w:rPr>
              <w:br/>
              <w:t xml:space="preserve">программы </w:t>
            </w:r>
            <w:r w:rsidRPr="004244A7">
              <w:rPr>
                <w:rFonts w:ascii="Arial" w:hAnsi="Arial" w:cs="Arial"/>
              </w:rPr>
              <w:br/>
            </w:r>
          </w:p>
        </w:tc>
        <w:tc>
          <w:tcPr>
            <w:tcW w:w="540"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Источник финансирования</w:t>
            </w:r>
            <w:r w:rsidRPr="004244A7">
              <w:rPr>
                <w:rFonts w:ascii="Arial" w:hAnsi="Arial" w:cs="Arial"/>
              </w:rPr>
              <w:br/>
            </w:r>
          </w:p>
        </w:tc>
        <w:tc>
          <w:tcPr>
            <w:tcW w:w="103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Расчет необходимых финансовых ресурсов</w:t>
            </w:r>
            <w:r w:rsidRPr="004244A7">
              <w:rPr>
                <w:rFonts w:ascii="Arial" w:hAnsi="Arial" w:cs="Arial"/>
              </w:rPr>
              <w:br/>
              <w:t>на реализацию мероприятия</w:t>
            </w:r>
            <w:r w:rsidRPr="004244A7">
              <w:rPr>
                <w:rFonts w:ascii="Arial" w:hAnsi="Arial" w:cs="Arial"/>
              </w:rPr>
              <w:br/>
            </w:r>
          </w:p>
        </w:tc>
        <w:tc>
          <w:tcPr>
            <w:tcW w:w="1310" w:type="pct"/>
            <w:gridSpan w:val="6"/>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Общий объем финансовых ресурсов, необходимых для реализации мероприятия, в том числе по годам </w:t>
            </w:r>
          </w:p>
        </w:tc>
        <w:tc>
          <w:tcPr>
            <w:tcW w:w="722"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Эксплуатационные расходы, возникающие в результате реализации мероприятия </w:t>
            </w:r>
          </w:p>
        </w:tc>
      </w:tr>
      <w:tr w:rsidR="004244A7" w:rsidRPr="004244A7" w:rsidTr="0004246F">
        <w:trPr>
          <w:trHeight w:val="315"/>
          <w:tblCellSpacing w:w="5" w:type="nil"/>
        </w:trPr>
        <w:tc>
          <w:tcPr>
            <w:tcW w:w="139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54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всего</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2019</w:t>
            </w:r>
          </w:p>
        </w:tc>
        <w:tc>
          <w:tcPr>
            <w:tcW w:w="22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2020</w:t>
            </w:r>
          </w:p>
        </w:tc>
        <w:tc>
          <w:tcPr>
            <w:tcW w:w="18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w:t>
            </w:r>
          </w:p>
        </w:tc>
        <w:tc>
          <w:tcPr>
            <w:tcW w:w="72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1108"/>
          <w:tblCellSpacing w:w="5" w:type="nil"/>
        </w:trPr>
        <w:tc>
          <w:tcPr>
            <w:tcW w:w="1393"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lang w:eastAsia="en-US"/>
              </w:rPr>
            </w:pPr>
            <w:r w:rsidRPr="004244A7">
              <w:rPr>
                <w:rFonts w:ascii="Arial" w:hAnsi="Arial" w:cs="Arial"/>
              </w:rPr>
              <w:t xml:space="preserve">Осуществление полномочий по обеспечению жильем отдельных категорий граждан, установленных Федеральным законом от 12.01.1995 №5-ФЗ «О ветеранах», в соответствии с Указом Президента Российской Федерации от 07.05.2008 №714 «Об обеспечении жильем </w:t>
            </w:r>
            <w:proofErr w:type="gramStart"/>
            <w:r w:rsidRPr="004244A7">
              <w:rPr>
                <w:rFonts w:ascii="Arial" w:hAnsi="Arial" w:cs="Arial"/>
              </w:rPr>
              <w:t>ветеранов  Великой</w:t>
            </w:r>
            <w:proofErr w:type="gramEnd"/>
            <w:r w:rsidRPr="004244A7">
              <w:rPr>
                <w:rFonts w:ascii="Arial" w:hAnsi="Arial" w:cs="Arial"/>
              </w:rPr>
              <w:t xml:space="preserve"> Отечественной войны 1941-1945 годов»</w:t>
            </w:r>
          </w:p>
        </w:tc>
        <w:tc>
          <w:tcPr>
            <w:tcW w:w="540"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федерального бюджета*</w:t>
            </w:r>
          </w:p>
        </w:tc>
        <w:tc>
          <w:tcPr>
            <w:tcW w:w="103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spacing w:line="276" w:lineRule="auto"/>
              <w:jc w:val="center"/>
              <w:rPr>
                <w:rFonts w:ascii="Arial" w:hAnsi="Arial" w:cs="Arial"/>
                <w:lang w:eastAsia="en-US"/>
              </w:rPr>
            </w:pPr>
            <w:r w:rsidRPr="004244A7">
              <w:rPr>
                <w:rFonts w:ascii="Arial" w:hAnsi="Arial" w:cs="Arial"/>
              </w:rPr>
              <w:t xml:space="preserve">Средства федерального бюджета предоставляются в </w:t>
            </w:r>
            <w:proofErr w:type="spellStart"/>
            <w:r w:rsidRPr="004244A7">
              <w:rPr>
                <w:rFonts w:ascii="Arial" w:hAnsi="Arial" w:cs="Arial"/>
              </w:rPr>
              <w:t>видесубвенции</w:t>
            </w:r>
            <w:proofErr w:type="spellEnd"/>
            <w:r w:rsidRPr="004244A7">
              <w:rPr>
                <w:rFonts w:ascii="Arial" w:hAnsi="Arial" w:cs="Arial"/>
              </w:rPr>
              <w:t xml:space="preserve"> из бюджета Московской области на оплату расходных обязательств, возникающих при предоставлении социальных выплат, за счет средств, перечисляемых из федерального бюджет*</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2439,0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2439,0</w:t>
            </w:r>
          </w:p>
        </w:tc>
        <w:tc>
          <w:tcPr>
            <w:tcW w:w="22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18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0,0</w:t>
            </w:r>
          </w:p>
        </w:tc>
        <w:tc>
          <w:tcPr>
            <w:tcW w:w="72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7A1EAC">
      <w:pPr>
        <w:numPr>
          <w:ilvl w:val="0"/>
          <w:numId w:val="10"/>
        </w:numPr>
        <w:autoSpaceDE w:val="0"/>
        <w:autoSpaceDN w:val="0"/>
        <w:adjustRightInd w:val="0"/>
        <w:contextualSpacing/>
        <w:jc w:val="center"/>
        <w:rPr>
          <w:rFonts w:ascii="Arial" w:hAnsi="Arial" w:cs="Arial"/>
        </w:rPr>
      </w:pPr>
      <w:r w:rsidRPr="004244A7">
        <w:rPr>
          <w:rFonts w:ascii="Arial" w:hAnsi="Arial" w:cs="Arial"/>
        </w:rPr>
        <w:t>Методика расчета значений показателей реализации муниципальной Подпрограммы 7</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7A1EAC">
      <w:pPr>
        <w:widowControl w:val="0"/>
        <w:numPr>
          <w:ilvl w:val="1"/>
          <w:numId w:val="10"/>
        </w:numPr>
        <w:autoSpaceDE w:val="0"/>
        <w:autoSpaceDN w:val="0"/>
        <w:adjustRightInd w:val="0"/>
        <w:ind w:left="1434" w:hanging="357"/>
        <w:contextualSpacing/>
        <w:jc w:val="center"/>
        <w:rPr>
          <w:rFonts w:ascii="Arial" w:hAnsi="Arial" w:cs="Arial"/>
        </w:rPr>
      </w:pPr>
      <w:r w:rsidRPr="004244A7">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4244A7" w:rsidRPr="004244A7" w:rsidRDefault="004244A7" w:rsidP="004244A7">
      <w:pPr>
        <w:widowControl w:val="0"/>
        <w:autoSpaceDE w:val="0"/>
        <w:autoSpaceDN w:val="0"/>
        <w:adjustRightInd w:val="0"/>
        <w:ind w:left="1065"/>
        <w:contextualSpacing/>
        <w:rPr>
          <w:rFonts w:ascii="Arial" w:hAnsi="Arial" w:cs="Arial"/>
        </w:rPr>
      </w:pP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2.1.1. Исходные данные.</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 xml:space="preserve">При расчете значения целевого показателя применяются данные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в соответствии с Федеральным </w:t>
      </w:r>
      <w:hyperlink r:id="rId19" w:history="1">
        <w:r w:rsidRPr="004244A7">
          <w:rPr>
            <w:rFonts w:ascii="Arial" w:hAnsi="Arial" w:cs="Arial"/>
          </w:rPr>
          <w:t>законом</w:t>
        </w:r>
      </w:hyperlink>
      <w:r w:rsidRPr="004244A7">
        <w:rPr>
          <w:rFonts w:ascii="Arial" w:hAnsi="Arial" w:cs="Arial"/>
        </w:rPr>
        <w:t xml:space="preserve"> от 12.01.1995 N 5-ФЗ "О ветеранах", и Указом Президента Российской Федерации от 07.05.2008  № 714 «Об обеспечении жильем ветеранов Великой Отечественной войны 1941-1945 годов".</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2.1.2. Значения целевого показателя.</w:t>
      </w:r>
    </w:p>
    <w:p w:rsidR="004244A7" w:rsidRPr="004244A7" w:rsidRDefault="004244A7" w:rsidP="004244A7">
      <w:pPr>
        <w:widowControl w:val="0"/>
        <w:autoSpaceDE w:val="0"/>
        <w:autoSpaceDN w:val="0"/>
        <w:adjustRightInd w:val="0"/>
        <w:ind w:firstLine="540"/>
        <w:jc w:val="both"/>
        <w:rPr>
          <w:rFonts w:ascii="Arial" w:hAnsi="Arial" w:cs="Arial"/>
        </w:rPr>
      </w:pPr>
      <w:r w:rsidRPr="004244A7">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- 1 человек.</w:t>
      </w:r>
    </w:p>
    <w:p w:rsidR="004244A7" w:rsidRPr="004244A7" w:rsidRDefault="004244A7" w:rsidP="004244A7">
      <w:pPr>
        <w:autoSpaceDE w:val="0"/>
        <w:autoSpaceDN w:val="0"/>
        <w:adjustRightInd w:val="0"/>
        <w:jc w:val="right"/>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right"/>
        <w:rPr>
          <w:rFonts w:ascii="Arial" w:hAnsi="Arial" w:cs="Arial"/>
        </w:rPr>
      </w:pPr>
      <w:r w:rsidRPr="004244A7">
        <w:rPr>
          <w:rFonts w:ascii="Arial" w:hAnsi="Arial" w:cs="Arial"/>
        </w:rPr>
        <w:t>Раздел 8</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Паспорт </w:t>
      </w: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Подпрограммы 8</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4A7" w:rsidRPr="004244A7" w:rsidRDefault="004244A7" w:rsidP="004244A7">
      <w:pPr>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5065"/>
        <w:gridCol w:w="1929"/>
        <w:gridCol w:w="2073"/>
        <w:gridCol w:w="1032"/>
        <w:gridCol w:w="1032"/>
        <w:gridCol w:w="1032"/>
        <w:gridCol w:w="1004"/>
        <w:gridCol w:w="29"/>
        <w:gridCol w:w="1032"/>
        <w:gridCol w:w="899"/>
      </w:tblGrid>
      <w:tr w:rsidR="004244A7" w:rsidRPr="004244A7" w:rsidTr="0004246F">
        <w:trPr>
          <w:trHeight w:val="194"/>
        </w:trPr>
        <w:tc>
          <w:tcPr>
            <w:tcW w:w="21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Цель подпрограммы</w:t>
            </w:r>
          </w:p>
        </w:tc>
        <w:tc>
          <w:tcPr>
            <w:tcW w:w="282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4244A7" w:rsidRPr="004244A7" w:rsidTr="0004246F">
        <w:trPr>
          <w:trHeight w:val="415"/>
        </w:trPr>
        <w:tc>
          <w:tcPr>
            <w:tcW w:w="21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Муниципальный  заказчик</w:t>
            </w:r>
            <w:proofErr w:type="gramEnd"/>
            <w:r w:rsidRPr="004244A7">
              <w:rPr>
                <w:rFonts w:ascii="Arial" w:hAnsi="Arial" w:cs="Arial"/>
              </w:rPr>
              <w:t xml:space="preserve"> подпрограммы</w:t>
            </w:r>
          </w:p>
        </w:tc>
        <w:tc>
          <w:tcPr>
            <w:tcW w:w="282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4244A7" w:rsidRPr="004244A7" w:rsidTr="0004246F">
        <w:tc>
          <w:tcPr>
            <w:tcW w:w="21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Сроки реализации подпрограммы</w:t>
            </w:r>
          </w:p>
        </w:tc>
        <w:tc>
          <w:tcPr>
            <w:tcW w:w="282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2017-2021 годы</w:t>
            </w:r>
          </w:p>
        </w:tc>
      </w:tr>
      <w:tr w:rsidR="004244A7" w:rsidRPr="004244A7" w:rsidTr="0004246F">
        <w:tc>
          <w:tcPr>
            <w:tcW w:w="218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Источники финансирования подпрограммы по годам реализации и главным распорядителям бюджетных средств</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 по годам:</w:t>
            </w:r>
          </w:p>
        </w:tc>
        <w:tc>
          <w:tcPr>
            <w:tcW w:w="678"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Главный распорядитель бюджетных средств</w:t>
            </w:r>
          </w:p>
        </w:tc>
        <w:tc>
          <w:tcPr>
            <w:tcW w:w="53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Источник финансирования</w:t>
            </w:r>
          </w:p>
        </w:tc>
        <w:tc>
          <w:tcPr>
            <w:tcW w:w="1609"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Расходы (тыс. рублей)</w:t>
            </w:r>
          </w:p>
        </w:tc>
      </w:tr>
      <w:tr w:rsidR="004244A7" w:rsidRPr="004244A7" w:rsidTr="0004246F">
        <w:trPr>
          <w:trHeight w:val="458"/>
        </w:trPr>
        <w:tc>
          <w:tcPr>
            <w:tcW w:w="218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7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53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Всего </w:t>
            </w:r>
          </w:p>
        </w:tc>
        <w:tc>
          <w:tcPr>
            <w:tcW w:w="2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2017 год </w:t>
            </w: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2018  год</w:t>
            </w:r>
            <w:proofErr w:type="gramEnd"/>
          </w:p>
        </w:tc>
        <w:tc>
          <w:tcPr>
            <w:tcW w:w="25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proofErr w:type="gramStart"/>
            <w:r w:rsidRPr="004244A7">
              <w:rPr>
                <w:rFonts w:ascii="Arial" w:hAnsi="Arial" w:cs="Arial"/>
              </w:rPr>
              <w:t>2019  год</w:t>
            </w:r>
            <w:proofErr w:type="gramEnd"/>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2020                   год</w:t>
            </w:r>
          </w:p>
        </w:tc>
        <w:tc>
          <w:tcPr>
            <w:tcW w:w="2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2021                   год</w:t>
            </w:r>
          </w:p>
        </w:tc>
      </w:tr>
      <w:tr w:rsidR="004244A7" w:rsidRPr="004244A7" w:rsidTr="0004246F">
        <w:tc>
          <w:tcPr>
            <w:tcW w:w="218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78" w:type="pct"/>
            <w:vMerge w:val="restart"/>
            <w:tcBorders>
              <w:left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Администрация Городского округа Павловский Посад Московской области</w:t>
            </w:r>
          </w:p>
        </w:tc>
        <w:tc>
          <w:tcPr>
            <w:tcW w:w="5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Всего:</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в том числе:</w:t>
            </w: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97675,3</w:t>
            </w:r>
          </w:p>
        </w:tc>
        <w:tc>
          <w:tcPr>
            <w:tcW w:w="2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20372,0</w:t>
            </w: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28815,3</w:t>
            </w:r>
          </w:p>
        </w:tc>
        <w:tc>
          <w:tcPr>
            <w:tcW w:w="25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26264,0</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18183,0</w:t>
            </w:r>
          </w:p>
        </w:tc>
        <w:tc>
          <w:tcPr>
            <w:tcW w:w="2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4041,0</w:t>
            </w:r>
          </w:p>
        </w:tc>
      </w:tr>
      <w:tr w:rsidR="004244A7" w:rsidRPr="004244A7" w:rsidTr="0004246F">
        <w:tc>
          <w:tcPr>
            <w:tcW w:w="218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7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5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Московской области</w:t>
            </w: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97459,0</w:t>
            </w:r>
          </w:p>
        </w:tc>
        <w:tc>
          <w:tcPr>
            <w:tcW w:w="2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20372,0</w:t>
            </w: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28599,0</w:t>
            </w:r>
          </w:p>
        </w:tc>
        <w:tc>
          <w:tcPr>
            <w:tcW w:w="25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26264,0</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18183,0</w:t>
            </w:r>
          </w:p>
        </w:tc>
        <w:tc>
          <w:tcPr>
            <w:tcW w:w="2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4041,0</w:t>
            </w:r>
          </w:p>
        </w:tc>
      </w:tr>
      <w:tr w:rsidR="004244A7" w:rsidRPr="004244A7" w:rsidTr="0004246F">
        <w:tc>
          <w:tcPr>
            <w:tcW w:w="21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678" w:type="pct"/>
            <w:tcBorders>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jc w:val="center"/>
              <w:rPr>
                <w:rFonts w:ascii="Arial" w:hAnsi="Arial" w:cs="Arial"/>
              </w:rPr>
            </w:pPr>
          </w:p>
        </w:tc>
        <w:tc>
          <w:tcPr>
            <w:tcW w:w="5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Средства бюджета городского округа Павловский Посад</w:t>
            </w: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216,3</w:t>
            </w:r>
          </w:p>
        </w:tc>
        <w:tc>
          <w:tcPr>
            <w:tcW w:w="2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w:t>
            </w: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216,3</w:t>
            </w:r>
          </w:p>
        </w:tc>
        <w:tc>
          <w:tcPr>
            <w:tcW w:w="25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w:t>
            </w:r>
          </w:p>
        </w:tc>
        <w:tc>
          <w:tcPr>
            <w:tcW w:w="2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4A7" w:rsidRPr="004244A7" w:rsidRDefault="004244A7" w:rsidP="004244A7">
            <w:pPr>
              <w:rPr>
                <w:rFonts w:ascii="Arial" w:hAnsi="Arial" w:cs="Arial"/>
              </w:rPr>
            </w:pPr>
            <w:r w:rsidRPr="004244A7">
              <w:rPr>
                <w:rFonts w:ascii="Arial" w:hAnsi="Arial" w:cs="Arial"/>
              </w:rPr>
              <w:t>0</w:t>
            </w:r>
          </w:p>
        </w:tc>
      </w:tr>
      <w:tr w:rsidR="004244A7" w:rsidRPr="004244A7" w:rsidTr="0004246F">
        <w:trPr>
          <w:trHeight w:val="270"/>
        </w:trPr>
        <w:tc>
          <w:tcPr>
            <w:tcW w:w="2858"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Планируемые результаты реализации подпрограммы</w:t>
            </w:r>
          </w:p>
        </w:tc>
        <w:tc>
          <w:tcPr>
            <w:tcW w:w="533" w:type="pct"/>
            <w:tcBorders>
              <w:top w:val="single" w:sz="4" w:space="0" w:color="auto"/>
              <w:left w:val="single" w:sz="4" w:space="0" w:color="auto"/>
              <w:bottom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2017 год</w:t>
            </w:r>
          </w:p>
        </w:tc>
        <w:tc>
          <w:tcPr>
            <w:tcW w:w="581"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p>
        </w:tc>
        <w:tc>
          <w:tcPr>
            <w:tcW w:w="289"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2018</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год</w:t>
            </w:r>
          </w:p>
        </w:tc>
        <w:tc>
          <w:tcPr>
            <w:tcW w:w="250" w:type="pct"/>
            <w:gridSpan w:val="2"/>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2019</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год</w:t>
            </w:r>
          </w:p>
        </w:tc>
        <w:tc>
          <w:tcPr>
            <w:tcW w:w="235"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2020                   год</w:t>
            </w:r>
          </w:p>
        </w:tc>
        <w:tc>
          <w:tcPr>
            <w:tcW w:w="253" w:type="pct"/>
            <w:tcBorders>
              <w:top w:val="single" w:sz="4" w:space="0" w:color="auto"/>
              <w:left w:val="nil"/>
              <w:bottom w:val="single" w:sz="4" w:space="0" w:color="auto"/>
              <w:right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2021                   год</w:t>
            </w:r>
          </w:p>
        </w:tc>
      </w:tr>
      <w:tr w:rsidR="004244A7" w:rsidRPr="004244A7" w:rsidTr="0004246F">
        <w:trPr>
          <w:trHeight w:val="510"/>
        </w:trPr>
        <w:tc>
          <w:tcPr>
            <w:tcW w:w="2858"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p>
        </w:tc>
        <w:tc>
          <w:tcPr>
            <w:tcW w:w="533" w:type="pct"/>
            <w:tcBorders>
              <w:top w:val="single" w:sz="4" w:space="0" w:color="auto"/>
              <w:left w:val="single" w:sz="4" w:space="0" w:color="auto"/>
              <w:bottom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10</w:t>
            </w:r>
          </w:p>
        </w:tc>
        <w:tc>
          <w:tcPr>
            <w:tcW w:w="581"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p>
        </w:tc>
        <w:tc>
          <w:tcPr>
            <w:tcW w:w="289"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14</w:t>
            </w:r>
          </w:p>
        </w:tc>
        <w:tc>
          <w:tcPr>
            <w:tcW w:w="250"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lang w:val="en-US"/>
              </w:rPr>
            </w:pPr>
            <w:r w:rsidRPr="004244A7">
              <w:rPr>
                <w:rFonts w:ascii="Arial" w:hAnsi="Arial" w:cs="Arial"/>
                <w:lang w:val="en-US"/>
              </w:rPr>
              <w:t>13</w:t>
            </w:r>
          </w:p>
        </w:tc>
        <w:tc>
          <w:tcPr>
            <w:tcW w:w="235"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4</w:t>
            </w:r>
          </w:p>
        </w:tc>
        <w:tc>
          <w:tcPr>
            <w:tcW w:w="253"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4</w:t>
            </w:r>
          </w:p>
        </w:tc>
      </w:tr>
      <w:tr w:rsidR="004244A7" w:rsidRPr="004244A7" w:rsidTr="0004246F">
        <w:trPr>
          <w:trHeight w:val="570"/>
        </w:trPr>
        <w:tc>
          <w:tcPr>
            <w:tcW w:w="2858"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p>
        </w:tc>
        <w:tc>
          <w:tcPr>
            <w:tcW w:w="533" w:type="pct"/>
            <w:tcBorders>
              <w:top w:val="single" w:sz="4" w:space="0" w:color="auto"/>
              <w:left w:val="single" w:sz="4" w:space="0" w:color="auto"/>
              <w:bottom w:val="single" w:sz="4" w:space="0" w:color="auto"/>
            </w:tcBorders>
          </w:tcPr>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100</w:t>
            </w:r>
          </w:p>
        </w:tc>
        <w:tc>
          <w:tcPr>
            <w:tcW w:w="581"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p>
        </w:tc>
        <w:tc>
          <w:tcPr>
            <w:tcW w:w="289"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100</w:t>
            </w:r>
          </w:p>
        </w:tc>
        <w:tc>
          <w:tcPr>
            <w:tcW w:w="243"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100</w:t>
            </w:r>
          </w:p>
        </w:tc>
        <w:tc>
          <w:tcPr>
            <w:tcW w:w="242" w:type="pct"/>
            <w:gridSpan w:val="2"/>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100</w:t>
            </w:r>
          </w:p>
        </w:tc>
        <w:tc>
          <w:tcPr>
            <w:tcW w:w="253" w:type="pct"/>
            <w:tcBorders>
              <w:top w:val="single" w:sz="4" w:space="0" w:color="auto"/>
              <w:left w:val="nil"/>
              <w:bottom w:val="single" w:sz="4" w:space="0" w:color="auto"/>
              <w:right w:val="single" w:sz="4" w:space="0" w:color="auto"/>
            </w:tcBorders>
          </w:tcPr>
          <w:p w:rsidR="004244A7" w:rsidRPr="004244A7" w:rsidRDefault="004244A7" w:rsidP="004244A7">
            <w:pPr>
              <w:jc w:val="center"/>
              <w:rPr>
                <w:rFonts w:ascii="Arial" w:hAnsi="Arial" w:cs="Arial"/>
              </w:rPr>
            </w:pPr>
            <w:r w:rsidRPr="004244A7">
              <w:rPr>
                <w:rFonts w:ascii="Arial" w:hAnsi="Arial" w:cs="Arial"/>
              </w:rPr>
              <w:t>100</w:t>
            </w:r>
          </w:p>
        </w:tc>
      </w:tr>
    </w:tbl>
    <w:p w:rsidR="004244A7" w:rsidRPr="004244A7" w:rsidRDefault="004244A7" w:rsidP="004244A7">
      <w:pPr>
        <w:widowControl w:val="0"/>
        <w:autoSpaceDE w:val="0"/>
        <w:autoSpaceDN w:val="0"/>
        <w:adjustRightInd w:val="0"/>
        <w:spacing w:after="200" w:line="276" w:lineRule="auto"/>
        <w:ind w:left="1080"/>
        <w:contextualSpacing/>
        <w:rPr>
          <w:rFonts w:ascii="Arial" w:hAnsi="Arial" w:cs="Arial"/>
        </w:rPr>
      </w:pPr>
    </w:p>
    <w:p w:rsidR="004244A7" w:rsidRPr="004244A7" w:rsidRDefault="004244A7" w:rsidP="004244A7">
      <w:pPr>
        <w:widowControl w:val="0"/>
        <w:autoSpaceDE w:val="0"/>
        <w:autoSpaceDN w:val="0"/>
        <w:adjustRightInd w:val="0"/>
        <w:spacing w:after="200" w:line="276" w:lineRule="auto"/>
        <w:ind w:left="1080"/>
        <w:contextualSpacing/>
        <w:rPr>
          <w:rFonts w:ascii="Arial" w:hAnsi="Arial" w:cs="Arial"/>
        </w:rPr>
      </w:pPr>
    </w:p>
    <w:p w:rsidR="004244A7" w:rsidRPr="004244A7" w:rsidRDefault="004244A7" w:rsidP="007A1EAC">
      <w:pPr>
        <w:widowControl w:val="0"/>
        <w:numPr>
          <w:ilvl w:val="0"/>
          <w:numId w:val="11"/>
        </w:numPr>
        <w:autoSpaceDE w:val="0"/>
        <w:autoSpaceDN w:val="0"/>
        <w:adjustRightInd w:val="0"/>
        <w:spacing w:after="200" w:line="276" w:lineRule="auto"/>
        <w:contextualSpacing/>
        <w:jc w:val="center"/>
        <w:rPr>
          <w:rFonts w:ascii="Arial" w:hAnsi="Arial" w:cs="Arial"/>
        </w:rPr>
      </w:pPr>
      <w:r w:rsidRPr="004244A7">
        <w:rPr>
          <w:rFonts w:ascii="Arial" w:hAnsi="Arial" w:cs="Arial"/>
        </w:rPr>
        <w:t>Характеристика проблем, решаемых посредством мероприятий Подпрограммы 8</w:t>
      </w:r>
    </w:p>
    <w:p w:rsidR="004244A7" w:rsidRPr="004244A7" w:rsidRDefault="004244A7" w:rsidP="004244A7">
      <w:pPr>
        <w:widowControl w:val="0"/>
        <w:autoSpaceDE w:val="0"/>
        <w:autoSpaceDN w:val="0"/>
        <w:adjustRightInd w:val="0"/>
        <w:contextualSpacing/>
        <w:jc w:val="center"/>
        <w:rPr>
          <w:rFonts w:ascii="Arial" w:hAnsi="Arial" w:cs="Arial"/>
        </w:rPr>
      </w:pPr>
      <w:r w:rsidRPr="004244A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4A7" w:rsidRPr="004244A7" w:rsidRDefault="004244A7" w:rsidP="004244A7">
      <w:pPr>
        <w:widowControl w:val="0"/>
        <w:autoSpaceDE w:val="0"/>
        <w:autoSpaceDN w:val="0"/>
        <w:adjustRightInd w:val="0"/>
        <w:contextualSpacing/>
        <w:jc w:val="center"/>
        <w:rPr>
          <w:rFonts w:ascii="Arial" w:hAnsi="Arial" w:cs="Arial"/>
        </w:rPr>
      </w:pP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По статистическим данным в Московской области насчитывается более 20 тысяч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 xml:space="preserve">В соответствии с Федеральным </w:t>
      </w:r>
      <w:hyperlink r:id="rId20" w:history="1">
        <w:r w:rsidRPr="004244A7">
          <w:rPr>
            <w:rFonts w:ascii="Arial" w:hAnsi="Arial" w:cs="Arial"/>
          </w:rPr>
          <w:t>з</w:t>
        </w:r>
      </w:hyperlink>
      <w:r w:rsidRPr="004244A7">
        <w:rPr>
          <w:rFonts w:ascii="Arial" w:hAnsi="Arial" w:cs="Arial"/>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 Подпрограмма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повысит эффективность расходования бюджетных средств и позволит осуществлять действенный контроль за реализацией данных мероприятий.</w:t>
      </w:r>
    </w:p>
    <w:p w:rsidR="004244A7" w:rsidRPr="004244A7" w:rsidRDefault="004244A7" w:rsidP="004244A7">
      <w:pPr>
        <w:autoSpaceDE w:val="0"/>
        <w:autoSpaceDN w:val="0"/>
        <w:adjustRightInd w:val="0"/>
        <w:ind w:firstLine="567"/>
        <w:jc w:val="both"/>
        <w:rPr>
          <w:rFonts w:ascii="Arial" w:hAnsi="Arial" w:cs="Arial"/>
        </w:rPr>
      </w:pPr>
      <w:r w:rsidRPr="004244A7">
        <w:rPr>
          <w:rFonts w:ascii="Arial" w:hAnsi="Arial" w:cs="Arial"/>
        </w:rPr>
        <w:t>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244A7" w:rsidRPr="004244A7" w:rsidRDefault="004244A7" w:rsidP="004244A7">
      <w:pPr>
        <w:autoSpaceDE w:val="0"/>
        <w:autoSpaceDN w:val="0"/>
        <w:adjustRightInd w:val="0"/>
        <w:ind w:firstLine="567"/>
        <w:jc w:val="both"/>
        <w:rPr>
          <w:rFonts w:ascii="Arial" w:hAnsi="Arial" w:cs="Arial"/>
        </w:rPr>
      </w:pPr>
    </w:p>
    <w:p w:rsidR="004244A7" w:rsidRPr="004244A7" w:rsidRDefault="004244A7" w:rsidP="004244A7">
      <w:pPr>
        <w:autoSpaceDE w:val="0"/>
        <w:autoSpaceDN w:val="0"/>
        <w:adjustRightInd w:val="0"/>
        <w:ind w:firstLine="567"/>
        <w:jc w:val="both"/>
        <w:rPr>
          <w:rFonts w:ascii="Arial" w:hAnsi="Arial" w:cs="Arial"/>
        </w:rPr>
      </w:pPr>
    </w:p>
    <w:p w:rsidR="004244A7" w:rsidRPr="004244A7" w:rsidRDefault="004244A7" w:rsidP="004244A7">
      <w:pPr>
        <w:widowControl w:val="0"/>
        <w:autoSpaceDE w:val="0"/>
        <w:autoSpaceDN w:val="0"/>
        <w:jc w:val="center"/>
        <w:rPr>
          <w:rFonts w:ascii="Arial" w:hAnsi="Arial" w:cs="Arial"/>
        </w:rPr>
      </w:pPr>
    </w:p>
    <w:p w:rsidR="004244A7" w:rsidRPr="004244A7" w:rsidRDefault="004244A7" w:rsidP="004244A7">
      <w:pPr>
        <w:widowControl w:val="0"/>
        <w:autoSpaceDE w:val="0"/>
        <w:autoSpaceDN w:val="0"/>
        <w:jc w:val="center"/>
        <w:rPr>
          <w:rFonts w:ascii="Arial" w:hAnsi="Arial" w:cs="Arial"/>
        </w:rPr>
      </w:pPr>
      <w:r w:rsidRPr="004244A7">
        <w:rPr>
          <w:rFonts w:ascii="Arial" w:hAnsi="Arial" w:cs="Arial"/>
        </w:rPr>
        <w:t>Планируемые результаты реализации мероприятий Подпрограммы 8</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4A7" w:rsidRPr="004244A7" w:rsidRDefault="004244A7" w:rsidP="004244A7">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579"/>
        <w:gridCol w:w="1399"/>
        <w:gridCol w:w="1331"/>
        <w:gridCol w:w="1782"/>
        <w:gridCol w:w="978"/>
        <w:gridCol w:w="1084"/>
        <w:gridCol w:w="1217"/>
        <w:gridCol w:w="1084"/>
        <w:gridCol w:w="1084"/>
        <w:gridCol w:w="2131"/>
      </w:tblGrid>
      <w:tr w:rsidR="004244A7" w:rsidRPr="004244A7" w:rsidTr="0004246F">
        <w:tc>
          <w:tcPr>
            <w:tcW w:w="17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п/п</w:t>
            </w:r>
          </w:p>
        </w:tc>
        <w:tc>
          <w:tcPr>
            <w:tcW w:w="849"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xml:space="preserve">Планируемые результаты реализации муниципальной программы </w:t>
            </w:r>
          </w:p>
        </w:tc>
        <w:tc>
          <w:tcPr>
            <w:tcW w:w="361"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Тип показателя</w:t>
            </w:r>
          </w:p>
        </w:tc>
        <w:tc>
          <w:tcPr>
            <w:tcW w:w="361"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Единица измерения</w:t>
            </w:r>
          </w:p>
        </w:tc>
        <w:tc>
          <w:tcPr>
            <w:tcW w:w="488" w:type="pct"/>
            <w:vMerge w:val="restar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Базовое значение на начало реализации подпрограммы</w:t>
            </w:r>
          </w:p>
        </w:tc>
        <w:tc>
          <w:tcPr>
            <w:tcW w:w="2024" w:type="pct"/>
            <w:gridSpan w:val="5"/>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Планируемое значение по годам реализации</w:t>
            </w:r>
          </w:p>
        </w:tc>
        <w:tc>
          <w:tcPr>
            <w:tcW w:w="746" w:type="pct"/>
            <w:vMerge w:val="restar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 мероприятия в перечне мероприятий подпрограммы</w:t>
            </w:r>
          </w:p>
        </w:tc>
      </w:tr>
      <w:tr w:rsidR="004244A7" w:rsidRPr="004244A7" w:rsidTr="0004246F">
        <w:tc>
          <w:tcPr>
            <w:tcW w:w="171" w:type="pct"/>
            <w:vMerge/>
            <w:vAlign w:val="center"/>
            <w:hideMark/>
          </w:tcPr>
          <w:p w:rsidR="004244A7" w:rsidRPr="004244A7" w:rsidRDefault="004244A7" w:rsidP="004244A7">
            <w:pPr>
              <w:jc w:val="center"/>
              <w:rPr>
                <w:rFonts w:ascii="Arial" w:hAnsi="Arial" w:cs="Arial"/>
              </w:rPr>
            </w:pPr>
          </w:p>
        </w:tc>
        <w:tc>
          <w:tcPr>
            <w:tcW w:w="849" w:type="pct"/>
            <w:vMerge/>
            <w:vAlign w:val="center"/>
            <w:hideMark/>
          </w:tcPr>
          <w:p w:rsidR="004244A7" w:rsidRPr="004244A7" w:rsidRDefault="004244A7" w:rsidP="004244A7">
            <w:pPr>
              <w:rPr>
                <w:rFonts w:ascii="Arial" w:hAnsi="Arial" w:cs="Arial"/>
              </w:rPr>
            </w:pPr>
          </w:p>
        </w:tc>
        <w:tc>
          <w:tcPr>
            <w:tcW w:w="361" w:type="pct"/>
            <w:vMerge/>
          </w:tcPr>
          <w:p w:rsidR="004244A7" w:rsidRPr="004244A7" w:rsidRDefault="004244A7" w:rsidP="004244A7">
            <w:pPr>
              <w:rPr>
                <w:rFonts w:ascii="Arial" w:hAnsi="Arial" w:cs="Arial"/>
              </w:rPr>
            </w:pPr>
          </w:p>
        </w:tc>
        <w:tc>
          <w:tcPr>
            <w:tcW w:w="361" w:type="pct"/>
            <w:vMerge/>
            <w:vAlign w:val="center"/>
            <w:hideMark/>
          </w:tcPr>
          <w:p w:rsidR="004244A7" w:rsidRPr="004244A7" w:rsidRDefault="004244A7" w:rsidP="004244A7">
            <w:pPr>
              <w:rPr>
                <w:rFonts w:ascii="Arial" w:hAnsi="Arial" w:cs="Arial"/>
              </w:rPr>
            </w:pPr>
          </w:p>
        </w:tc>
        <w:tc>
          <w:tcPr>
            <w:tcW w:w="488" w:type="pct"/>
            <w:vMerge/>
            <w:vAlign w:val="center"/>
            <w:hideMark/>
          </w:tcPr>
          <w:p w:rsidR="004244A7" w:rsidRPr="004244A7" w:rsidRDefault="004244A7" w:rsidP="004244A7">
            <w:pPr>
              <w:rPr>
                <w:rFonts w:ascii="Arial" w:hAnsi="Arial" w:cs="Arial"/>
              </w:rPr>
            </w:pP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2017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2018 год</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2019 год</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2020 год</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2021год</w:t>
            </w:r>
          </w:p>
        </w:tc>
        <w:tc>
          <w:tcPr>
            <w:tcW w:w="746" w:type="pct"/>
            <w:vMerge/>
          </w:tcPr>
          <w:p w:rsidR="004244A7" w:rsidRPr="004244A7" w:rsidRDefault="004244A7" w:rsidP="004244A7">
            <w:pPr>
              <w:widowControl w:val="0"/>
              <w:autoSpaceDE w:val="0"/>
              <w:autoSpaceDN w:val="0"/>
              <w:jc w:val="center"/>
              <w:rPr>
                <w:rFonts w:ascii="Arial" w:hAnsi="Arial" w:cs="Arial"/>
                <w:lang w:eastAsia="en-US"/>
              </w:rPr>
            </w:pPr>
          </w:p>
        </w:tc>
      </w:tr>
      <w:tr w:rsidR="004244A7" w:rsidRPr="004244A7" w:rsidTr="0004246F">
        <w:tc>
          <w:tcPr>
            <w:tcW w:w="17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w:t>
            </w:r>
          </w:p>
        </w:tc>
        <w:tc>
          <w:tcPr>
            <w:tcW w:w="84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2</w:t>
            </w:r>
          </w:p>
        </w:tc>
        <w:tc>
          <w:tcPr>
            <w:tcW w:w="361"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3</w:t>
            </w:r>
          </w:p>
        </w:tc>
        <w:tc>
          <w:tcPr>
            <w:tcW w:w="361"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4</w:t>
            </w:r>
          </w:p>
        </w:tc>
        <w:tc>
          <w:tcPr>
            <w:tcW w:w="488"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5</w:t>
            </w:r>
          </w:p>
        </w:tc>
        <w:tc>
          <w:tcPr>
            <w:tcW w:w="385"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6</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7</w:t>
            </w:r>
          </w:p>
        </w:tc>
        <w:tc>
          <w:tcPr>
            <w:tcW w:w="443"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8</w:t>
            </w:r>
          </w:p>
        </w:tc>
        <w:tc>
          <w:tcPr>
            <w:tcW w:w="399" w:type="pct"/>
            <w:hideMark/>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9</w:t>
            </w:r>
          </w:p>
        </w:tc>
        <w:tc>
          <w:tcPr>
            <w:tcW w:w="399"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10</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11</w:t>
            </w:r>
          </w:p>
        </w:tc>
      </w:tr>
      <w:tr w:rsidR="004244A7" w:rsidRPr="004244A7" w:rsidTr="0004246F">
        <w:tc>
          <w:tcPr>
            <w:tcW w:w="171" w:type="pct"/>
          </w:tcPr>
          <w:p w:rsidR="004244A7" w:rsidRPr="004244A7" w:rsidRDefault="004244A7" w:rsidP="004244A7">
            <w:pPr>
              <w:jc w:val="center"/>
              <w:rPr>
                <w:rFonts w:ascii="Arial" w:hAnsi="Arial" w:cs="Arial"/>
              </w:rPr>
            </w:pPr>
            <w:r w:rsidRPr="004244A7">
              <w:rPr>
                <w:rFonts w:ascii="Arial" w:hAnsi="Arial" w:cs="Arial"/>
              </w:rPr>
              <w:t>1</w:t>
            </w:r>
          </w:p>
        </w:tc>
        <w:tc>
          <w:tcPr>
            <w:tcW w:w="4083" w:type="pct"/>
            <w:gridSpan w:val="9"/>
          </w:tcPr>
          <w:p w:rsidR="004244A7" w:rsidRPr="004244A7" w:rsidRDefault="004244A7" w:rsidP="004244A7">
            <w:pPr>
              <w:autoSpaceDE w:val="0"/>
              <w:autoSpaceDN w:val="0"/>
              <w:adjustRightInd w:val="0"/>
              <w:rPr>
                <w:rFonts w:ascii="Arial" w:hAnsi="Arial" w:cs="Arial"/>
                <w:u w:val="single"/>
              </w:rPr>
            </w:pPr>
            <w:r w:rsidRPr="004244A7">
              <w:rPr>
                <w:rFonts w:ascii="Arial" w:hAnsi="Arial" w:cs="Arial"/>
                <w:u w:val="single"/>
              </w:rPr>
              <w:t>Подпрограмма 8</w:t>
            </w:r>
          </w:p>
          <w:p w:rsidR="004244A7" w:rsidRPr="004244A7" w:rsidRDefault="004244A7" w:rsidP="004244A7">
            <w:pPr>
              <w:widowControl w:val="0"/>
              <w:autoSpaceDE w:val="0"/>
              <w:autoSpaceDN w:val="0"/>
              <w:rPr>
                <w:rFonts w:ascii="Arial" w:hAnsi="Arial" w:cs="Arial"/>
                <w:lang w:eastAsia="en-US"/>
              </w:rPr>
            </w:pPr>
            <w:r w:rsidRPr="004244A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46" w:type="pct"/>
          </w:tcPr>
          <w:p w:rsidR="004244A7" w:rsidRPr="004244A7" w:rsidRDefault="004244A7" w:rsidP="004244A7">
            <w:pPr>
              <w:widowControl w:val="0"/>
              <w:autoSpaceDE w:val="0"/>
              <w:autoSpaceDN w:val="0"/>
              <w:jc w:val="center"/>
              <w:rPr>
                <w:rFonts w:ascii="Arial" w:hAnsi="Arial" w:cs="Arial"/>
                <w:lang w:eastAsia="en-US"/>
              </w:rPr>
            </w:pPr>
            <w:r w:rsidRPr="004244A7">
              <w:rPr>
                <w:rFonts w:ascii="Arial" w:hAnsi="Arial" w:cs="Arial"/>
                <w:lang w:eastAsia="en-US"/>
              </w:rPr>
              <w:t>Х</w:t>
            </w:r>
          </w:p>
        </w:tc>
      </w:tr>
      <w:tr w:rsidR="004244A7" w:rsidRPr="004244A7" w:rsidTr="0004246F">
        <w:tc>
          <w:tcPr>
            <w:tcW w:w="171" w:type="pct"/>
          </w:tcPr>
          <w:p w:rsidR="004244A7" w:rsidRPr="004244A7" w:rsidRDefault="004244A7" w:rsidP="004244A7">
            <w:pPr>
              <w:jc w:val="center"/>
              <w:rPr>
                <w:rFonts w:ascii="Arial" w:hAnsi="Arial" w:cs="Arial"/>
              </w:rPr>
            </w:pPr>
            <w:r w:rsidRPr="004244A7">
              <w:rPr>
                <w:rFonts w:ascii="Arial" w:hAnsi="Arial" w:cs="Arial"/>
              </w:rPr>
              <w:t>1.1</w:t>
            </w:r>
          </w:p>
        </w:tc>
        <w:tc>
          <w:tcPr>
            <w:tcW w:w="849" w:type="pct"/>
            <w:hideMark/>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61" w:type="pct"/>
          </w:tcPr>
          <w:p w:rsidR="004244A7" w:rsidRPr="004244A7" w:rsidRDefault="004244A7" w:rsidP="004244A7">
            <w:pPr>
              <w:widowControl w:val="0"/>
              <w:autoSpaceDE w:val="0"/>
              <w:autoSpaceDN w:val="0"/>
              <w:rPr>
                <w:rFonts w:ascii="Arial" w:hAnsi="Arial" w:cs="Arial"/>
                <w:lang w:eastAsia="en-US"/>
              </w:rPr>
            </w:pPr>
            <w:proofErr w:type="gramStart"/>
            <w:r w:rsidRPr="004244A7">
              <w:rPr>
                <w:rFonts w:ascii="Arial" w:hAnsi="Arial" w:cs="Arial"/>
                <w:lang w:eastAsia="en-US"/>
              </w:rPr>
              <w:t>Приоритет-</w:t>
            </w:r>
            <w:proofErr w:type="spellStart"/>
            <w:r w:rsidRPr="004244A7">
              <w:rPr>
                <w:rFonts w:ascii="Arial" w:hAnsi="Arial" w:cs="Arial"/>
                <w:lang w:eastAsia="en-US"/>
              </w:rPr>
              <w:t>ный</w:t>
            </w:r>
            <w:proofErr w:type="spellEnd"/>
            <w:proofErr w:type="gramEnd"/>
            <w:r w:rsidRPr="004244A7">
              <w:rPr>
                <w:rFonts w:ascii="Arial" w:hAnsi="Arial" w:cs="Arial"/>
                <w:lang w:eastAsia="en-US"/>
              </w:rPr>
              <w:t xml:space="preserve"> показатель</w:t>
            </w:r>
          </w:p>
        </w:tc>
        <w:tc>
          <w:tcPr>
            <w:tcW w:w="361" w:type="pct"/>
          </w:tcPr>
          <w:p w:rsidR="004244A7" w:rsidRPr="004244A7" w:rsidRDefault="004244A7" w:rsidP="004244A7">
            <w:pPr>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человек</w:t>
            </w:r>
          </w:p>
        </w:tc>
        <w:tc>
          <w:tcPr>
            <w:tcW w:w="488"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4</w:t>
            </w:r>
          </w:p>
        </w:tc>
        <w:tc>
          <w:tcPr>
            <w:tcW w:w="385"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10</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14</w:t>
            </w:r>
          </w:p>
        </w:tc>
        <w:tc>
          <w:tcPr>
            <w:tcW w:w="443"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jc w:val="center"/>
              <w:rPr>
                <w:rFonts w:ascii="Arial" w:hAnsi="Arial" w:cs="Arial"/>
                <w:lang w:val="en-US" w:eastAsia="en-US"/>
              </w:rPr>
            </w:pPr>
          </w:p>
          <w:p w:rsidR="004244A7" w:rsidRPr="004244A7" w:rsidRDefault="004244A7" w:rsidP="004244A7">
            <w:pPr>
              <w:jc w:val="center"/>
              <w:rPr>
                <w:rFonts w:ascii="Arial" w:hAnsi="Arial" w:cs="Arial"/>
                <w:lang w:val="en-US" w:eastAsia="en-US"/>
              </w:rPr>
            </w:pPr>
            <w:r w:rsidRPr="004244A7">
              <w:rPr>
                <w:rFonts w:ascii="Arial" w:hAnsi="Arial" w:cs="Arial"/>
                <w:lang w:val="en-US" w:eastAsia="en-US"/>
              </w:rPr>
              <w:t>13</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4</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4</w:t>
            </w:r>
          </w:p>
        </w:tc>
        <w:tc>
          <w:tcPr>
            <w:tcW w:w="746" w:type="pct"/>
          </w:tcPr>
          <w:p w:rsidR="004244A7" w:rsidRPr="004244A7" w:rsidRDefault="004244A7" w:rsidP="004244A7">
            <w:pPr>
              <w:widowControl w:val="0"/>
              <w:autoSpaceDE w:val="0"/>
              <w:autoSpaceDN w:val="0"/>
              <w:rPr>
                <w:rFonts w:ascii="Arial" w:hAnsi="Arial" w:cs="Arial"/>
                <w:lang w:eastAsia="en-US"/>
              </w:rPr>
            </w:pPr>
            <w:r w:rsidRPr="004244A7">
              <w:rPr>
                <w:rFonts w:ascii="Arial" w:hAnsi="Arial" w:cs="Arial"/>
                <w:lang w:eastAsia="en-US"/>
              </w:rPr>
              <w:t>1.1.</w:t>
            </w:r>
          </w:p>
        </w:tc>
      </w:tr>
      <w:tr w:rsidR="004244A7" w:rsidRPr="004244A7" w:rsidTr="0004246F">
        <w:tc>
          <w:tcPr>
            <w:tcW w:w="171" w:type="pct"/>
          </w:tcPr>
          <w:p w:rsidR="004244A7" w:rsidRPr="004244A7" w:rsidRDefault="004244A7" w:rsidP="004244A7">
            <w:pPr>
              <w:jc w:val="center"/>
              <w:rPr>
                <w:rFonts w:ascii="Arial" w:hAnsi="Arial" w:cs="Arial"/>
              </w:rPr>
            </w:pPr>
            <w:r w:rsidRPr="004244A7">
              <w:rPr>
                <w:rFonts w:ascii="Arial" w:hAnsi="Arial" w:cs="Arial"/>
              </w:rPr>
              <w:t>1.3</w:t>
            </w:r>
          </w:p>
        </w:tc>
        <w:tc>
          <w:tcPr>
            <w:tcW w:w="849" w:type="pct"/>
          </w:tcPr>
          <w:p w:rsidR="004244A7" w:rsidRPr="004244A7" w:rsidRDefault="004244A7" w:rsidP="004244A7">
            <w:pPr>
              <w:rPr>
                <w:rFonts w:ascii="Arial" w:hAnsi="Arial" w:cs="Arial"/>
              </w:rPr>
            </w:pPr>
            <w:r w:rsidRPr="004244A7">
              <w:rPr>
                <w:rFonts w:ascii="Arial" w:hAnsi="Arial" w:cs="Arial"/>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361" w:type="pct"/>
          </w:tcPr>
          <w:p w:rsidR="004244A7" w:rsidRPr="004244A7" w:rsidRDefault="004244A7" w:rsidP="004244A7">
            <w:pPr>
              <w:widowControl w:val="0"/>
              <w:autoSpaceDE w:val="0"/>
              <w:autoSpaceDN w:val="0"/>
              <w:rPr>
                <w:rFonts w:ascii="Arial" w:hAnsi="Arial" w:cs="Arial"/>
                <w:lang w:eastAsia="en-US"/>
              </w:rPr>
            </w:pPr>
            <w:proofErr w:type="gramStart"/>
            <w:r w:rsidRPr="004244A7">
              <w:rPr>
                <w:rFonts w:ascii="Arial" w:hAnsi="Arial" w:cs="Arial"/>
                <w:lang w:eastAsia="en-US"/>
              </w:rPr>
              <w:t>Приоритет-</w:t>
            </w:r>
            <w:proofErr w:type="spellStart"/>
            <w:r w:rsidRPr="004244A7">
              <w:rPr>
                <w:rFonts w:ascii="Arial" w:hAnsi="Arial" w:cs="Arial"/>
                <w:lang w:eastAsia="en-US"/>
              </w:rPr>
              <w:t>ный</w:t>
            </w:r>
            <w:proofErr w:type="spellEnd"/>
            <w:proofErr w:type="gramEnd"/>
            <w:r w:rsidRPr="004244A7">
              <w:rPr>
                <w:rFonts w:ascii="Arial" w:hAnsi="Arial" w:cs="Arial"/>
                <w:lang w:eastAsia="en-US"/>
              </w:rPr>
              <w:t xml:space="preserve"> показатель</w:t>
            </w:r>
          </w:p>
        </w:tc>
        <w:tc>
          <w:tcPr>
            <w:tcW w:w="361" w:type="pct"/>
          </w:tcPr>
          <w:p w:rsidR="004244A7" w:rsidRPr="004244A7" w:rsidRDefault="004244A7" w:rsidP="004244A7">
            <w:pPr>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доля</w:t>
            </w:r>
          </w:p>
        </w:tc>
        <w:tc>
          <w:tcPr>
            <w:tcW w:w="488"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100</w:t>
            </w:r>
          </w:p>
        </w:tc>
        <w:tc>
          <w:tcPr>
            <w:tcW w:w="385"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100</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100</w:t>
            </w:r>
          </w:p>
        </w:tc>
        <w:tc>
          <w:tcPr>
            <w:tcW w:w="443"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100</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100</w:t>
            </w:r>
          </w:p>
        </w:tc>
        <w:tc>
          <w:tcPr>
            <w:tcW w:w="399" w:type="pct"/>
          </w:tcPr>
          <w:p w:rsidR="004244A7" w:rsidRPr="004244A7" w:rsidRDefault="004244A7" w:rsidP="004244A7">
            <w:pPr>
              <w:widowControl w:val="0"/>
              <w:autoSpaceDE w:val="0"/>
              <w:autoSpaceDN w:val="0"/>
              <w:rPr>
                <w:rFonts w:ascii="Arial" w:hAnsi="Arial" w:cs="Arial"/>
                <w:lang w:eastAsia="en-US"/>
              </w:rPr>
            </w:pPr>
          </w:p>
          <w:p w:rsidR="004244A7" w:rsidRPr="004244A7" w:rsidRDefault="004244A7" w:rsidP="004244A7">
            <w:pPr>
              <w:jc w:val="center"/>
              <w:rPr>
                <w:rFonts w:ascii="Arial" w:hAnsi="Arial" w:cs="Arial"/>
                <w:lang w:eastAsia="en-US"/>
              </w:rPr>
            </w:pPr>
            <w:r w:rsidRPr="004244A7">
              <w:rPr>
                <w:rFonts w:ascii="Arial" w:hAnsi="Arial" w:cs="Arial"/>
                <w:lang w:eastAsia="en-US"/>
              </w:rPr>
              <w:t>100</w:t>
            </w:r>
          </w:p>
        </w:tc>
        <w:tc>
          <w:tcPr>
            <w:tcW w:w="746" w:type="pct"/>
          </w:tcPr>
          <w:p w:rsidR="004244A7" w:rsidRPr="004244A7" w:rsidRDefault="004244A7" w:rsidP="004244A7">
            <w:pPr>
              <w:autoSpaceDE w:val="0"/>
              <w:autoSpaceDN w:val="0"/>
              <w:adjustRightInd w:val="0"/>
              <w:rPr>
                <w:rFonts w:ascii="Arial" w:hAnsi="Arial" w:cs="Arial"/>
              </w:rPr>
            </w:pPr>
            <w:r w:rsidRPr="004244A7">
              <w:rPr>
                <w:rFonts w:ascii="Arial" w:hAnsi="Arial" w:cs="Arial"/>
              </w:rPr>
              <w:t>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widowControl w:val="0"/>
              <w:autoSpaceDE w:val="0"/>
              <w:autoSpaceDN w:val="0"/>
              <w:rPr>
                <w:rFonts w:ascii="Arial" w:hAnsi="Arial" w:cs="Arial"/>
                <w:lang w:eastAsia="en-US"/>
              </w:rPr>
            </w:pPr>
          </w:p>
        </w:tc>
      </w:tr>
    </w:tbl>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Перечень мероприятий Подпрограммы 8</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11"/>
        <w:gridCol w:w="2299"/>
        <w:gridCol w:w="1471"/>
        <w:gridCol w:w="1346"/>
        <w:gridCol w:w="929"/>
        <w:gridCol w:w="929"/>
        <w:gridCol w:w="929"/>
        <w:gridCol w:w="929"/>
        <w:gridCol w:w="929"/>
        <w:gridCol w:w="810"/>
        <w:gridCol w:w="1746"/>
        <w:gridCol w:w="2299"/>
      </w:tblGrid>
      <w:tr w:rsidR="004244A7" w:rsidRPr="004244A7" w:rsidTr="0004246F">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ind w:left="-94"/>
              <w:rPr>
                <w:rFonts w:ascii="Arial" w:hAnsi="Arial" w:cs="Arial"/>
              </w:rPr>
            </w:pPr>
            <w:r w:rsidRPr="004244A7">
              <w:rPr>
                <w:rFonts w:ascii="Arial" w:hAnsi="Arial" w:cs="Arial"/>
              </w:rPr>
              <w:t xml:space="preserve">N   </w:t>
            </w:r>
            <w:r w:rsidRPr="004244A7">
              <w:rPr>
                <w:rFonts w:ascii="Arial" w:hAnsi="Arial" w:cs="Arial"/>
              </w:rPr>
              <w:br/>
              <w:t xml:space="preserve">п/п </w:t>
            </w:r>
          </w:p>
        </w:tc>
        <w:tc>
          <w:tcPr>
            <w:tcW w:w="470"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Мероприятия </w:t>
            </w:r>
            <w:r w:rsidRPr="004244A7">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Источники     </w:t>
            </w:r>
            <w:r w:rsidRPr="004244A7">
              <w:rPr>
                <w:rFonts w:ascii="Arial" w:hAnsi="Arial" w:cs="Arial"/>
              </w:rPr>
              <w:br/>
            </w:r>
            <w:proofErr w:type="spellStart"/>
            <w:r w:rsidRPr="004244A7">
              <w:rPr>
                <w:rFonts w:ascii="Arial" w:hAnsi="Arial" w:cs="Arial"/>
              </w:rPr>
              <w:t>финансиро</w:t>
            </w:r>
            <w:proofErr w:type="spellEnd"/>
            <w:r w:rsidRPr="004244A7">
              <w:rPr>
                <w:rFonts w:ascii="Arial" w:hAnsi="Arial" w:cs="Arial"/>
              </w:rPr>
              <w:t>-</w:t>
            </w:r>
          </w:p>
          <w:p w:rsidR="004244A7" w:rsidRPr="004244A7" w:rsidRDefault="004244A7" w:rsidP="004244A7">
            <w:pPr>
              <w:autoSpaceDE w:val="0"/>
              <w:autoSpaceDN w:val="0"/>
              <w:adjustRightInd w:val="0"/>
              <w:rPr>
                <w:rFonts w:ascii="Arial" w:hAnsi="Arial" w:cs="Arial"/>
              </w:rPr>
            </w:pPr>
            <w:proofErr w:type="spellStart"/>
            <w:r w:rsidRPr="004244A7">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Всего</w:t>
            </w:r>
            <w:r w:rsidRPr="004244A7">
              <w:rPr>
                <w:rFonts w:ascii="Arial" w:hAnsi="Arial" w:cs="Arial"/>
              </w:rPr>
              <w:br/>
              <w:t>(тыс.</w:t>
            </w:r>
            <w:r w:rsidRPr="004244A7">
              <w:rPr>
                <w:rFonts w:ascii="Arial" w:hAnsi="Arial" w:cs="Arial"/>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Ответственный</w:t>
            </w:r>
            <w:r w:rsidRPr="004244A7">
              <w:rPr>
                <w:rFonts w:ascii="Arial" w:hAnsi="Arial" w:cs="Arial"/>
              </w:rPr>
              <w:br/>
              <w:t xml:space="preserve">за выполнение </w:t>
            </w:r>
            <w:r w:rsidRPr="004244A7">
              <w:rPr>
                <w:rFonts w:ascii="Arial" w:hAnsi="Arial" w:cs="Arial"/>
              </w:rPr>
              <w:br/>
              <w:t xml:space="preserve">мероприятия   </w:t>
            </w:r>
            <w:r w:rsidRPr="004244A7">
              <w:rPr>
                <w:rFonts w:ascii="Arial" w:hAnsi="Arial" w:cs="Arial"/>
              </w:rPr>
              <w:br/>
              <w:t>подпрограммы</w:t>
            </w:r>
          </w:p>
        </w:tc>
        <w:tc>
          <w:tcPr>
            <w:tcW w:w="53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Результаты    </w:t>
            </w:r>
            <w:r w:rsidRPr="004244A7">
              <w:rPr>
                <w:rFonts w:ascii="Arial" w:hAnsi="Arial" w:cs="Arial"/>
              </w:rPr>
              <w:br/>
              <w:t xml:space="preserve">выполнения    </w:t>
            </w:r>
            <w:r w:rsidRPr="004244A7">
              <w:rPr>
                <w:rFonts w:ascii="Arial" w:hAnsi="Arial" w:cs="Arial"/>
              </w:rPr>
              <w:br/>
              <w:t xml:space="preserve">мероприятий   </w:t>
            </w:r>
            <w:r w:rsidRPr="004244A7">
              <w:rPr>
                <w:rFonts w:ascii="Arial" w:hAnsi="Arial" w:cs="Arial"/>
              </w:rPr>
              <w:br/>
              <w:t>подпрограммы</w:t>
            </w:r>
          </w:p>
        </w:tc>
      </w:tr>
      <w:tr w:rsidR="004244A7" w:rsidRPr="004244A7" w:rsidTr="0004246F">
        <w:trPr>
          <w:trHeight w:val="800"/>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w:t>
            </w:r>
            <w:r w:rsidRPr="004244A7">
              <w:rPr>
                <w:rFonts w:ascii="Arial" w:hAnsi="Arial" w:cs="Arial"/>
              </w:rPr>
              <w:br/>
              <w:t xml:space="preserve">год      </w:t>
            </w:r>
            <w:r w:rsidRPr="004244A7">
              <w:rPr>
                <w:rFonts w:ascii="Arial" w:hAnsi="Arial" w:cs="Arial"/>
              </w:rPr>
              <w:br/>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2018</w:t>
            </w:r>
            <w:r w:rsidRPr="004244A7">
              <w:rPr>
                <w:rFonts w:ascii="Arial" w:hAnsi="Arial" w:cs="Arial"/>
              </w:rPr>
              <w:br/>
              <w:t xml:space="preserve">год      </w:t>
            </w:r>
            <w:r w:rsidRPr="004244A7">
              <w:rPr>
                <w:rFonts w:ascii="Arial" w:hAnsi="Arial" w:cs="Arial"/>
              </w:rPr>
              <w:br/>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2019</w:t>
            </w:r>
            <w:r w:rsidRPr="004244A7">
              <w:rPr>
                <w:rFonts w:ascii="Arial" w:hAnsi="Arial" w:cs="Arial"/>
              </w:rPr>
              <w:br/>
              <w:t xml:space="preserve">год      </w:t>
            </w:r>
            <w:r w:rsidRPr="004244A7">
              <w:rPr>
                <w:rFonts w:ascii="Arial" w:hAnsi="Arial" w:cs="Arial"/>
              </w:rPr>
              <w:br/>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2020</w:t>
            </w:r>
            <w:r w:rsidRPr="004244A7">
              <w:rPr>
                <w:rFonts w:ascii="Arial" w:hAnsi="Arial" w:cs="Arial"/>
              </w:rPr>
              <w:br/>
              <w:t xml:space="preserve">год      </w:t>
            </w:r>
            <w:r w:rsidRPr="004244A7">
              <w:rPr>
                <w:rFonts w:ascii="Arial" w:hAnsi="Arial" w:cs="Arial"/>
              </w:rPr>
              <w:br/>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2021 год</w:t>
            </w:r>
          </w:p>
          <w:p w:rsidR="004244A7" w:rsidRPr="004244A7" w:rsidRDefault="004244A7" w:rsidP="004244A7">
            <w:pPr>
              <w:autoSpaceDE w:val="0"/>
              <w:autoSpaceDN w:val="0"/>
              <w:adjustRightInd w:val="0"/>
              <w:rPr>
                <w:rFonts w:ascii="Arial" w:hAnsi="Arial" w:cs="Arial"/>
              </w:rPr>
            </w:pPr>
            <w:r w:rsidRPr="004244A7">
              <w:rPr>
                <w:rFonts w:ascii="Arial" w:hAnsi="Arial" w:cs="Arial"/>
              </w:rPr>
              <w:br/>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blCellSpacing w:w="5" w:type="nil"/>
        </w:trPr>
        <w:tc>
          <w:tcPr>
            <w:tcW w:w="22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w:t>
            </w:r>
          </w:p>
        </w:tc>
        <w:tc>
          <w:tcPr>
            <w:tcW w:w="470"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w:t>
            </w:r>
          </w:p>
        </w:tc>
        <w:tc>
          <w:tcPr>
            <w:tcW w:w="471"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3</w:t>
            </w:r>
          </w:p>
        </w:tc>
        <w:tc>
          <w:tcPr>
            <w:tcW w:w="47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4</w:t>
            </w:r>
          </w:p>
        </w:tc>
        <w:tc>
          <w:tcPr>
            <w:tcW w:w="31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5</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6</w:t>
            </w:r>
          </w:p>
        </w:tc>
        <w:tc>
          <w:tcPr>
            <w:tcW w:w="359"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7</w:t>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8</w:t>
            </w:r>
          </w:p>
        </w:tc>
        <w:tc>
          <w:tcPr>
            <w:tcW w:w="35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9</w:t>
            </w:r>
          </w:p>
        </w:tc>
        <w:tc>
          <w:tcPr>
            <w:tcW w:w="357"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10</w:t>
            </w:r>
          </w:p>
        </w:tc>
        <w:tc>
          <w:tcPr>
            <w:tcW w:w="713"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11</w:t>
            </w:r>
          </w:p>
        </w:tc>
        <w:tc>
          <w:tcPr>
            <w:tcW w:w="538"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12</w:t>
            </w:r>
          </w:p>
        </w:tc>
      </w:tr>
      <w:tr w:rsidR="004244A7" w:rsidRPr="004244A7" w:rsidTr="0004246F">
        <w:trPr>
          <w:trHeight w:val="503"/>
          <w:tblCellSpacing w:w="5" w:type="nil"/>
        </w:trPr>
        <w:tc>
          <w:tcPr>
            <w:tcW w:w="227"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1.</w:t>
            </w:r>
          </w:p>
        </w:tc>
        <w:tc>
          <w:tcPr>
            <w:tcW w:w="470"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Основное мероприятие 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471"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 годы</w:t>
            </w: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97675,3</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20372,0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28815,3</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26264,0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18183,0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4041,0</w:t>
            </w:r>
          </w:p>
        </w:tc>
        <w:tc>
          <w:tcPr>
            <w:tcW w:w="713"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vMerge w:val="restart"/>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4244A7" w:rsidRPr="004244A7" w:rsidTr="0004246F">
        <w:trPr>
          <w:trHeight w:val="780"/>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Московской</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97459,0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20372,0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28599,0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26264,0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18183,0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4041,0</w:t>
            </w:r>
          </w:p>
        </w:tc>
        <w:tc>
          <w:tcPr>
            <w:tcW w:w="713" w:type="pct"/>
            <w:vMerge/>
            <w:tcBorders>
              <w:left w:val="single" w:sz="4" w:space="0" w:color="auto"/>
              <w:right w:val="single" w:sz="4" w:space="0" w:color="auto"/>
            </w:tcBorders>
          </w:tcPr>
          <w:p w:rsidR="004244A7" w:rsidRPr="004244A7" w:rsidRDefault="004244A7" w:rsidP="004244A7">
            <w:pPr>
              <w:rPr>
                <w:rFonts w:ascii="Arial" w:hAnsi="Arial" w:cs="Arial"/>
              </w:rPr>
            </w:pPr>
          </w:p>
        </w:tc>
        <w:tc>
          <w:tcPr>
            <w:tcW w:w="538"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2010"/>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городского округа Павловский Посад</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216,3</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216,3</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w:t>
            </w:r>
          </w:p>
        </w:tc>
        <w:tc>
          <w:tcPr>
            <w:tcW w:w="713" w:type="pct"/>
            <w:vMerge/>
            <w:tcBorders>
              <w:left w:val="single" w:sz="4" w:space="0" w:color="auto"/>
              <w:bottom w:val="single" w:sz="4" w:space="0" w:color="000000"/>
              <w:right w:val="single" w:sz="4" w:space="0" w:color="auto"/>
            </w:tcBorders>
          </w:tcPr>
          <w:p w:rsidR="004244A7" w:rsidRPr="004244A7" w:rsidRDefault="004244A7" w:rsidP="004244A7">
            <w:pPr>
              <w:rPr>
                <w:rFonts w:ascii="Arial" w:hAnsi="Arial" w:cs="Arial"/>
              </w:rPr>
            </w:pPr>
          </w:p>
        </w:tc>
        <w:tc>
          <w:tcPr>
            <w:tcW w:w="538" w:type="pct"/>
            <w:vMerge/>
            <w:tcBorders>
              <w:left w:val="single" w:sz="4" w:space="0" w:color="auto"/>
              <w:bottom w:val="single" w:sz="4" w:space="0" w:color="000000"/>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375"/>
          <w:tblCellSpacing w:w="5" w:type="nil"/>
        </w:trPr>
        <w:tc>
          <w:tcPr>
            <w:tcW w:w="227"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1.1.</w:t>
            </w:r>
          </w:p>
        </w:tc>
        <w:tc>
          <w:tcPr>
            <w:tcW w:w="470"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c>
          <w:tcPr>
            <w:tcW w:w="471"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2017-2021 годы</w:t>
            </w:r>
          </w:p>
        </w:tc>
        <w:tc>
          <w:tcPr>
            <w:tcW w:w="474" w:type="pct"/>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 xml:space="preserve">Итого         </w:t>
            </w:r>
          </w:p>
        </w:tc>
        <w:tc>
          <w:tcPr>
            <w:tcW w:w="317"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97675,3</w:t>
            </w:r>
          </w:p>
        </w:tc>
        <w:tc>
          <w:tcPr>
            <w:tcW w:w="359"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20372,0</w:t>
            </w:r>
          </w:p>
        </w:tc>
        <w:tc>
          <w:tcPr>
            <w:tcW w:w="359"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28815,3</w:t>
            </w:r>
          </w:p>
        </w:tc>
        <w:tc>
          <w:tcPr>
            <w:tcW w:w="358" w:type="pct"/>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26264,0</w:t>
            </w:r>
          </w:p>
        </w:tc>
        <w:tc>
          <w:tcPr>
            <w:tcW w:w="358"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18183,0</w:t>
            </w:r>
          </w:p>
        </w:tc>
        <w:tc>
          <w:tcPr>
            <w:tcW w:w="357" w:type="pct"/>
            <w:tcBorders>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4041,0</w:t>
            </w:r>
          </w:p>
        </w:tc>
        <w:tc>
          <w:tcPr>
            <w:tcW w:w="713" w:type="pct"/>
            <w:vMerge w:val="restart"/>
            <w:tcBorders>
              <w:top w:val="single" w:sz="4" w:space="0" w:color="000000"/>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vMerge w:val="restart"/>
            <w:tcBorders>
              <w:top w:val="single" w:sz="4" w:space="0" w:color="000000"/>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r>
      <w:tr w:rsidR="004244A7" w:rsidRPr="004244A7" w:rsidTr="0004246F">
        <w:trPr>
          <w:trHeight w:val="1140"/>
          <w:tblCellSpacing w:w="5" w:type="nil"/>
        </w:trPr>
        <w:tc>
          <w:tcPr>
            <w:tcW w:w="227"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Московской</w:t>
            </w:r>
          </w:p>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97459,0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20372,0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28599,0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26264,0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18183,0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4041,0</w:t>
            </w:r>
          </w:p>
        </w:tc>
        <w:tc>
          <w:tcPr>
            <w:tcW w:w="713"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vMerge/>
            <w:tcBorders>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r w:rsidR="004244A7" w:rsidRPr="004244A7" w:rsidTr="0004246F">
        <w:trPr>
          <w:trHeight w:val="1590"/>
          <w:tblCellSpacing w:w="5" w:type="nil"/>
        </w:trPr>
        <w:tc>
          <w:tcPr>
            <w:tcW w:w="227"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contextualSpacing/>
              <w:rPr>
                <w:rFonts w:ascii="Arial" w:hAnsi="Arial" w:cs="Arial"/>
              </w:rPr>
            </w:pPr>
            <w:r w:rsidRPr="004244A7">
              <w:rPr>
                <w:rFonts w:ascii="Arial" w:hAnsi="Arial" w:cs="Arial"/>
              </w:rPr>
              <w:t>Средства бюджета городского округа Павловский Посад</w:t>
            </w:r>
          </w:p>
        </w:tc>
        <w:tc>
          <w:tcPr>
            <w:tcW w:w="31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216,3</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w:t>
            </w:r>
          </w:p>
        </w:tc>
        <w:tc>
          <w:tcPr>
            <w:tcW w:w="359"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216,3</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w:t>
            </w:r>
          </w:p>
        </w:tc>
        <w:tc>
          <w:tcPr>
            <w:tcW w:w="358"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w:t>
            </w:r>
          </w:p>
        </w:tc>
        <w:tc>
          <w:tcPr>
            <w:tcW w:w="71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38"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r>
    </w:tbl>
    <w:p w:rsidR="004244A7" w:rsidRPr="004244A7" w:rsidRDefault="004244A7" w:rsidP="004244A7">
      <w:pPr>
        <w:autoSpaceDE w:val="0"/>
        <w:autoSpaceDN w:val="0"/>
        <w:adjustRightInd w:val="0"/>
        <w:jc w:val="center"/>
        <w:outlineLvl w:val="1"/>
        <w:rPr>
          <w:rFonts w:ascii="Arial" w:hAnsi="Arial" w:cs="Arial"/>
        </w:rPr>
      </w:pPr>
      <w:r w:rsidRPr="004244A7">
        <w:rPr>
          <w:rFonts w:ascii="Arial" w:hAnsi="Arial" w:cs="Arial"/>
        </w:rPr>
        <w:t>Обоснование объема финансовых ресурсов, необходимых для реализации мероприятий Подпрограммы 8</w:t>
      </w: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495"/>
        <w:gridCol w:w="2021"/>
        <w:gridCol w:w="2494"/>
        <w:gridCol w:w="1000"/>
        <w:gridCol w:w="1000"/>
        <w:gridCol w:w="1000"/>
        <w:gridCol w:w="1000"/>
        <w:gridCol w:w="1000"/>
        <w:gridCol w:w="870"/>
        <w:gridCol w:w="2247"/>
      </w:tblGrid>
      <w:tr w:rsidR="004244A7" w:rsidRPr="004244A7" w:rsidTr="0004246F">
        <w:trPr>
          <w:trHeight w:val="555"/>
          <w:tblCellSpacing w:w="5" w:type="nil"/>
        </w:trPr>
        <w:tc>
          <w:tcPr>
            <w:tcW w:w="139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Наименование мероприятия   </w:t>
            </w:r>
            <w:r w:rsidRPr="004244A7">
              <w:rPr>
                <w:rFonts w:ascii="Arial" w:hAnsi="Arial" w:cs="Arial"/>
              </w:rPr>
              <w:br/>
              <w:t xml:space="preserve">программы </w:t>
            </w:r>
            <w:r w:rsidRPr="004244A7">
              <w:rPr>
                <w:rFonts w:ascii="Arial" w:hAnsi="Arial" w:cs="Arial"/>
              </w:rPr>
              <w:br/>
            </w:r>
          </w:p>
        </w:tc>
        <w:tc>
          <w:tcPr>
            <w:tcW w:w="540"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Источник финансирования</w:t>
            </w:r>
            <w:r w:rsidRPr="004244A7">
              <w:rPr>
                <w:rFonts w:ascii="Arial" w:hAnsi="Arial" w:cs="Arial"/>
              </w:rPr>
              <w:br/>
            </w:r>
          </w:p>
        </w:tc>
        <w:tc>
          <w:tcPr>
            <w:tcW w:w="1034"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Расчет необходимых финансовых ресурсов</w:t>
            </w:r>
            <w:r w:rsidRPr="004244A7">
              <w:rPr>
                <w:rFonts w:ascii="Arial" w:hAnsi="Arial" w:cs="Arial"/>
              </w:rPr>
              <w:br/>
              <w:t>на реализацию мероприятия</w:t>
            </w:r>
            <w:r w:rsidRPr="004244A7">
              <w:rPr>
                <w:rFonts w:ascii="Arial" w:hAnsi="Arial" w:cs="Arial"/>
              </w:rPr>
              <w:br/>
            </w:r>
          </w:p>
        </w:tc>
        <w:tc>
          <w:tcPr>
            <w:tcW w:w="1310" w:type="pct"/>
            <w:gridSpan w:val="6"/>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Общий объем финансовых ресурсов, необходимых для реализации мероприятия, в том числе по годам </w:t>
            </w:r>
          </w:p>
        </w:tc>
        <w:tc>
          <w:tcPr>
            <w:tcW w:w="722"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 xml:space="preserve">Эксплуатационные расходы, возникающие в результате реализации мероприятия </w:t>
            </w:r>
          </w:p>
        </w:tc>
      </w:tr>
      <w:tr w:rsidR="004244A7" w:rsidRPr="004244A7" w:rsidTr="0004246F">
        <w:trPr>
          <w:trHeight w:val="315"/>
          <w:tblCellSpacing w:w="5" w:type="nil"/>
        </w:trPr>
        <w:tc>
          <w:tcPr>
            <w:tcW w:w="139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540"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всего</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2019</w:t>
            </w:r>
          </w:p>
        </w:tc>
        <w:tc>
          <w:tcPr>
            <w:tcW w:w="22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2020</w:t>
            </w:r>
          </w:p>
        </w:tc>
        <w:tc>
          <w:tcPr>
            <w:tcW w:w="18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r w:rsidRPr="004244A7">
              <w:rPr>
                <w:rFonts w:ascii="Arial" w:hAnsi="Arial" w:cs="Arial"/>
              </w:rPr>
              <w:t>2021</w:t>
            </w:r>
          </w:p>
        </w:tc>
        <w:tc>
          <w:tcPr>
            <w:tcW w:w="722"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4125"/>
          <w:tblCellSpacing w:w="5" w:type="nil"/>
        </w:trPr>
        <w:tc>
          <w:tcPr>
            <w:tcW w:w="1393" w:type="pct"/>
            <w:vMerge w:val="restart"/>
            <w:tcBorders>
              <w:top w:val="single" w:sz="4" w:space="0" w:color="auto"/>
              <w:left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Мероприятие 1.1.</w:t>
            </w:r>
          </w:p>
          <w:p w:rsidR="004244A7" w:rsidRPr="004244A7" w:rsidRDefault="004244A7" w:rsidP="004244A7">
            <w:pPr>
              <w:autoSpaceDE w:val="0"/>
              <w:autoSpaceDN w:val="0"/>
              <w:adjustRightInd w:val="0"/>
              <w:rPr>
                <w:rFonts w:ascii="Arial" w:hAnsi="Arial" w:cs="Arial"/>
              </w:rPr>
            </w:pPr>
          </w:p>
          <w:p w:rsidR="004244A7" w:rsidRPr="004244A7" w:rsidRDefault="004244A7" w:rsidP="004244A7">
            <w:pPr>
              <w:autoSpaceDE w:val="0"/>
              <w:autoSpaceDN w:val="0"/>
              <w:adjustRightInd w:val="0"/>
              <w:rPr>
                <w:rFonts w:ascii="Arial" w:hAnsi="Arial" w:cs="Arial"/>
              </w:rPr>
            </w:pPr>
            <w:r w:rsidRPr="004244A7">
              <w:rPr>
                <w:rFonts w:ascii="Arial" w:hAnsi="Arial" w:cs="Arial"/>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c>
          <w:tcPr>
            <w:tcW w:w="540" w:type="pct"/>
            <w:vMerge w:val="restart"/>
            <w:tcBorders>
              <w:top w:val="single" w:sz="4" w:space="0" w:color="auto"/>
              <w:left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 xml:space="preserve">Бюджет Московской области </w:t>
            </w:r>
          </w:p>
        </w:tc>
        <w:tc>
          <w:tcPr>
            <w:tcW w:w="103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spacing w:line="276" w:lineRule="auto"/>
              <w:jc w:val="center"/>
              <w:rPr>
                <w:rFonts w:ascii="Arial" w:hAnsi="Arial" w:cs="Arial"/>
                <w:lang w:eastAsia="en-US"/>
              </w:rPr>
            </w:pPr>
            <w:r w:rsidRPr="004244A7">
              <w:rPr>
                <w:rFonts w:ascii="Arial" w:hAnsi="Arial" w:cs="Arial"/>
              </w:rPr>
              <w:t xml:space="preserve">Средства бюджета Московской области  предоставляются в виде субвенций бюджету Городского округа Павловский Посад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21" w:history="1">
              <w:r w:rsidRPr="004244A7">
                <w:rPr>
                  <w:rFonts w:ascii="Arial" w:hAnsi="Arial" w:cs="Arial"/>
                </w:rPr>
                <w:t>Законом</w:t>
              </w:r>
            </w:hyperlink>
            <w:r w:rsidRPr="004244A7">
              <w:rPr>
                <w:rFonts w:ascii="Arial" w:hAnsi="Arial" w:cs="Arial"/>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97459,0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20372,0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28599,0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26264,0</w:t>
            </w:r>
          </w:p>
        </w:tc>
        <w:tc>
          <w:tcPr>
            <w:tcW w:w="22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18183,0</w:t>
            </w:r>
          </w:p>
        </w:tc>
        <w:tc>
          <w:tcPr>
            <w:tcW w:w="18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4041,0</w:t>
            </w:r>
          </w:p>
        </w:tc>
        <w:tc>
          <w:tcPr>
            <w:tcW w:w="722" w:type="pct"/>
            <w:vMerge/>
            <w:tcBorders>
              <w:left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r w:rsidR="004244A7" w:rsidRPr="004244A7" w:rsidTr="0004246F">
        <w:trPr>
          <w:trHeight w:val="396"/>
          <w:tblCellSpacing w:w="5" w:type="nil"/>
        </w:trPr>
        <w:tc>
          <w:tcPr>
            <w:tcW w:w="1393"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rPr>
                <w:rFonts w:ascii="Arial" w:hAnsi="Arial" w:cs="Arial"/>
              </w:rPr>
            </w:pPr>
          </w:p>
        </w:tc>
        <w:tc>
          <w:tcPr>
            <w:tcW w:w="540" w:type="pct"/>
            <w:vMerge/>
            <w:tcBorders>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p>
        </w:tc>
        <w:tc>
          <w:tcPr>
            <w:tcW w:w="103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spacing w:line="276" w:lineRule="auto"/>
              <w:jc w:val="center"/>
              <w:rPr>
                <w:rFonts w:ascii="Arial" w:hAnsi="Arial" w:cs="Arial"/>
              </w:rPr>
            </w:pPr>
            <w:r w:rsidRPr="004244A7">
              <w:rPr>
                <w:rFonts w:ascii="Arial" w:hAnsi="Arial" w:cs="Arial"/>
              </w:rPr>
              <w:t>Средства бюджета городского округа Павловский Посад</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216,3</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216,3</w:t>
            </w:r>
          </w:p>
        </w:tc>
        <w:tc>
          <w:tcPr>
            <w:tcW w:w="225"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widowControl w:val="0"/>
              <w:autoSpaceDE w:val="0"/>
              <w:autoSpaceDN w:val="0"/>
              <w:adjustRightInd w:val="0"/>
              <w:rPr>
                <w:rFonts w:ascii="Arial" w:hAnsi="Arial" w:cs="Arial"/>
              </w:rPr>
            </w:pPr>
            <w:r w:rsidRPr="004244A7">
              <w:rPr>
                <w:rFonts w:ascii="Arial" w:hAnsi="Arial" w:cs="Arial"/>
              </w:rPr>
              <w:t>0</w:t>
            </w:r>
          </w:p>
        </w:tc>
        <w:tc>
          <w:tcPr>
            <w:tcW w:w="226"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w:t>
            </w:r>
          </w:p>
        </w:tc>
        <w:tc>
          <w:tcPr>
            <w:tcW w:w="184" w:type="pct"/>
            <w:tcBorders>
              <w:top w:val="single" w:sz="4" w:space="0" w:color="auto"/>
              <w:left w:val="single" w:sz="4" w:space="0" w:color="auto"/>
              <w:bottom w:val="single" w:sz="4" w:space="0" w:color="auto"/>
              <w:right w:val="single" w:sz="4" w:space="0" w:color="auto"/>
            </w:tcBorders>
          </w:tcPr>
          <w:p w:rsidR="004244A7" w:rsidRPr="004244A7" w:rsidRDefault="004244A7" w:rsidP="004244A7">
            <w:pPr>
              <w:rPr>
                <w:rFonts w:ascii="Arial" w:hAnsi="Arial" w:cs="Arial"/>
              </w:rPr>
            </w:pPr>
            <w:r w:rsidRPr="004244A7">
              <w:rPr>
                <w:rFonts w:ascii="Arial" w:hAnsi="Arial" w:cs="Arial"/>
              </w:rPr>
              <w:t>0</w:t>
            </w:r>
          </w:p>
        </w:tc>
        <w:tc>
          <w:tcPr>
            <w:tcW w:w="722" w:type="pct"/>
            <w:vMerge/>
            <w:tcBorders>
              <w:left w:val="single" w:sz="4" w:space="0" w:color="auto"/>
              <w:bottom w:val="single" w:sz="4" w:space="0" w:color="auto"/>
              <w:right w:val="single" w:sz="4" w:space="0" w:color="auto"/>
            </w:tcBorders>
          </w:tcPr>
          <w:p w:rsidR="004244A7" w:rsidRPr="004244A7" w:rsidRDefault="004244A7" w:rsidP="004244A7">
            <w:pPr>
              <w:autoSpaceDE w:val="0"/>
              <w:autoSpaceDN w:val="0"/>
              <w:adjustRightInd w:val="0"/>
              <w:jc w:val="center"/>
              <w:rPr>
                <w:rFonts w:ascii="Arial" w:hAnsi="Arial" w:cs="Arial"/>
              </w:rPr>
            </w:pPr>
          </w:p>
        </w:tc>
      </w:tr>
    </w:tbl>
    <w:p w:rsidR="004244A7" w:rsidRPr="004244A7" w:rsidRDefault="004244A7" w:rsidP="0004246F">
      <w:pPr>
        <w:autoSpaceDE w:val="0"/>
        <w:autoSpaceDN w:val="0"/>
        <w:adjustRightInd w:val="0"/>
        <w:spacing w:after="200" w:line="276" w:lineRule="auto"/>
        <w:contextualSpacing/>
        <w:rPr>
          <w:rFonts w:ascii="Arial" w:hAnsi="Arial" w:cs="Arial"/>
        </w:rPr>
      </w:pPr>
    </w:p>
    <w:p w:rsidR="004244A7" w:rsidRPr="004244A7" w:rsidRDefault="004244A7" w:rsidP="007A1EAC">
      <w:pPr>
        <w:numPr>
          <w:ilvl w:val="0"/>
          <w:numId w:val="11"/>
        </w:numPr>
        <w:autoSpaceDE w:val="0"/>
        <w:autoSpaceDN w:val="0"/>
        <w:adjustRightInd w:val="0"/>
        <w:spacing w:after="200" w:line="276" w:lineRule="auto"/>
        <w:contextualSpacing/>
        <w:jc w:val="center"/>
        <w:rPr>
          <w:rFonts w:ascii="Arial" w:hAnsi="Arial" w:cs="Arial"/>
        </w:rPr>
      </w:pPr>
      <w:r w:rsidRPr="004244A7">
        <w:rPr>
          <w:rFonts w:ascii="Arial" w:hAnsi="Arial" w:cs="Arial"/>
        </w:rPr>
        <w:t>Методика расчета значений показателей эффективности реализации Подпрограммы 8</w:t>
      </w:r>
    </w:p>
    <w:p w:rsidR="004244A7" w:rsidRPr="004244A7" w:rsidRDefault="004244A7" w:rsidP="004244A7">
      <w:pPr>
        <w:widowControl w:val="0"/>
        <w:autoSpaceDE w:val="0"/>
        <w:autoSpaceDN w:val="0"/>
        <w:adjustRightInd w:val="0"/>
        <w:ind w:left="1080"/>
        <w:contextualSpacing/>
        <w:jc w:val="center"/>
        <w:rPr>
          <w:rFonts w:ascii="Arial" w:hAnsi="Arial" w:cs="Arial"/>
        </w:rPr>
      </w:pPr>
      <w:r w:rsidRPr="004244A7">
        <w:rPr>
          <w:rFonts w:ascii="Arial" w:hAnsi="Arial" w:cs="Arial"/>
        </w:rPr>
        <w:t xml:space="preserve">«Обеспечение жильем детей-сирот и детей, оставшихся без попечения родителей, лиц из числа детей-сирот и детей, оставшихся без </w:t>
      </w:r>
      <w:bookmarkStart w:id="6" w:name="_GoBack"/>
      <w:bookmarkEnd w:id="6"/>
      <w:r w:rsidRPr="004244A7">
        <w:rPr>
          <w:rFonts w:ascii="Arial" w:hAnsi="Arial" w:cs="Arial"/>
        </w:rPr>
        <w:t>попечения родителей»</w:t>
      </w:r>
    </w:p>
    <w:p w:rsidR="004244A7" w:rsidRPr="004244A7" w:rsidRDefault="004244A7" w:rsidP="004244A7">
      <w:pPr>
        <w:widowControl w:val="0"/>
        <w:autoSpaceDE w:val="0"/>
        <w:autoSpaceDN w:val="0"/>
        <w:adjustRightInd w:val="0"/>
        <w:jc w:val="both"/>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 xml:space="preserve">2.1. </w:t>
      </w:r>
      <w:r w:rsidRPr="004244A7">
        <w:rPr>
          <w:rFonts w:ascii="Arial" w:hAnsi="Arial" w:cs="Arial"/>
          <w:lang w:eastAsia="en-US"/>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2.1.1. Алгоритм расчета значения целевого показателя.</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 xml:space="preserve">Значение целевого показателя рассчитывается на основе данных о расходовании Субвенций. </w:t>
      </w:r>
    </w:p>
    <w:p w:rsidR="004244A7" w:rsidRPr="004244A7" w:rsidRDefault="004244A7" w:rsidP="004244A7">
      <w:pPr>
        <w:autoSpaceDE w:val="0"/>
        <w:autoSpaceDN w:val="0"/>
        <w:adjustRightInd w:val="0"/>
        <w:ind w:firstLine="540"/>
        <w:jc w:val="both"/>
        <w:rPr>
          <w:rFonts w:ascii="Arial" w:hAnsi="Arial" w:cs="Arial"/>
        </w:rPr>
      </w:pPr>
      <w:r w:rsidRPr="004244A7">
        <w:rPr>
          <w:rFonts w:ascii="Arial" w:hAnsi="Arial" w:cs="Arial"/>
        </w:rPr>
        <w:t>2.1.2. Значения целевого показателя.</w:t>
      </w:r>
    </w:p>
    <w:p w:rsidR="004244A7" w:rsidRPr="004244A7" w:rsidRDefault="004244A7" w:rsidP="004244A7">
      <w:pPr>
        <w:widowControl w:val="0"/>
        <w:autoSpaceDE w:val="0"/>
        <w:autoSpaceDN w:val="0"/>
        <w:adjustRightInd w:val="0"/>
        <w:jc w:val="both"/>
        <w:rPr>
          <w:rFonts w:ascii="Arial" w:hAnsi="Arial" w:cs="Arial"/>
        </w:rPr>
      </w:pPr>
      <w:r w:rsidRPr="004244A7">
        <w:rPr>
          <w:rFonts w:ascii="Arial" w:hAnsi="Arial" w:cs="Arial"/>
        </w:rPr>
        <w:tab/>
        <w:t>Численность детей-сирот и детей, оставшихся без попечения родителей, лиц из числа детей-сирот и детей, 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помещений- 40 человек.</w:t>
      </w:r>
    </w:p>
    <w:p w:rsidR="004244A7" w:rsidRPr="004244A7" w:rsidRDefault="004244A7" w:rsidP="004244A7">
      <w:pPr>
        <w:widowControl w:val="0"/>
        <w:autoSpaceDE w:val="0"/>
        <w:autoSpaceDN w:val="0"/>
        <w:adjustRightInd w:val="0"/>
        <w:rPr>
          <w:rFonts w:ascii="Arial" w:hAnsi="Arial" w:cs="Arial"/>
        </w:rPr>
      </w:pPr>
    </w:p>
    <w:p w:rsidR="004244A7" w:rsidRPr="004244A7" w:rsidRDefault="004244A7" w:rsidP="004244A7">
      <w:pPr>
        <w:widowControl w:val="0"/>
        <w:autoSpaceDE w:val="0"/>
        <w:autoSpaceDN w:val="0"/>
        <w:adjustRightInd w:val="0"/>
        <w:jc w:val="center"/>
        <w:rPr>
          <w:rFonts w:ascii="Arial" w:hAnsi="Arial" w:cs="Arial"/>
        </w:rPr>
      </w:pPr>
      <w:r w:rsidRPr="004244A7">
        <w:rPr>
          <w:rFonts w:ascii="Arial" w:hAnsi="Arial" w:cs="Arial"/>
        </w:rPr>
        <w:t>2.2.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4244A7" w:rsidRPr="004244A7" w:rsidRDefault="004244A7" w:rsidP="004244A7">
      <w:pPr>
        <w:widowControl w:val="0"/>
        <w:autoSpaceDE w:val="0"/>
        <w:autoSpaceDN w:val="0"/>
        <w:adjustRightInd w:val="0"/>
        <w:jc w:val="center"/>
        <w:rPr>
          <w:rFonts w:ascii="Arial" w:hAnsi="Arial" w:cs="Arial"/>
        </w:rPr>
      </w:pPr>
    </w:p>
    <w:p w:rsidR="004244A7" w:rsidRPr="004244A7" w:rsidRDefault="004244A7" w:rsidP="004244A7">
      <w:pPr>
        <w:tabs>
          <w:tab w:val="left" w:pos="0"/>
        </w:tabs>
        <w:autoSpaceDE w:val="0"/>
        <w:autoSpaceDN w:val="0"/>
        <w:adjustRightInd w:val="0"/>
        <w:ind w:firstLine="567"/>
        <w:jc w:val="both"/>
        <w:rPr>
          <w:rFonts w:ascii="Arial" w:hAnsi="Arial" w:cs="Arial"/>
        </w:rPr>
      </w:pPr>
      <w:r w:rsidRPr="004244A7">
        <w:rPr>
          <w:rFonts w:ascii="Arial" w:hAnsi="Arial" w:cs="Arial"/>
        </w:rPr>
        <w:t>2.2.1. Алгоритм расчета значения целевого показателя.</w:t>
      </w:r>
    </w:p>
    <w:p w:rsidR="004244A7" w:rsidRPr="004244A7" w:rsidRDefault="004244A7" w:rsidP="004244A7">
      <w:pPr>
        <w:tabs>
          <w:tab w:val="left" w:pos="0"/>
        </w:tabs>
        <w:autoSpaceDE w:val="0"/>
        <w:autoSpaceDN w:val="0"/>
        <w:adjustRightInd w:val="0"/>
        <w:ind w:firstLine="567"/>
        <w:jc w:val="both"/>
        <w:rPr>
          <w:rFonts w:ascii="Arial" w:hAnsi="Arial" w:cs="Arial"/>
          <w:lang w:eastAsia="en-US"/>
        </w:rPr>
      </w:pPr>
      <w:r w:rsidRPr="004244A7">
        <w:rPr>
          <w:rFonts w:ascii="Arial" w:hAnsi="Arial" w:cs="Arial"/>
          <w:lang w:eastAsia="en-US"/>
        </w:rPr>
        <w:t xml:space="preserve">Порядок расходования Субвенций установлен </w:t>
      </w:r>
      <w:hyperlink r:id="rId22" w:history="1">
        <w:r w:rsidRPr="004244A7">
          <w:rPr>
            <w:rFonts w:ascii="Arial" w:hAnsi="Arial" w:cs="Arial"/>
            <w:lang w:eastAsia="en-US"/>
          </w:rPr>
          <w:t>постановлением</w:t>
        </w:r>
      </w:hyperlink>
      <w:r w:rsidRPr="004244A7">
        <w:rPr>
          <w:rFonts w:ascii="Arial" w:hAnsi="Arial" w:cs="Arial"/>
          <w:lang w:eastAsia="en-US"/>
        </w:rPr>
        <w:t xml:space="preserve"> Правительства Московской области от 14.05.2008 N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p>
    <w:p w:rsidR="004244A7" w:rsidRPr="004244A7" w:rsidRDefault="004244A7" w:rsidP="004244A7">
      <w:pPr>
        <w:tabs>
          <w:tab w:val="left" w:pos="0"/>
        </w:tabs>
        <w:autoSpaceDE w:val="0"/>
        <w:autoSpaceDN w:val="0"/>
        <w:adjustRightInd w:val="0"/>
        <w:ind w:firstLine="567"/>
        <w:jc w:val="both"/>
        <w:rPr>
          <w:rFonts w:ascii="Arial" w:hAnsi="Arial" w:cs="Arial"/>
        </w:rPr>
      </w:pPr>
      <w:r w:rsidRPr="004244A7">
        <w:rPr>
          <w:rFonts w:ascii="Arial" w:hAnsi="Arial" w:cs="Arial"/>
        </w:rPr>
        <w:t>2.2.2. Значения целевого показателя.</w:t>
      </w:r>
    </w:p>
    <w:p w:rsidR="004244A7" w:rsidRPr="004244A7" w:rsidRDefault="004244A7" w:rsidP="004244A7">
      <w:pPr>
        <w:tabs>
          <w:tab w:val="left" w:pos="0"/>
        </w:tabs>
        <w:autoSpaceDE w:val="0"/>
        <w:autoSpaceDN w:val="0"/>
        <w:adjustRightInd w:val="0"/>
        <w:ind w:firstLine="567"/>
        <w:jc w:val="both"/>
        <w:rPr>
          <w:rFonts w:ascii="Arial" w:hAnsi="Arial" w:cs="Arial"/>
        </w:rPr>
      </w:pPr>
      <w:r w:rsidRPr="004244A7">
        <w:rPr>
          <w:rFonts w:ascii="Arial" w:hAnsi="Arial" w:cs="Arial"/>
        </w:rPr>
        <w:t>Доля детей-сирот и детей, оставшихся без попечения родителей, лиц из числа детей-сирот и детей, 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ставшихся без попечения родителей, лиц из их числа, которые подлежат обеспечению жилыми помещениями – 100%.</w:t>
      </w:r>
    </w:p>
    <w:p w:rsidR="004244A7" w:rsidRPr="004244A7" w:rsidRDefault="004244A7" w:rsidP="00C54C2F">
      <w:pPr>
        <w:jc w:val="both"/>
        <w:rPr>
          <w:rFonts w:ascii="Arial" w:hAnsi="Arial" w:cs="Arial"/>
        </w:rPr>
      </w:pPr>
    </w:p>
    <w:p w:rsidR="00BC58D9" w:rsidRPr="004244A7" w:rsidRDefault="00BC58D9" w:rsidP="00C54C2F">
      <w:pPr>
        <w:jc w:val="both"/>
        <w:rPr>
          <w:rFonts w:ascii="Arial" w:hAnsi="Arial" w:cs="Arial"/>
          <w:bCs/>
        </w:rPr>
      </w:pPr>
    </w:p>
    <w:sectPr w:rsidR="00BC58D9" w:rsidRPr="004244A7" w:rsidSect="004244A7">
      <w:pgSz w:w="16838" w:h="11906" w:orient="landscape"/>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EAC" w:rsidRDefault="007A1EAC" w:rsidP="00E477C4">
      <w:r>
        <w:separator/>
      </w:r>
    </w:p>
  </w:endnote>
  <w:endnote w:type="continuationSeparator" w:id="0">
    <w:p w:rsidR="007A1EAC" w:rsidRDefault="007A1EAC"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Gothic">
    <w:altName w:val="‚l‚r ѓSѓVѓbѓN"/>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EAC" w:rsidRDefault="007A1EAC" w:rsidP="00E477C4">
      <w:r>
        <w:separator/>
      </w:r>
    </w:p>
  </w:footnote>
  <w:footnote w:type="continuationSeparator" w:id="0">
    <w:p w:rsidR="007A1EAC" w:rsidRDefault="007A1EAC" w:rsidP="00E47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74C6B70"/>
    <w:multiLevelType w:val="hybridMultilevel"/>
    <w:tmpl w:val="23AE1C78"/>
    <w:lvl w:ilvl="0" w:tplc="1A302B72">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4" w15:restartNumberingAfterBreak="0">
    <w:nsid w:val="219335BE"/>
    <w:multiLevelType w:val="multilevel"/>
    <w:tmpl w:val="4EA2F2D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6" w15:restartNumberingAfterBreak="0">
    <w:nsid w:val="3EDA7D72"/>
    <w:multiLevelType w:val="multilevel"/>
    <w:tmpl w:val="0419001F"/>
    <w:styleLink w:val="20"/>
    <w:lvl w:ilvl="0">
      <w:start w:val="5"/>
      <w:numFmt w:val="decimal"/>
      <w:lvlText w:val="%1."/>
      <w:lvlJc w:val="left"/>
      <w:pPr>
        <w:ind w:left="360" w:hanging="360"/>
      </w:pPr>
      <w:rPr>
        <w:rFonts w:cs="Times New Roman"/>
      </w:rPr>
    </w:lvl>
    <w:lvl w:ilvl="1">
      <w:start w:val="2"/>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2FF6A1E"/>
    <w:multiLevelType w:val="hybridMultilevel"/>
    <w:tmpl w:val="35A8B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60704C"/>
    <w:multiLevelType w:val="hybridMultilevel"/>
    <w:tmpl w:val="CBCE5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DD6133"/>
    <w:multiLevelType w:val="multilevel"/>
    <w:tmpl w:val="EFC4C7AC"/>
    <w:lvl w:ilvl="0">
      <w:start w:val="1"/>
      <w:numFmt w:val="decimal"/>
      <w:pStyle w:val="2-"/>
      <w:lvlText w:val="%1."/>
      <w:lvlJc w:val="left"/>
      <w:pPr>
        <w:ind w:left="360" w:hanging="360"/>
      </w:pPr>
      <w:rPr>
        <w:rFonts w:cs="Times New Roman" w:hint="default"/>
        <w:sz w:val="24"/>
        <w:szCs w:val="24"/>
      </w:rPr>
    </w:lvl>
    <w:lvl w:ilvl="1">
      <w:start w:val="1"/>
      <w:numFmt w:val="decimal"/>
      <w:pStyle w:val="110"/>
      <w:isLgl/>
      <w:lvlText w:val="%1.%2."/>
      <w:lvlJc w:val="left"/>
      <w:pPr>
        <w:ind w:left="2422" w:hanging="720"/>
      </w:pPr>
      <w:rPr>
        <w:rFonts w:cs="Times New Roman" w:hint="default"/>
        <w:color w:val="auto"/>
        <w:sz w:val="24"/>
        <w:szCs w:val="24"/>
      </w:rPr>
    </w:lvl>
    <w:lvl w:ilvl="2">
      <w:start w:val="1"/>
      <w:numFmt w:val="decimal"/>
      <w:pStyle w:val="111"/>
      <w:isLgl/>
      <w:lvlText w:val="%1.%2.%3."/>
      <w:lvlJc w:val="left"/>
      <w:pPr>
        <w:ind w:left="7100" w:hanging="720"/>
      </w:pPr>
      <w:rPr>
        <w:rFonts w:cs="Times New Roman" w:hint="default"/>
        <w:color w:val="auto"/>
        <w:sz w:val="24"/>
        <w:szCs w:val="24"/>
      </w:rPr>
    </w:lvl>
    <w:lvl w:ilvl="3">
      <w:start w:val="1"/>
      <w:numFmt w:val="decimal"/>
      <w:isLgl/>
      <w:lvlText w:val="%1.%2.%3.%4."/>
      <w:lvlJc w:val="left"/>
      <w:pPr>
        <w:ind w:left="2215" w:hanging="1080"/>
      </w:pPr>
      <w:rPr>
        <w:rFonts w:cs="Times New Roman" w:hint="default"/>
        <w:color w:val="auto"/>
        <w:sz w:val="24"/>
        <w:szCs w:val="24"/>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b/>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5AD42DD2"/>
    <w:multiLevelType w:val="hybridMultilevel"/>
    <w:tmpl w:val="9B6AA99C"/>
    <w:lvl w:ilvl="0" w:tplc="BE9A994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D3C0B24"/>
    <w:multiLevelType w:val="hybridMultilevel"/>
    <w:tmpl w:val="C4EAB880"/>
    <w:styleLink w:val="2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FBD1731"/>
    <w:multiLevelType w:val="multilevel"/>
    <w:tmpl w:val="0419001F"/>
    <w:styleLink w:val="30"/>
    <w:lvl w:ilvl="0">
      <w:start w:val="5"/>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2492CA4"/>
    <w:multiLevelType w:val="multilevel"/>
    <w:tmpl w:val="B2F4B9C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3055660"/>
    <w:multiLevelType w:val="multilevel"/>
    <w:tmpl w:val="B2F4B9C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B98559C"/>
    <w:multiLevelType w:val="multilevel"/>
    <w:tmpl w:val="A7D044F8"/>
    <w:lvl w:ilvl="0">
      <w:start w:val="1"/>
      <w:numFmt w:val="decimal"/>
      <w:lvlText w:val="%1."/>
      <w:lvlJc w:val="left"/>
      <w:pPr>
        <w:ind w:left="1080" w:hanging="360"/>
      </w:pPr>
      <w:rPr>
        <w:rFonts w:ascii="Arial" w:eastAsia="Times New Roman" w:hAnsi="Arial" w:cs="Arial" w:hint="default"/>
        <w:b w:val="0"/>
        <w:sz w:val="24"/>
        <w:szCs w:val="24"/>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10"/>
  </w:num>
  <w:num w:numId="6">
    <w:abstractNumId w:val="12"/>
  </w:num>
  <w:num w:numId="7">
    <w:abstractNumId w:val="13"/>
  </w:num>
  <w:num w:numId="8">
    <w:abstractNumId w:val="9"/>
  </w:num>
  <w:num w:numId="9">
    <w:abstractNumId w:val="2"/>
  </w:num>
  <w:num w:numId="10">
    <w:abstractNumId w:val="4"/>
  </w:num>
  <w:num w:numId="11">
    <w:abstractNumId w:val="16"/>
  </w:num>
  <w:num w:numId="12">
    <w:abstractNumId w:val="7"/>
  </w:num>
  <w:num w:numId="13">
    <w:abstractNumId w:val="15"/>
  </w:num>
  <w:num w:numId="14">
    <w:abstractNumId w:val="14"/>
  </w:num>
  <w:num w:numId="15">
    <w:abstractNumId w:val="8"/>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FB"/>
    <w:rsid w:val="0000111D"/>
    <w:rsid w:val="00003868"/>
    <w:rsid w:val="0000549C"/>
    <w:rsid w:val="000106E4"/>
    <w:rsid w:val="000143B6"/>
    <w:rsid w:val="00020B14"/>
    <w:rsid w:val="00020C6A"/>
    <w:rsid w:val="00027A27"/>
    <w:rsid w:val="00030F33"/>
    <w:rsid w:val="0003421E"/>
    <w:rsid w:val="000353AE"/>
    <w:rsid w:val="000373F7"/>
    <w:rsid w:val="0004045C"/>
    <w:rsid w:val="00041368"/>
    <w:rsid w:val="0004246F"/>
    <w:rsid w:val="0004306B"/>
    <w:rsid w:val="00046AA2"/>
    <w:rsid w:val="0005157E"/>
    <w:rsid w:val="00051894"/>
    <w:rsid w:val="00051B7B"/>
    <w:rsid w:val="00051E60"/>
    <w:rsid w:val="00052025"/>
    <w:rsid w:val="000542A1"/>
    <w:rsid w:val="000549D7"/>
    <w:rsid w:val="00054FE2"/>
    <w:rsid w:val="00055FC3"/>
    <w:rsid w:val="00057C77"/>
    <w:rsid w:val="000601B0"/>
    <w:rsid w:val="000602B0"/>
    <w:rsid w:val="00064522"/>
    <w:rsid w:val="00067EE2"/>
    <w:rsid w:val="00071224"/>
    <w:rsid w:val="00071AE1"/>
    <w:rsid w:val="000723D9"/>
    <w:rsid w:val="000727AC"/>
    <w:rsid w:val="00074226"/>
    <w:rsid w:val="00076AC7"/>
    <w:rsid w:val="000822E8"/>
    <w:rsid w:val="00083935"/>
    <w:rsid w:val="00085513"/>
    <w:rsid w:val="00086A7B"/>
    <w:rsid w:val="00087434"/>
    <w:rsid w:val="000925D0"/>
    <w:rsid w:val="00094144"/>
    <w:rsid w:val="0009523F"/>
    <w:rsid w:val="000954B5"/>
    <w:rsid w:val="000959B4"/>
    <w:rsid w:val="000961F2"/>
    <w:rsid w:val="000A04EA"/>
    <w:rsid w:val="000A20A0"/>
    <w:rsid w:val="000A2B36"/>
    <w:rsid w:val="000A648D"/>
    <w:rsid w:val="000B06A5"/>
    <w:rsid w:val="000B1105"/>
    <w:rsid w:val="000B18F2"/>
    <w:rsid w:val="000B23E0"/>
    <w:rsid w:val="000B2B41"/>
    <w:rsid w:val="000B6C18"/>
    <w:rsid w:val="000B7791"/>
    <w:rsid w:val="000B7D3B"/>
    <w:rsid w:val="000C04C3"/>
    <w:rsid w:val="000C32F1"/>
    <w:rsid w:val="000C44C6"/>
    <w:rsid w:val="000D132A"/>
    <w:rsid w:val="000D3C5A"/>
    <w:rsid w:val="000D4076"/>
    <w:rsid w:val="000D4802"/>
    <w:rsid w:val="000E0267"/>
    <w:rsid w:val="000E1409"/>
    <w:rsid w:val="000E2679"/>
    <w:rsid w:val="000E2E8D"/>
    <w:rsid w:val="000F06B1"/>
    <w:rsid w:val="000F07FB"/>
    <w:rsid w:val="000F0CF7"/>
    <w:rsid w:val="000F1A03"/>
    <w:rsid w:val="000F37C1"/>
    <w:rsid w:val="000F5682"/>
    <w:rsid w:val="000F5769"/>
    <w:rsid w:val="00100068"/>
    <w:rsid w:val="00102053"/>
    <w:rsid w:val="0010285E"/>
    <w:rsid w:val="001042F6"/>
    <w:rsid w:val="00106EB4"/>
    <w:rsid w:val="00113ACA"/>
    <w:rsid w:val="00113DD2"/>
    <w:rsid w:val="00113FCC"/>
    <w:rsid w:val="00116889"/>
    <w:rsid w:val="00123B03"/>
    <w:rsid w:val="001268DD"/>
    <w:rsid w:val="00126EB5"/>
    <w:rsid w:val="001275B5"/>
    <w:rsid w:val="00130E43"/>
    <w:rsid w:val="00131499"/>
    <w:rsid w:val="001407C7"/>
    <w:rsid w:val="0014361C"/>
    <w:rsid w:val="00143CE1"/>
    <w:rsid w:val="00144043"/>
    <w:rsid w:val="001451E5"/>
    <w:rsid w:val="00145AD8"/>
    <w:rsid w:val="001465D1"/>
    <w:rsid w:val="00147895"/>
    <w:rsid w:val="00147BB0"/>
    <w:rsid w:val="00150179"/>
    <w:rsid w:val="00154553"/>
    <w:rsid w:val="00161E32"/>
    <w:rsid w:val="00164368"/>
    <w:rsid w:val="00164A01"/>
    <w:rsid w:val="001655DA"/>
    <w:rsid w:val="00167FEB"/>
    <w:rsid w:val="00172F34"/>
    <w:rsid w:val="0017782C"/>
    <w:rsid w:val="001826C5"/>
    <w:rsid w:val="00183441"/>
    <w:rsid w:val="00184B5A"/>
    <w:rsid w:val="00186426"/>
    <w:rsid w:val="001873C1"/>
    <w:rsid w:val="001924C9"/>
    <w:rsid w:val="00194A9D"/>
    <w:rsid w:val="001975B5"/>
    <w:rsid w:val="00197CB2"/>
    <w:rsid w:val="001A06A1"/>
    <w:rsid w:val="001A25C1"/>
    <w:rsid w:val="001B0621"/>
    <w:rsid w:val="001B098B"/>
    <w:rsid w:val="001B0ECC"/>
    <w:rsid w:val="001B30E9"/>
    <w:rsid w:val="001B32B5"/>
    <w:rsid w:val="001B3E62"/>
    <w:rsid w:val="001B62FB"/>
    <w:rsid w:val="001B6449"/>
    <w:rsid w:val="001B7009"/>
    <w:rsid w:val="001B7205"/>
    <w:rsid w:val="001C010D"/>
    <w:rsid w:val="001C1EB6"/>
    <w:rsid w:val="001C2A7D"/>
    <w:rsid w:val="001C3C0C"/>
    <w:rsid w:val="001C607A"/>
    <w:rsid w:val="001C728B"/>
    <w:rsid w:val="001D1813"/>
    <w:rsid w:val="001E01B4"/>
    <w:rsid w:val="001E14B5"/>
    <w:rsid w:val="001E1BDE"/>
    <w:rsid w:val="001E256C"/>
    <w:rsid w:val="001E2FEB"/>
    <w:rsid w:val="001E6FC0"/>
    <w:rsid w:val="001F74FB"/>
    <w:rsid w:val="00205771"/>
    <w:rsid w:val="00207294"/>
    <w:rsid w:val="00210E94"/>
    <w:rsid w:val="002135C5"/>
    <w:rsid w:val="002153E6"/>
    <w:rsid w:val="002178CB"/>
    <w:rsid w:val="00221BF5"/>
    <w:rsid w:val="00222FCE"/>
    <w:rsid w:val="00223441"/>
    <w:rsid w:val="00223DF4"/>
    <w:rsid w:val="00224C7A"/>
    <w:rsid w:val="00226CBF"/>
    <w:rsid w:val="002304DD"/>
    <w:rsid w:val="002310A9"/>
    <w:rsid w:val="0023286F"/>
    <w:rsid w:val="00233743"/>
    <w:rsid w:val="0023389C"/>
    <w:rsid w:val="00235795"/>
    <w:rsid w:val="00241013"/>
    <w:rsid w:val="00241D10"/>
    <w:rsid w:val="00243797"/>
    <w:rsid w:val="00244429"/>
    <w:rsid w:val="00244641"/>
    <w:rsid w:val="0024480E"/>
    <w:rsid w:val="002455A7"/>
    <w:rsid w:val="00246A37"/>
    <w:rsid w:val="00247202"/>
    <w:rsid w:val="002523EB"/>
    <w:rsid w:val="00253FFF"/>
    <w:rsid w:val="0025571D"/>
    <w:rsid w:val="0026292B"/>
    <w:rsid w:val="00262E85"/>
    <w:rsid w:val="00262F6F"/>
    <w:rsid w:val="00263523"/>
    <w:rsid w:val="0026356F"/>
    <w:rsid w:val="002675B9"/>
    <w:rsid w:val="00267B0E"/>
    <w:rsid w:val="00270396"/>
    <w:rsid w:val="002711BF"/>
    <w:rsid w:val="00271E88"/>
    <w:rsid w:val="00272FAA"/>
    <w:rsid w:val="00274CC5"/>
    <w:rsid w:val="00275469"/>
    <w:rsid w:val="00275B2E"/>
    <w:rsid w:val="0027749D"/>
    <w:rsid w:val="00283237"/>
    <w:rsid w:val="002835D6"/>
    <w:rsid w:val="00283A38"/>
    <w:rsid w:val="00287843"/>
    <w:rsid w:val="00287A90"/>
    <w:rsid w:val="002920E3"/>
    <w:rsid w:val="00292E4F"/>
    <w:rsid w:val="00292F7B"/>
    <w:rsid w:val="00295D1E"/>
    <w:rsid w:val="002967E9"/>
    <w:rsid w:val="00296E8A"/>
    <w:rsid w:val="0029731B"/>
    <w:rsid w:val="002A0627"/>
    <w:rsid w:val="002A1976"/>
    <w:rsid w:val="002A5695"/>
    <w:rsid w:val="002A7AE2"/>
    <w:rsid w:val="002B16A2"/>
    <w:rsid w:val="002B3261"/>
    <w:rsid w:val="002B3D4F"/>
    <w:rsid w:val="002C04AE"/>
    <w:rsid w:val="002C0929"/>
    <w:rsid w:val="002C09CB"/>
    <w:rsid w:val="002C3933"/>
    <w:rsid w:val="002C406B"/>
    <w:rsid w:val="002C6791"/>
    <w:rsid w:val="002C7952"/>
    <w:rsid w:val="002C7EA4"/>
    <w:rsid w:val="002D18DD"/>
    <w:rsid w:val="002D20C2"/>
    <w:rsid w:val="002D33F2"/>
    <w:rsid w:val="002D55E4"/>
    <w:rsid w:val="002D68EB"/>
    <w:rsid w:val="002D6F42"/>
    <w:rsid w:val="002E287D"/>
    <w:rsid w:val="002E333E"/>
    <w:rsid w:val="002E4145"/>
    <w:rsid w:val="002E48A2"/>
    <w:rsid w:val="002E5AAF"/>
    <w:rsid w:val="002E64F1"/>
    <w:rsid w:val="002E6910"/>
    <w:rsid w:val="002E6B4F"/>
    <w:rsid w:val="002F353D"/>
    <w:rsid w:val="002F41B4"/>
    <w:rsid w:val="002F76C3"/>
    <w:rsid w:val="00300164"/>
    <w:rsid w:val="00300FAA"/>
    <w:rsid w:val="00300FEC"/>
    <w:rsid w:val="00302533"/>
    <w:rsid w:val="00304FC8"/>
    <w:rsid w:val="00306214"/>
    <w:rsid w:val="00312680"/>
    <w:rsid w:val="0031392D"/>
    <w:rsid w:val="00322B4E"/>
    <w:rsid w:val="00327A3C"/>
    <w:rsid w:val="0033570E"/>
    <w:rsid w:val="00341251"/>
    <w:rsid w:val="00344AB6"/>
    <w:rsid w:val="00346755"/>
    <w:rsid w:val="00346D46"/>
    <w:rsid w:val="00350049"/>
    <w:rsid w:val="00350AE5"/>
    <w:rsid w:val="0035251F"/>
    <w:rsid w:val="00352A3A"/>
    <w:rsid w:val="00354999"/>
    <w:rsid w:val="00356713"/>
    <w:rsid w:val="00357541"/>
    <w:rsid w:val="00360BBB"/>
    <w:rsid w:val="003614C2"/>
    <w:rsid w:val="0036223F"/>
    <w:rsid w:val="003625C8"/>
    <w:rsid w:val="0036263C"/>
    <w:rsid w:val="003632F5"/>
    <w:rsid w:val="0036613D"/>
    <w:rsid w:val="0037088C"/>
    <w:rsid w:val="003714FA"/>
    <w:rsid w:val="00371839"/>
    <w:rsid w:val="00371B31"/>
    <w:rsid w:val="00374B5B"/>
    <w:rsid w:val="00380473"/>
    <w:rsid w:val="0038312F"/>
    <w:rsid w:val="003841A2"/>
    <w:rsid w:val="00384B2A"/>
    <w:rsid w:val="00384D0C"/>
    <w:rsid w:val="00384EA1"/>
    <w:rsid w:val="00386CF3"/>
    <w:rsid w:val="003900D3"/>
    <w:rsid w:val="00391BF2"/>
    <w:rsid w:val="00394133"/>
    <w:rsid w:val="003942A0"/>
    <w:rsid w:val="00395B7B"/>
    <w:rsid w:val="003963DA"/>
    <w:rsid w:val="003A4D5C"/>
    <w:rsid w:val="003A6CD5"/>
    <w:rsid w:val="003B133D"/>
    <w:rsid w:val="003C2C1B"/>
    <w:rsid w:val="003C6E79"/>
    <w:rsid w:val="003C7B88"/>
    <w:rsid w:val="003D0759"/>
    <w:rsid w:val="003D2CF8"/>
    <w:rsid w:val="003D3ADF"/>
    <w:rsid w:val="003D71B1"/>
    <w:rsid w:val="003D7212"/>
    <w:rsid w:val="003D727C"/>
    <w:rsid w:val="003D7362"/>
    <w:rsid w:val="003D7416"/>
    <w:rsid w:val="003E0403"/>
    <w:rsid w:val="003E0EA5"/>
    <w:rsid w:val="003E2DC7"/>
    <w:rsid w:val="003E339D"/>
    <w:rsid w:val="003E69E2"/>
    <w:rsid w:val="003E6BAB"/>
    <w:rsid w:val="003E6BD5"/>
    <w:rsid w:val="003F047C"/>
    <w:rsid w:val="003F2831"/>
    <w:rsid w:val="003F3CB2"/>
    <w:rsid w:val="003F5986"/>
    <w:rsid w:val="003F694C"/>
    <w:rsid w:val="003F763A"/>
    <w:rsid w:val="00400753"/>
    <w:rsid w:val="0040123A"/>
    <w:rsid w:val="00401639"/>
    <w:rsid w:val="00404A4E"/>
    <w:rsid w:val="00404B96"/>
    <w:rsid w:val="004062BA"/>
    <w:rsid w:val="00410973"/>
    <w:rsid w:val="00411017"/>
    <w:rsid w:val="0041116D"/>
    <w:rsid w:val="0041265B"/>
    <w:rsid w:val="0041277D"/>
    <w:rsid w:val="00412CDB"/>
    <w:rsid w:val="00413841"/>
    <w:rsid w:val="00413D69"/>
    <w:rsid w:val="00413DCC"/>
    <w:rsid w:val="00415142"/>
    <w:rsid w:val="00416509"/>
    <w:rsid w:val="00422703"/>
    <w:rsid w:val="00423C06"/>
    <w:rsid w:val="004244A7"/>
    <w:rsid w:val="00430E6F"/>
    <w:rsid w:val="00435D10"/>
    <w:rsid w:val="00435FBE"/>
    <w:rsid w:val="00437FE1"/>
    <w:rsid w:val="00440A2F"/>
    <w:rsid w:val="00443282"/>
    <w:rsid w:val="004442EC"/>
    <w:rsid w:val="004449F1"/>
    <w:rsid w:val="00447F98"/>
    <w:rsid w:val="00457024"/>
    <w:rsid w:val="00457E37"/>
    <w:rsid w:val="0046022F"/>
    <w:rsid w:val="00461C3E"/>
    <w:rsid w:val="00462467"/>
    <w:rsid w:val="00462E15"/>
    <w:rsid w:val="00462F62"/>
    <w:rsid w:val="004660CE"/>
    <w:rsid w:val="0047261A"/>
    <w:rsid w:val="00473153"/>
    <w:rsid w:val="004742C1"/>
    <w:rsid w:val="00474FCB"/>
    <w:rsid w:val="00477F63"/>
    <w:rsid w:val="004813A2"/>
    <w:rsid w:val="00482989"/>
    <w:rsid w:val="004838CB"/>
    <w:rsid w:val="00484A76"/>
    <w:rsid w:val="00484D1A"/>
    <w:rsid w:val="004872D4"/>
    <w:rsid w:val="00490FA0"/>
    <w:rsid w:val="00494221"/>
    <w:rsid w:val="00496C4E"/>
    <w:rsid w:val="004A036F"/>
    <w:rsid w:val="004A2D1D"/>
    <w:rsid w:val="004A5213"/>
    <w:rsid w:val="004A7721"/>
    <w:rsid w:val="004A7BE1"/>
    <w:rsid w:val="004B1C22"/>
    <w:rsid w:val="004B3956"/>
    <w:rsid w:val="004B4513"/>
    <w:rsid w:val="004B5151"/>
    <w:rsid w:val="004B5168"/>
    <w:rsid w:val="004B6B7B"/>
    <w:rsid w:val="004C6046"/>
    <w:rsid w:val="004D0A21"/>
    <w:rsid w:val="004D1895"/>
    <w:rsid w:val="004D3D66"/>
    <w:rsid w:val="004D562B"/>
    <w:rsid w:val="004E17E1"/>
    <w:rsid w:val="004E26A4"/>
    <w:rsid w:val="004E3D2C"/>
    <w:rsid w:val="004E605A"/>
    <w:rsid w:val="004E6568"/>
    <w:rsid w:val="004E7555"/>
    <w:rsid w:val="004F0550"/>
    <w:rsid w:val="004F206C"/>
    <w:rsid w:val="004F2FF7"/>
    <w:rsid w:val="004F3A01"/>
    <w:rsid w:val="004F4613"/>
    <w:rsid w:val="004F5057"/>
    <w:rsid w:val="004F642F"/>
    <w:rsid w:val="004F6799"/>
    <w:rsid w:val="005038B1"/>
    <w:rsid w:val="00504EB6"/>
    <w:rsid w:val="00506AA0"/>
    <w:rsid w:val="00507AF0"/>
    <w:rsid w:val="00515EB3"/>
    <w:rsid w:val="00517D3F"/>
    <w:rsid w:val="00520A75"/>
    <w:rsid w:val="00523653"/>
    <w:rsid w:val="00525F82"/>
    <w:rsid w:val="00526AA2"/>
    <w:rsid w:val="0052741D"/>
    <w:rsid w:val="00530FC3"/>
    <w:rsid w:val="00532689"/>
    <w:rsid w:val="00534649"/>
    <w:rsid w:val="005362AA"/>
    <w:rsid w:val="00537022"/>
    <w:rsid w:val="005378C6"/>
    <w:rsid w:val="00540594"/>
    <w:rsid w:val="005416DE"/>
    <w:rsid w:val="00542FB4"/>
    <w:rsid w:val="005464C9"/>
    <w:rsid w:val="005504F5"/>
    <w:rsid w:val="00551041"/>
    <w:rsid w:val="005515E1"/>
    <w:rsid w:val="00551F9E"/>
    <w:rsid w:val="005547C1"/>
    <w:rsid w:val="005577A6"/>
    <w:rsid w:val="005579BC"/>
    <w:rsid w:val="005621D3"/>
    <w:rsid w:val="00566CDA"/>
    <w:rsid w:val="00570305"/>
    <w:rsid w:val="00570FFE"/>
    <w:rsid w:val="0057117E"/>
    <w:rsid w:val="00571B60"/>
    <w:rsid w:val="00572454"/>
    <w:rsid w:val="00572C43"/>
    <w:rsid w:val="005733F1"/>
    <w:rsid w:val="00573A78"/>
    <w:rsid w:val="00575312"/>
    <w:rsid w:val="005801A9"/>
    <w:rsid w:val="00585FAC"/>
    <w:rsid w:val="005874F3"/>
    <w:rsid w:val="005918B0"/>
    <w:rsid w:val="00593920"/>
    <w:rsid w:val="00595873"/>
    <w:rsid w:val="005972CE"/>
    <w:rsid w:val="005A1324"/>
    <w:rsid w:val="005A16B1"/>
    <w:rsid w:val="005A5C8B"/>
    <w:rsid w:val="005A6ECC"/>
    <w:rsid w:val="005A7539"/>
    <w:rsid w:val="005B05A4"/>
    <w:rsid w:val="005B22CC"/>
    <w:rsid w:val="005B23B0"/>
    <w:rsid w:val="005B3055"/>
    <w:rsid w:val="005B4546"/>
    <w:rsid w:val="005B4A29"/>
    <w:rsid w:val="005B655C"/>
    <w:rsid w:val="005B70AF"/>
    <w:rsid w:val="005C164E"/>
    <w:rsid w:val="005C1DDC"/>
    <w:rsid w:val="005C3F9E"/>
    <w:rsid w:val="005D0592"/>
    <w:rsid w:val="005D0849"/>
    <w:rsid w:val="005D19FA"/>
    <w:rsid w:val="005D403A"/>
    <w:rsid w:val="005D64E4"/>
    <w:rsid w:val="005D71AE"/>
    <w:rsid w:val="005E126C"/>
    <w:rsid w:val="005E14F1"/>
    <w:rsid w:val="005E479A"/>
    <w:rsid w:val="005E484E"/>
    <w:rsid w:val="005E4E96"/>
    <w:rsid w:val="005F062A"/>
    <w:rsid w:val="005F50AF"/>
    <w:rsid w:val="005F7359"/>
    <w:rsid w:val="005F79A8"/>
    <w:rsid w:val="00601CEA"/>
    <w:rsid w:val="006054F3"/>
    <w:rsid w:val="00606329"/>
    <w:rsid w:val="00606528"/>
    <w:rsid w:val="006111DC"/>
    <w:rsid w:val="00611E07"/>
    <w:rsid w:val="00612B23"/>
    <w:rsid w:val="006155B9"/>
    <w:rsid w:val="00617011"/>
    <w:rsid w:val="00623E39"/>
    <w:rsid w:val="00625302"/>
    <w:rsid w:val="00625D12"/>
    <w:rsid w:val="00625FE7"/>
    <w:rsid w:val="006306E6"/>
    <w:rsid w:val="00631E40"/>
    <w:rsid w:val="0063288A"/>
    <w:rsid w:val="00634A48"/>
    <w:rsid w:val="00636E70"/>
    <w:rsid w:val="006403A2"/>
    <w:rsid w:val="00644D93"/>
    <w:rsid w:val="00645AE4"/>
    <w:rsid w:val="0065624F"/>
    <w:rsid w:val="006576C5"/>
    <w:rsid w:val="0066171C"/>
    <w:rsid w:val="00661C64"/>
    <w:rsid w:val="00661E0E"/>
    <w:rsid w:val="0066479D"/>
    <w:rsid w:val="00664F96"/>
    <w:rsid w:val="00665CC0"/>
    <w:rsid w:val="006665D9"/>
    <w:rsid w:val="006704F5"/>
    <w:rsid w:val="006728DE"/>
    <w:rsid w:val="0067439F"/>
    <w:rsid w:val="00674CC8"/>
    <w:rsid w:val="00675C8E"/>
    <w:rsid w:val="006769F4"/>
    <w:rsid w:val="00677395"/>
    <w:rsid w:val="0068279D"/>
    <w:rsid w:val="00682A35"/>
    <w:rsid w:val="0068348B"/>
    <w:rsid w:val="00684106"/>
    <w:rsid w:val="00690244"/>
    <w:rsid w:val="00690AA3"/>
    <w:rsid w:val="006910E8"/>
    <w:rsid w:val="006910EA"/>
    <w:rsid w:val="00692193"/>
    <w:rsid w:val="00693553"/>
    <w:rsid w:val="006936EB"/>
    <w:rsid w:val="006937B0"/>
    <w:rsid w:val="00693AE2"/>
    <w:rsid w:val="006A2BDA"/>
    <w:rsid w:val="006A4F6D"/>
    <w:rsid w:val="006B17FB"/>
    <w:rsid w:val="006B2EC1"/>
    <w:rsid w:val="006B3884"/>
    <w:rsid w:val="006B50D6"/>
    <w:rsid w:val="006B5B50"/>
    <w:rsid w:val="006C1148"/>
    <w:rsid w:val="006C292F"/>
    <w:rsid w:val="006C29CB"/>
    <w:rsid w:val="006C4EE0"/>
    <w:rsid w:val="006C5158"/>
    <w:rsid w:val="006D0933"/>
    <w:rsid w:val="006D65E0"/>
    <w:rsid w:val="006D70D2"/>
    <w:rsid w:val="006D7831"/>
    <w:rsid w:val="006E2319"/>
    <w:rsid w:val="006E34B3"/>
    <w:rsid w:val="006E3DE7"/>
    <w:rsid w:val="006E47CB"/>
    <w:rsid w:val="006E625B"/>
    <w:rsid w:val="006E6329"/>
    <w:rsid w:val="006E7127"/>
    <w:rsid w:val="006F0304"/>
    <w:rsid w:val="006F0E06"/>
    <w:rsid w:val="006F4850"/>
    <w:rsid w:val="006F57D2"/>
    <w:rsid w:val="0070179C"/>
    <w:rsid w:val="00701C0E"/>
    <w:rsid w:val="00703816"/>
    <w:rsid w:val="00703CF9"/>
    <w:rsid w:val="00706727"/>
    <w:rsid w:val="00710213"/>
    <w:rsid w:val="007124F3"/>
    <w:rsid w:val="007153C0"/>
    <w:rsid w:val="00715523"/>
    <w:rsid w:val="00715E52"/>
    <w:rsid w:val="0071653D"/>
    <w:rsid w:val="00716869"/>
    <w:rsid w:val="00717359"/>
    <w:rsid w:val="00720AFE"/>
    <w:rsid w:val="00721EDC"/>
    <w:rsid w:val="00722BCD"/>
    <w:rsid w:val="00723EB9"/>
    <w:rsid w:val="00724C6E"/>
    <w:rsid w:val="00731C25"/>
    <w:rsid w:val="007347CF"/>
    <w:rsid w:val="0073511B"/>
    <w:rsid w:val="00735B57"/>
    <w:rsid w:val="0073661A"/>
    <w:rsid w:val="00744F0C"/>
    <w:rsid w:val="00751EFB"/>
    <w:rsid w:val="0075504F"/>
    <w:rsid w:val="007566F3"/>
    <w:rsid w:val="00756B66"/>
    <w:rsid w:val="00761275"/>
    <w:rsid w:val="00761C2D"/>
    <w:rsid w:val="007631C6"/>
    <w:rsid w:val="0076384F"/>
    <w:rsid w:val="00766341"/>
    <w:rsid w:val="007707DB"/>
    <w:rsid w:val="007733FE"/>
    <w:rsid w:val="00774D7B"/>
    <w:rsid w:val="007765A5"/>
    <w:rsid w:val="00776A44"/>
    <w:rsid w:val="007774ED"/>
    <w:rsid w:val="0078038D"/>
    <w:rsid w:val="00781969"/>
    <w:rsid w:val="00781CBA"/>
    <w:rsid w:val="00786C8F"/>
    <w:rsid w:val="00792AD2"/>
    <w:rsid w:val="007956BD"/>
    <w:rsid w:val="00795D1B"/>
    <w:rsid w:val="00797D78"/>
    <w:rsid w:val="007A04F8"/>
    <w:rsid w:val="007A1EAC"/>
    <w:rsid w:val="007A3C04"/>
    <w:rsid w:val="007A7E3A"/>
    <w:rsid w:val="007B0ADA"/>
    <w:rsid w:val="007B1721"/>
    <w:rsid w:val="007B2A2E"/>
    <w:rsid w:val="007B4606"/>
    <w:rsid w:val="007B5D31"/>
    <w:rsid w:val="007B7103"/>
    <w:rsid w:val="007B73D9"/>
    <w:rsid w:val="007C0F8D"/>
    <w:rsid w:val="007C30E8"/>
    <w:rsid w:val="007C3E78"/>
    <w:rsid w:val="007D1723"/>
    <w:rsid w:val="007D1D74"/>
    <w:rsid w:val="007D2746"/>
    <w:rsid w:val="007E1383"/>
    <w:rsid w:val="007E16EA"/>
    <w:rsid w:val="007E36AC"/>
    <w:rsid w:val="007E4863"/>
    <w:rsid w:val="007E4A5F"/>
    <w:rsid w:val="007F0903"/>
    <w:rsid w:val="007F2354"/>
    <w:rsid w:val="007F240C"/>
    <w:rsid w:val="0080282F"/>
    <w:rsid w:val="008111DF"/>
    <w:rsid w:val="0081319C"/>
    <w:rsid w:val="008132BB"/>
    <w:rsid w:val="0081355D"/>
    <w:rsid w:val="00813B60"/>
    <w:rsid w:val="00815F15"/>
    <w:rsid w:val="008160E5"/>
    <w:rsid w:val="008212FC"/>
    <w:rsid w:val="00821341"/>
    <w:rsid w:val="00821FD7"/>
    <w:rsid w:val="00822220"/>
    <w:rsid w:val="00823A25"/>
    <w:rsid w:val="008247E7"/>
    <w:rsid w:val="008319E4"/>
    <w:rsid w:val="00835BBB"/>
    <w:rsid w:val="00836BCC"/>
    <w:rsid w:val="008375D6"/>
    <w:rsid w:val="00840F37"/>
    <w:rsid w:val="00841408"/>
    <w:rsid w:val="008415A5"/>
    <w:rsid w:val="00843C61"/>
    <w:rsid w:val="00847DAD"/>
    <w:rsid w:val="00847EDD"/>
    <w:rsid w:val="00853ED2"/>
    <w:rsid w:val="00854EF5"/>
    <w:rsid w:val="00863792"/>
    <w:rsid w:val="008659C4"/>
    <w:rsid w:val="00867C5D"/>
    <w:rsid w:val="0087017C"/>
    <w:rsid w:val="00870222"/>
    <w:rsid w:val="00870637"/>
    <w:rsid w:val="00871221"/>
    <w:rsid w:val="00873604"/>
    <w:rsid w:val="00876A5E"/>
    <w:rsid w:val="00876DF2"/>
    <w:rsid w:val="008774D9"/>
    <w:rsid w:val="00880AC3"/>
    <w:rsid w:val="00880C24"/>
    <w:rsid w:val="00881488"/>
    <w:rsid w:val="00882239"/>
    <w:rsid w:val="008841CA"/>
    <w:rsid w:val="008850BE"/>
    <w:rsid w:val="00887B66"/>
    <w:rsid w:val="0089418E"/>
    <w:rsid w:val="00896D97"/>
    <w:rsid w:val="008A2831"/>
    <w:rsid w:val="008A50C1"/>
    <w:rsid w:val="008A7249"/>
    <w:rsid w:val="008A7DB2"/>
    <w:rsid w:val="008B41EF"/>
    <w:rsid w:val="008B62DF"/>
    <w:rsid w:val="008B6F75"/>
    <w:rsid w:val="008B7CEF"/>
    <w:rsid w:val="008C066C"/>
    <w:rsid w:val="008C162E"/>
    <w:rsid w:val="008C32D3"/>
    <w:rsid w:val="008C47B2"/>
    <w:rsid w:val="008C698A"/>
    <w:rsid w:val="008C7D33"/>
    <w:rsid w:val="008D1031"/>
    <w:rsid w:val="008D1F76"/>
    <w:rsid w:val="008D23E9"/>
    <w:rsid w:val="008D24C6"/>
    <w:rsid w:val="008D27EB"/>
    <w:rsid w:val="008D3849"/>
    <w:rsid w:val="008D6626"/>
    <w:rsid w:val="008D6B2A"/>
    <w:rsid w:val="008E01E3"/>
    <w:rsid w:val="008E1781"/>
    <w:rsid w:val="008E354E"/>
    <w:rsid w:val="008E531D"/>
    <w:rsid w:val="008F26AF"/>
    <w:rsid w:val="008F27C5"/>
    <w:rsid w:val="008F303D"/>
    <w:rsid w:val="008F399E"/>
    <w:rsid w:val="008F5C6B"/>
    <w:rsid w:val="0090092D"/>
    <w:rsid w:val="00902CCB"/>
    <w:rsid w:val="009032CA"/>
    <w:rsid w:val="00905FFC"/>
    <w:rsid w:val="00906B2F"/>
    <w:rsid w:val="0090791A"/>
    <w:rsid w:val="009101D3"/>
    <w:rsid w:val="0091055A"/>
    <w:rsid w:val="00911D2B"/>
    <w:rsid w:val="00915533"/>
    <w:rsid w:val="009201DE"/>
    <w:rsid w:val="0092112F"/>
    <w:rsid w:val="00921BA0"/>
    <w:rsid w:val="00921C2C"/>
    <w:rsid w:val="00924323"/>
    <w:rsid w:val="0092757D"/>
    <w:rsid w:val="00930B07"/>
    <w:rsid w:val="0093452B"/>
    <w:rsid w:val="0093468F"/>
    <w:rsid w:val="009362AC"/>
    <w:rsid w:val="00940949"/>
    <w:rsid w:val="009409AA"/>
    <w:rsid w:val="0094221B"/>
    <w:rsid w:val="00943A5D"/>
    <w:rsid w:val="00944E14"/>
    <w:rsid w:val="009453DB"/>
    <w:rsid w:val="009473D2"/>
    <w:rsid w:val="00951654"/>
    <w:rsid w:val="00952FA5"/>
    <w:rsid w:val="009558ED"/>
    <w:rsid w:val="009561AF"/>
    <w:rsid w:val="009620A1"/>
    <w:rsid w:val="00966055"/>
    <w:rsid w:val="009673A3"/>
    <w:rsid w:val="00970AE0"/>
    <w:rsid w:val="00972E1A"/>
    <w:rsid w:val="009778B7"/>
    <w:rsid w:val="00980F07"/>
    <w:rsid w:val="00981239"/>
    <w:rsid w:val="009824E4"/>
    <w:rsid w:val="0098442A"/>
    <w:rsid w:val="009952C0"/>
    <w:rsid w:val="00995BEA"/>
    <w:rsid w:val="00996058"/>
    <w:rsid w:val="009975C0"/>
    <w:rsid w:val="009A1863"/>
    <w:rsid w:val="009A58E8"/>
    <w:rsid w:val="009A6CEE"/>
    <w:rsid w:val="009B0E62"/>
    <w:rsid w:val="009B21A0"/>
    <w:rsid w:val="009B28CE"/>
    <w:rsid w:val="009B32BB"/>
    <w:rsid w:val="009B40B3"/>
    <w:rsid w:val="009B43CE"/>
    <w:rsid w:val="009B69CA"/>
    <w:rsid w:val="009B7D89"/>
    <w:rsid w:val="009C10B6"/>
    <w:rsid w:val="009C32BE"/>
    <w:rsid w:val="009C423A"/>
    <w:rsid w:val="009C6148"/>
    <w:rsid w:val="009C7016"/>
    <w:rsid w:val="009C78B7"/>
    <w:rsid w:val="009C7C2E"/>
    <w:rsid w:val="009D2565"/>
    <w:rsid w:val="009D26BE"/>
    <w:rsid w:val="009D4764"/>
    <w:rsid w:val="009D5DB5"/>
    <w:rsid w:val="009E0847"/>
    <w:rsid w:val="009E1DE5"/>
    <w:rsid w:val="009E70BE"/>
    <w:rsid w:val="009E79BF"/>
    <w:rsid w:val="009F0576"/>
    <w:rsid w:val="009F1688"/>
    <w:rsid w:val="009F190E"/>
    <w:rsid w:val="009F1DEC"/>
    <w:rsid w:val="009F25A6"/>
    <w:rsid w:val="009F323A"/>
    <w:rsid w:val="009F3ACC"/>
    <w:rsid w:val="009F5451"/>
    <w:rsid w:val="009F5B42"/>
    <w:rsid w:val="009F5C4B"/>
    <w:rsid w:val="009F6B2B"/>
    <w:rsid w:val="00A00131"/>
    <w:rsid w:val="00A03FD4"/>
    <w:rsid w:val="00A05198"/>
    <w:rsid w:val="00A11D49"/>
    <w:rsid w:val="00A12E78"/>
    <w:rsid w:val="00A14AC2"/>
    <w:rsid w:val="00A14DEC"/>
    <w:rsid w:val="00A162E5"/>
    <w:rsid w:val="00A174EE"/>
    <w:rsid w:val="00A175B4"/>
    <w:rsid w:val="00A204C2"/>
    <w:rsid w:val="00A20993"/>
    <w:rsid w:val="00A21B59"/>
    <w:rsid w:val="00A24CB3"/>
    <w:rsid w:val="00A30E9D"/>
    <w:rsid w:val="00A3266D"/>
    <w:rsid w:val="00A36897"/>
    <w:rsid w:val="00A37482"/>
    <w:rsid w:val="00A40526"/>
    <w:rsid w:val="00A42063"/>
    <w:rsid w:val="00A42D49"/>
    <w:rsid w:val="00A437B0"/>
    <w:rsid w:val="00A46397"/>
    <w:rsid w:val="00A46487"/>
    <w:rsid w:val="00A5318A"/>
    <w:rsid w:val="00A53BB2"/>
    <w:rsid w:val="00A55B1B"/>
    <w:rsid w:val="00A55CCC"/>
    <w:rsid w:val="00A61275"/>
    <w:rsid w:val="00A6392C"/>
    <w:rsid w:val="00A71FE8"/>
    <w:rsid w:val="00A721DD"/>
    <w:rsid w:val="00A725DD"/>
    <w:rsid w:val="00A72CB5"/>
    <w:rsid w:val="00A761D2"/>
    <w:rsid w:val="00A77674"/>
    <w:rsid w:val="00A776BF"/>
    <w:rsid w:val="00A807C6"/>
    <w:rsid w:val="00A8106D"/>
    <w:rsid w:val="00A81A71"/>
    <w:rsid w:val="00A840C6"/>
    <w:rsid w:val="00A854FA"/>
    <w:rsid w:val="00A90874"/>
    <w:rsid w:val="00A930F4"/>
    <w:rsid w:val="00A93652"/>
    <w:rsid w:val="00A93813"/>
    <w:rsid w:val="00A9425F"/>
    <w:rsid w:val="00A96077"/>
    <w:rsid w:val="00A96275"/>
    <w:rsid w:val="00AA5B67"/>
    <w:rsid w:val="00AA61BB"/>
    <w:rsid w:val="00AB1438"/>
    <w:rsid w:val="00AB1732"/>
    <w:rsid w:val="00AB2F9F"/>
    <w:rsid w:val="00AB4848"/>
    <w:rsid w:val="00AB4ACE"/>
    <w:rsid w:val="00AB5463"/>
    <w:rsid w:val="00AB717F"/>
    <w:rsid w:val="00AB7203"/>
    <w:rsid w:val="00AC136D"/>
    <w:rsid w:val="00AC300B"/>
    <w:rsid w:val="00AC3B9E"/>
    <w:rsid w:val="00AC6851"/>
    <w:rsid w:val="00AC7A1F"/>
    <w:rsid w:val="00AD0118"/>
    <w:rsid w:val="00AD1064"/>
    <w:rsid w:val="00AD1976"/>
    <w:rsid w:val="00AD4EA1"/>
    <w:rsid w:val="00AD55C6"/>
    <w:rsid w:val="00AE06E8"/>
    <w:rsid w:val="00AE0FF9"/>
    <w:rsid w:val="00AE1268"/>
    <w:rsid w:val="00AE21D4"/>
    <w:rsid w:val="00AE344D"/>
    <w:rsid w:val="00AE3E30"/>
    <w:rsid w:val="00AE77FB"/>
    <w:rsid w:val="00AF48A1"/>
    <w:rsid w:val="00AF5AC1"/>
    <w:rsid w:val="00AF634E"/>
    <w:rsid w:val="00AF63C5"/>
    <w:rsid w:val="00AF6863"/>
    <w:rsid w:val="00AF6E6A"/>
    <w:rsid w:val="00AF7A3A"/>
    <w:rsid w:val="00B0312E"/>
    <w:rsid w:val="00B06E98"/>
    <w:rsid w:val="00B102B4"/>
    <w:rsid w:val="00B12C12"/>
    <w:rsid w:val="00B15B03"/>
    <w:rsid w:val="00B15B7D"/>
    <w:rsid w:val="00B17339"/>
    <w:rsid w:val="00B220E1"/>
    <w:rsid w:val="00B23C9B"/>
    <w:rsid w:val="00B23FDF"/>
    <w:rsid w:val="00B3556E"/>
    <w:rsid w:val="00B35E1E"/>
    <w:rsid w:val="00B4041E"/>
    <w:rsid w:val="00B45486"/>
    <w:rsid w:val="00B4670F"/>
    <w:rsid w:val="00B4717D"/>
    <w:rsid w:val="00B4718A"/>
    <w:rsid w:val="00B47EDD"/>
    <w:rsid w:val="00B53575"/>
    <w:rsid w:val="00B54099"/>
    <w:rsid w:val="00B55A35"/>
    <w:rsid w:val="00B56136"/>
    <w:rsid w:val="00B6000A"/>
    <w:rsid w:val="00B60874"/>
    <w:rsid w:val="00B62045"/>
    <w:rsid w:val="00B65911"/>
    <w:rsid w:val="00B661C8"/>
    <w:rsid w:val="00B72980"/>
    <w:rsid w:val="00B733F7"/>
    <w:rsid w:val="00B7529F"/>
    <w:rsid w:val="00B7531C"/>
    <w:rsid w:val="00B76BAE"/>
    <w:rsid w:val="00B77E2A"/>
    <w:rsid w:val="00B80343"/>
    <w:rsid w:val="00B80982"/>
    <w:rsid w:val="00B81FBD"/>
    <w:rsid w:val="00B82210"/>
    <w:rsid w:val="00B8373B"/>
    <w:rsid w:val="00B84694"/>
    <w:rsid w:val="00B84DB0"/>
    <w:rsid w:val="00B86CBB"/>
    <w:rsid w:val="00B92B3C"/>
    <w:rsid w:val="00B93AE3"/>
    <w:rsid w:val="00B94369"/>
    <w:rsid w:val="00B94ACA"/>
    <w:rsid w:val="00B95058"/>
    <w:rsid w:val="00B95413"/>
    <w:rsid w:val="00B9674D"/>
    <w:rsid w:val="00BA0371"/>
    <w:rsid w:val="00BA0529"/>
    <w:rsid w:val="00BA1ECE"/>
    <w:rsid w:val="00BA27C9"/>
    <w:rsid w:val="00BA33B9"/>
    <w:rsid w:val="00BA49AF"/>
    <w:rsid w:val="00BA637E"/>
    <w:rsid w:val="00BA7242"/>
    <w:rsid w:val="00BA7882"/>
    <w:rsid w:val="00BB1E84"/>
    <w:rsid w:val="00BB3449"/>
    <w:rsid w:val="00BB6A7B"/>
    <w:rsid w:val="00BB6AFE"/>
    <w:rsid w:val="00BB6E8F"/>
    <w:rsid w:val="00BC0CBE"/>
    <w:rsid w:val="00BC3E35"/>
    <w:rsid w:val="00BC5335"/>
    <w:rsid w:val="00BC58D9"/>
    <w:rsid w:val="00BC76E8"/>
    <w:rsid w:val="00BD37F7"/>
    <w:rsid w:val="00BD6801"/>
    <w:rsid w:val="00BD7351"/>
    <w:rsid w:val="00BE1A4F"/>
    <w:rsid w:val="00BE22CE"/>
    <w:rsid w:val="00BE3144"/>
    <w:rsid w:val="00BE534A"/>
    <w:rsid w:val="00BE5B2E"/>
    <w:rsid w:val="00BE5E0E"/>
    <w:rsid w:val="00BF795C"/>
    <w:rsid w:val="00BF7A07"/>
    <w:rsid w:val="00C01114"/>
    <w:rsid w:val="00C0112E"/>
    <w:rsid w:val="00C0679C"/>
    <w:rsid w:val="00C072BF"/>
    <w:rsid w:val="00C10DBD"/>
    <w:rsid w:val="00C11869"/>
    <w:rsid w:val="00C14482"/>
    <w:rsid w:val="00C15EAB"/>
    <w:rsid w:val="00C16103"/>
    <w:rsid w:val="00C1692D"/>
    <w:rsid w:val="00C25C6A"/>
    <w:rsid w:val="00C25F1D"/>
    <w:rsid w:val="00C27075"/>
    <w:rsid w:val="00C30BA8"/>
    <w:rsid w:val="00C340F8"/>
    <w:rsid w:val="00C36619"/>
    <w:rsid w:val="00C36A2B"/>
    <w:rsid w:val="00C3714D"/>
    <w:rsid w:val="00C37565"/>
    <w:rsid w:val="00C418FB"/>
    <w:rsid w:val="00C41AB1"/>
    <w:rsid w:val="00C456DA"/>
    <w:rsid w:val="00C45DA0"/>
    <w:rsid w:val="00C46874"/>
    <w:rsid w:val="00C46EB1"/>
    <w:rsid w:val="00C527C1"/>
    <w:rsid w:val="00C54C2F"/>
    <w:rsid w:val="00C56AB5"/>
    <w:rsid w:val="00C572F0"/>
    <w:rsid w:val="00C61F5D"/>
    <w:rsid w:val="00C62545"/>
    <w:rsid w:val="00C6365B"/>
    <w:rsid w:val="00C64BD6"/>
    <w:rsid w:val="00C65ADC"/>
    <w:rsid w:val="00C662DB"/>
    <w:rsid w:val="00C67B50"/>
    <w:rsid w:val="00C7220A"/>
    <w:rsid w:val="00C723FB"/>
    <w:rsid w:val="00C72EB1"/>
    <w:rsid w:val="00C73CE8"/>
    <w:rsid w:val="00C74D5A"/>
    <w:rsid w:val="00C756DA"/>
    <w:rsid w:val="00C774F3"/>
    <w:rsid w:val="00C80F97"/>
    <w:rsid w:val="00C82D4E"/>
    <w:rsid w:val="00C8648D"/>
    <w:rsid w:val="00C9135A"/>
    <w:rsid w:val="00C92799"/>
    <w:rsid w:val="00C9310E"/>
    <w:rsid w:val="00CA027D"/>
    <w:rsid w:val="00CA30B0"/>
    <w:rsid w:val="00CA311A"/>
    <w:rsid w:val="00CA3862"/>
    <w:rsid w:val="00CA760D"/>
    <w:rsid w:val="00CB1E47"/>
    <w:rsid w:val="00CB1F11"/>
    <w:rsid w:val="00CB5143"/>
    <w:rsid w:val="00CB5491"/>
    <w:rsid w:val="00CC3103"/>
    <w:rsid w:val="00CC32B2"/>
    <w:rsid w:val="00CD0C18"/>
    <w:rsid w:val="00CD39C9"/>
    <w:rsid w:val="00CD6DA8"/>
    <w:rsid w:val="00CD7CAD"/>
    <w:rsid w:val="00CE1244"/>
    <w:rsid w:val="00CE1B76"/>
    <w:rsid w:val="00CE3442"/>
    <w:rsid w:val="00CE36F0"/>
    <w:rsid w:val="00CE5CDC"/>
    <w:rsid w:val="00CE718F"/>
    <w:rsid w:val="00CE7C1A"/>
    <w:rsid w:val="00CF2DA5"/>
    <w:rsid w:val="00CF359F"/>
    <w:rsid w:val="00CF3C49"/>
    <w:rsid w:val="00CF4C13"/>
    <w:rsid w:val="00D00893"/>
    <w:rsid w:val="00D0123F"/>
    <w:rsid w:val="00D02743"/>
    <w:rsid w:val="00D0420E"/>
    <w:rsid w:val="00D0510C"/>
    <w:rsid w:val="00D114DB"/>
    <w:rsid w:val="00D11617"/>
    <w:rsid w:val="00D1161A"/>
    <w:rsid w:val="00D13206"/>
    <w:rsid w:val="00D14593"/>
    <w:rsid w:val="00D1483B"/>
    <w:rsid w:val="00D20F1D"/>
    <w:rsid w:val="00D2495D"/>
    <w:rsid w:val="00D30966"/>
    <w:rsid w:val="00D30A68"/>
    <w:rsid w:val="00D317FE"/>
    <w:rsid w:val="00D32903"/>
    <w:rsid w:val="00D34654"/>
    <w:rsid w:val="00D367AF"/>
    <w:rsid w:val="00D42349"/>
    <w:rsid w:val="00D42468"/>
    <w:rsid w:val="00D42AB1"/>
    <w:rsid w:val="00D44A96"/>
    <w:rsid w:val="00D45351"/>
    <w:rsid w:val="00D46B81"/>
    <w:rsid w:val="00D47A86"/>
    <w:rsid w:val="00D512F4"/>
    <w:rsid w:val="00D55751"/>
    <w:rsid w:val="00D623D1"/>
    <w:rsid w:val="00D66764"/>
    <w:rsid w:val="00D67625"/>
    <w:rsid w:val="00D72D20"/>
    <w:rsid w:val="00D76C9C"/>
    <w:rsid w:val="00D76FAE"/>
    <w:rsid w:val="00D80179"/>
    <w:rsid w:val="00D83431"/>
    <w:rsid w:val="00D83433"/>
    <w:rsid w:val="00D8501B"/>
    <w:rsid w:val="00D86A96"/>
    <w:rsid w:val="00D86B2B"/>
    <w:rsid w:val="00D90EFD"/>
    <w:rsid w:val="00D91284"/>
    <w:rsid w:val="00D91424"/>
    <w:rsid w:val="00D920D3"/>
    <w:rsid w:val="00D92990"/>
    <w:rsid w:val="00D9432B"/>
    <w:rsid w:val="00D94DDE"/>
    <w:rsid w:val="00DA055C"/>
    <w:rsid w:val="00DA3243"/>
    <w:rsid w:val="00DA565B"/>
    <w:rsid w:val="00DA6892"/>
    <w:rsid w:val="00DB373A"/>
    <w:rsid w:val="00DB52B2"/>
    <w:rsid w:val="00DC028E"/>
    <w:rsid w:val="00DC145F"/>
    <w:rsid w:val="00DC1DA5"/>
    <w:rsid w:val="00DC24EF"/>
    <w:rsid w:val="00DC4320"/>
    <w:rsid w:val="00DD12F7"/>
    <w:rsid w:val="00DD198C"/>
    <w:rsid w:val="00DD39DE"/>
    <w:rsid w:val="00DD4E8B"/>
    <w:rsid w:val="00DD57EC"/>
    <w:rsid w:val="00DD7BFF"/>
    <w:rsid w:val="00DE14A6"/>
    <w:rsid w:val="00DE2E64"/>
    <w:rsid w:val="00DE4D9B"/>
    <w:rsid w:val="00DE6239"/>
    <w:rsid w:val="00DF257C"/>
    <w:rsid w:val="00DF6D6F"/>
    <w:rsid w:val="00DF7B47"/>
    <w:rsid w:val="00E014D3"/>
    <w:rsid w:val="00E02314"/>
    <w:rsid w:val="00E024F5"/>
    <w:rsid w:val="00E0369E"/>
    <w:rsid w:val="00E051BA"/>
    <w:rsid w:val="00E066ED"/>
    <w:rsid w:val="00E119D2"/>
    <w:rsid w:val="00E125DB"/>
    <w:rsid w:val="00E13A7C"/>
    <w:rsid w:val="00E146DE"/>
    <w:rsid w:val="00E2105D"/>
    <w:rsid w:val="00E225EA"/>
    <w:rsid w:val="00E25FE4"/>
    <w:rsid w:val="00E26CF7"/>
    <w:rsid w:val="00E31820"/>
    <w:rsid w:val="00E320CD"/>
    <w:rsid w:val="00E3487F"/>
    <w:rsid w:val="00E355A8"/>
    <w:rsid w:val="00E35EB7"/>
    <w:rsid w:val="00E368E0"/>
    <w:rsid w:val="00E36A86"/>
    <w:rsid w:val="00E37020"/>
    <w:rsid w:val="00E40695"/>
    <w:rsid w:val="00E424BF"/>
    <w:rsid w:val="00E429AF"/>
    <w:rsid w:val="00E44BDC"/>
    <w:rsid w:val="00E477C4"/>
    <w:rsid w:val="00E501E3"/>
    <w:rsid w:val="00E52E64"/>
    <w:rsid w:val="00E56FC4"/>
    <w:rsid w:val="00E573AB"/>
    <w:rsid w:val="00E62300"/>
    <w:rsid w:val="00E624F5"/>
    <w:rsid w:val="00E6316D"/>
    <w:rsid w:val="00E63397"/>
    <w:rsid w:val="00E63D33"/>
    <w:rsid w:val="00E63F9A"/>
    <w:rsid w:val="00E64730"/>
    <w:rsid w:val="00E648D0"/>
    <w:rsid w:val="00E71DBD"/>
    <w:rsid w:val="00E72DFF"/>
    <w:rsid w:val="00E73EB5"/>
    <w:rsid w:val="00E74F9C"/>
    <w:rsid w:val="00E764F7"/>
    <w:rsid w:val="00E77209"/>
    <w:rsid w:val="00E7720E"/>
    <w:rsid w:val="00E776DA"/>
    <w:rsid w:val="00E8240C"/>
    <w:rsid w:val="00E85BB5"/>
    <w:rsid w:val="00E86809"/>
    <w:rsid w:val="00E874BF"/>
    <w:rsid w:val="00E92424"/>
    <w:rsid w:val="00E92C10"/>
    <w:rsid w:val="00E94BB9"/>
    <w:rsid w:val="00E953B8"/>
    <w:rsid w:val="00E96EF1"/>
    <w:rsid w:val="00EA2D3B"/>
    <w:rsid w:val="00EA4385"/>
    <w:rsid w:val="00EA590B"/>
    <w:rsid w:val="00EA696A"/>
    <w:rsid w:val="00EB05E8"/>
    <w:rsid w:val="00EB1028"/>
    <w:rsid w:val="00EB1914"/>
    <w:rsid w:val="00EB1FBE"/>
    <w:rsid w:val="00EB2248"/>
    <w:rsid w:val="00EB360A"/>
    <w:rsid w:val="00EB3CB3"/>
    <w:rsid w:val="00EB405D"/>
    <w:rsid w:val="00EB511C"/>
    <w:rsid w:val="00EB7AF5"/>
    <w:rsid w:val="00ED4DD3"/>
    <w:rsid w:val="00ED7CED"/>
    <w:rsid w:val="00EE2DD9"/>
    <w:rsid w:val="00EE3B0A"/>
    <w:rsid w:val="00EE563C"/>
    <w:rsid w:val="00EE57EC"/>
    <w:rsid w:val="00EE6101"/>
    <w:rsid w:val="00EE7547"/>
    <w:rsid w:val="00EF20BF"/>
    <w:rsid w:val="00EF26E0"/>
    <w:rsid w:val="00EF4D9A"/>
    <w:rsid w:val="00EF7E8D"/>
    <w:rsid w:val="00F00665"/>
    <w:rsid w:val="00F00A6E"/>
    <w:rsid w:val="00F01AB8"/>
    <w:rsid w:val="00F01BFF"/>
    <w:rsid w:val="00F02182"/>
    <w:rsid w:val="00F02A68"/>
    <w:rsid w:val="00F03AA1"/>
    <w:rsid w:val="00F06452"/>
    <w:rsid w:val="00F067E7"/>
    <w:rsid w:val="00F1078E"/>
    <w:rsid w:val="00F10D59"/>
    <w:rsid w:val="00F121C1"/>
    <w:rsid w:val="00F124AE"/>
    <w:rsid w:val="00F1389B"/>
    <w:rsid w:val="00F15328"/>
    <w:rsid w:val="00F16A2C"/>
    <w:rsid w:val="00F21405"/>
    <w:rsid w:val="00F2141C"/>
    <w:rsid w:val="00F21CA2"/>
    <w:rsid w:val="00F22142"/>
    <w:rsid w:val="00F23316"/>
    <w:rsid w:val="00F25061"/>
    <w:rsid w:val="00F26E85"/>
    <w:rsid w:val="00F2742C"/>
    <w:rsid w:val="00F30696"/>
    <w:rsid w:val="00F34951"/>
    <w:rsid w:val="00F36312"/>
    <w:rsid w:val="00F4376E"/>
    <w:rsid w:val="00F466B4"/>
    <w:rsid w:val="00F46A8F"/>
    <w:rsid w:val="00F46DE1"/>
    <w:rsid w:val="00F50165"/>
    <w:rsid w:val="00F53CBF"/>
    <w:rsid w:val="00F55CC5"/>
    <w:rsid w:val="00F61387"/>
    <w:rsid w:val="00F64314"/>
    <w:rsid w:val="00F65999"/>
    <w:rsid w:val="00F66237"/>
    <w:rsid w:val="00F76772"/>
    <w:rsid w:val="00F7768C"/>
    <w:rsid w:val="00F80AA1"/>
    <w:rsid w:val="00F81D8A"/>
    <w:rsid w:val="00F8217D"/>
    <w:rsid w:val="00F824C8"/>
    <w:rsid w:val="00F83E1A"/>
    <w:rsid w:val="00F85649"/>
    <w:rsid w:val="00F878DE"/>
    <w:rsid w:val="00F903B9"/>
    <w:rsid w:val="00F904A6"/>
    <w:rsid w:val="00F90636"/>
    <w:rsid w:val="00F91334"/>
    <w:rsid w:val="00F9301D"/>
    <w:rsid w:val="00F9404A"/>
    <w:rsid w:val="00F943D9"/>
    <w:rsid w:val="00F94F8B"/>
    <w:rsid w:val="00F95B2D"/>
    <w:rsid w:val="00F97149"/>
    <w:rsid w:val="00FA03A7"/>
    <w:rsid w:val="00FA3918"/>
    <w:rsid w:val="00FA534E"/>
    <w:rsid w:val="00FA5BDA"/>
    <w:rsid w:val="00FA5F1D"/>
    <w:rsid w:val="00FA6965"/>
    <w:rsid w:val="00FB1E2F"/>
    <w:rsid w:val="00FB3F69"/>
    <w:rsid w:val="00FB4361"/>
    <w:rsid w:val="00FB5F89"/>
    <w:rsid w:val="00FB6E73"/>
    <w:rsid w:val="00FB703E"/>
    <w:rsid w:val="00FC28D0"/>
    <w:rsid w:val="00FC3649"/>
    <w:rsid w:val="00FC3C5D"/>
    <w:rsid w:val="00FC4DA0"/>
    <w:rsid w:val="00FC618E"/>
    <w:rsid w:val="00FC6BB1"/>
    <w:rsid w:val="00FD0525"/>
    <w:rsid w:val="00FD0881"/>
    <w:rsid w:val="00FD366F"/>
    <w:rsid w:val="00FD386D"/>
    <w:rsid w:val="00FD647C"/>
    <w:rsid w:val="00FE0203"/>
    <w:rsid w:val="00FE1F7B"/>
    <w:rsid w:val="00FE45CB"/>
    <w:rsid w:val="00FF1CF2"/>
    <w:rsid w:val="00FF2427"/>
    <w:rsid w:val="00FF27BE"/>
    <w:rsid w:val="00FF2A80"/>
    <w:rsid w:val="00FF4A3C"/>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7F54B"/>
  <w14:defaultImageDpi w14:val="0"/>
  <w15:docId w15:val="{BFF5275A-3D2E-4619-BE5B-A190A623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uiPriority="10"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55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2C7EA4"/>
    <w:pPr>
      <w:keepNext/>
      <w:numPr>
        <w:numId w:val="1"/>
      </w:numPr>
      <w:jc w:val="both"/>
      <w:outlineLvl w:val="0"/>
    </w:pPr>
    <w:rPr>
      <w:b/>
      <w:bCs/>
    </w:rPr>
  </w:style>
  <w:style w:type="paragraph" w:styleId="2">
    <w:name w:val="heading 2"/>
    <w:aliases w:val="H2,h2,2,Header 2"/>
    <w:basedOn w:val="a"/>
    <w:next w:val="a"/>
    <w:link w:val="22"/>
    <w:uiPriority w:val="9"/>
    <w:semiHidden/>
    <w:unhideWhenUsed/>
    <w:qFormat/>
    <w:rsid w:val="002C7EA4"/>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2"/>
    <w:uiPriority w:val="9"/>
    <w:semiHidden/>
    <w:unhideWhenUsed/>
    <w:qFormat/>
    <w:rsid w:val="002C7EA4"/>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aliases w:val="H4"/>
    <w:basedOn w:val="a"/>
    <w:next w:val="a"/>
    <w:link w:val="40"/>
    <w:uiPriority w:val="9"/>
    <w:semiHidden/>
    <w:unhideWhenUsed/>
    <w:qFormat/>
    <w:rsid w:val="002C7EA4"/>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2C7EA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2C7EA4"/>
    <w:pPr>
      <w:tabs>
        <w:tab w:val="num" w:pos="1152"/>
      </w:tabs>
      <w:spacing w:before="240" w:after="200" w:line="276" w:lineRule="auto"/>
      <w:ind w:left="1152" w:hanging="1152"/>
      <w:outlineLvl w:val="5"/>
    </w:pPr>
    <w:rPr>
      <w:rFonts w:ascii="Calibri" w:hAnsi="Calibri"/>
      <w:i/>
      <w:sz w:val="22"/>
      <w:szCs w:val="20"/>
      <w:lang w:eastAsia="en-US"/>
    </w:rPr>
  </w:style>
  <w:style w:type="paragraph" w:styleId="7">
    <w:name w:val="heading 7"/>
    <w:basedOn w:val="a"/>
    <w:next w:val="a"/>
    <w:link w:val="70"/>
    <w:uiPriority w:val="99"/>
    <w:semiHidden/>
    <w:unhideWhenUsed/>
    <w:qFormat/>
    <w:rsid w:val="002C7EA4"/>
    <w:pPr>
      <w:tabs>
        <w:tab w:val="num" w:pos="1296"/>
      </w:tabs>
      <w:spacing w:before="240" w:after="200" w:line="276" w:lineRule="auto"/>
      <w:ind w:left="1296" w:hanging="1296"/>
      <w:outlineLvl w:val="6"/>
    </w:pPr>
    <w:rPr>
      <w:rFonts w:ascii="Arial" w:hAnsi="Arial"/>
      <w:sz w:val="20"/>
      <w:szCs w:val="20"/>
      <w:lang w:eastAsia="en-US"/>
    </w:rPr>
  </w:style>
  <w:style w:type="paragraph" w:styleId="8">
    <w:name w:val="heading 8"/>
    <w:basedOn w:val="a"/>
    <w:next w:val="a"/>
    <w:link w:val="80"/>
    <w:uiPriority w:val="99"/>
    <w:semiHidden/>
    <w:unhideWhenUsed/>
    <w:qFormat/>
    <w:rsid w:val="002C7EA4"/>
    <w:pPr>
      <w:tabs>
        <w:tab w:val="num" w:pos="1440"/>
      </w:tabs>
      <w:spacing w:before="240" w:after="200" w:line="276" w:lineRule="auto"/>
      <w:ind w:left="1440" w:hanging="1440"/>
      <w:outlineLvl w:val="7"/>
    </w:pPr>
    <w:rPr>
      <w:rFonts w:ascii="Arial" w:hAnsi="Arial"/>
      <w:i/>
      <w:sz w:val="20"/>
      <w:szCs w:val="20"/>
      <w:lang w:eastAsia="en-US"/>
    </w:rPr>
  </w:style>
  <w:style w:type="paragraph" w:styleId="9">
    <w:name w:val="heading 9"/>
    <w:basedOn w:val="a"/>
    <w:next w:val="a"/>
    <w:link w:val="90"/>
    <w:uiPriority w:val="99"/>
    <w:semiHidden/>
    <w:unhideWhenUsed/>
    <w:qFormat/>
    <w:rsid w:val="002C7EA4"/>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uiPriority w:val="9"/>
    <w:locked/>
    <w:rsid w:val="002C7EA4"/>
    <w:rPr>
      <w:b/>
      <w:bCs/>
      <w:sz w:val="24"/>
      <w:szCs w:val="24"/>
    </w:rPr>
  </w:style>
  <w:style w:type="character" w:customStyle="1" w:styleId="22">
    <w:name w:val="Заголовок 2 Знак"/>
    <w:aliases w:val="H2 Знак,h2 Знак,2 Знак,Header 2 Знак"/>
    <w:basedOn w:val="a0"/>
    <w:link w:val="2"/>
    <w:uiPriority w:val="9"/>
    <w:semiHidden/>
    <w:locked/>
    <w:rsid w:val="002C7EA4"/>
    <w:rPr>
      <w:rFonts w:ascii="Arial" w:hAnsi="Arial"/>
      <w:b/>
      <w:bCs/>
      <w:i/>
      <w:iCs/>
      <w:sz w:val="28"/>
      <w:szCs w:val="28"/>
    </w:rPr>
  </w:style>
  <w:style w:type="character" w:customStyle="1" w:styleId="32">
    <w:name w:val="Заголовок 3 Знак"/>
    <w:basedOn w:val="a0"/>
    <w:link w:val="3"/>
    <w:uiPriority w:val="9"/>
    <w:semiHidden/>
    <w:locked/>
    <w:rsid w:val="002C7EA4"/>
    <w:rPr>
      <w:rFonts w:ascii="Arial" w:hAnsi="Arial"/>
      <w:b/>
      <w:bCs/>
      <w:sz w:val="26"/>
      <w:szCs w:val="26"/>
    </w:rPr>
  </w:style>
  <w:style w:type="character" w:customStyle="1" w:styleId="40">
    <w:name w:val="Заголовок 4 Знак"/>
    <w:aliases w:val="H4 Знак"/>
    <w:basedOn w:val="a0"/>
    <w:link w:val="4"/>
    <w:uiPriority w:val="9"/>
    <w:semiHidden/>
    <w:locked/>
    <w:rsid w:val="002C7EA4"/>
    <w:rPr>
      <w:b/>
      <w:bCs/>
      <w:sz w:val="28"/>
      <w:szCs w:val="28"/>
    </w:rPr>
  </w:style>
  <w:style w:type="character" w:customStyle="1" w:styleId="50">
    <w:name w:val="Заголовок 5 Знак"/>
    <w:basedOn w:val="a0"/>
    <w:link w:val="5"/>
    <w:uiPriority w:val="9"/>
    <w:semiHidden/>
    <w:locked/>
    <w:rsid w:val="002C7EA4"/>
    <w:rPr>
      <w:rFonts w:ascii="Cambria" w:hAnsi="Cambria"/>
      <w:color w:val="243F60"/>
      <w:sz w:val="22"/>
      <w:lang w:val="x-none" w:eastAsia="en-US"/>
    </w:rPr>
  </w:style>
  <w:style w:type="character" w:customStyle="1" w:styleId="60">
    <w:name w:val="Заголовок 6 Знак"/>
    <w:basedOn w:val="a0"/>
    <w:link w:val="6"/>
    <w:uiPriority w:val="9"/>
    <w:semiHidden/>
    <w:locked/>
    <w:rsid w:val="002C7EA4"/>
    <w:rPr>
      <w:rFonts w:ascii="Calibri" w:eastAsia="Times New Roman" w:hAnsi="Calibri"/>
      <w:i/>
      <w:sz w:val="22"/>
      <w:lang w:val="x-none" w:eastAsia="en-US"/>
    </w:rPr>
  </w:style>
  <w:style w:type="character" w:customStyle="1" w:styleId="70">
    <w:name w:val="Заголовок 7 Знак"/>
    <w:basedOn w:val="a0"/>
    <w:link w:val="7"/>
    <w:uiPriority w:val="99"/>
    <w:semiHidden/>
    <w:locked/>
    <w:rsid w:val="002C7EA4"/>
    <w:rPr>
      <w:rFonts w:ascii="Arial" w:eastAsia="Times New Roman" w:hAnsi="Arial"/>
      <w:lang w:val="x-none" w:eastAsia="en-US"/>
    </w:rPr>
  </w:style>
  <w:style w:type="character" w:customStyle="1" w:styleId="80">
    <w:name w:val="Заголовок 8 Знак"/>
    <w:basedOn w:val="a0"/>
    <w:link w:val="8"/>
    <w:uiPriority w:val="99"/>
    <w:semiHidden/>
    <w:locked/>
    <w:rsid w:val="002C7EA4"/>
    <w:rPr>
      <w:rFonts w:ascii="Arial" w:eastAsia="Times New Roman" w:hAnsi="Arial"/>
      <w:i/>
      <w:lang w:val="x-none" w:eastAsia="en-US"/>
    </w:rPr>
  </w:style>
  <w:style w:type="character" w:customStyle="1" w:styleId="90">
    <w:name w:val="Заголовок 9 Знак"/>
    <w:basedOn w:val="a0"/>
    <w:link w:val="9"/>
    <w:uiPriority w:val="99"/>
    <w:semiHidden/>
    <w:locked/>
    <w:rsid w:val="002C7EA4"/>
    <w:rPr>
      <w:rFonts w:ascii="Arial" w:hAnsi="Arial"/>
      <w:b/>
      <w:i/>
      <w:sz w:val="18"/>
    </w:rPr>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cs="Tahoma"/>
      <w:sz w:val="16"/>
      <w:szCs w:val="16"/>
    </w:rPr>
  </w:style>
  <w:style w:type="character" w:customStyle="1" w:styleId="a4">
    <w:name w:val="Текст выноски Знак"/>
    <w:basedOn w:val="a0"/>
    <w:link w:val="a3"/>
    <w:locked/>
    <w:rsid w:val="002C7EA4"/>
    <w:rPr>
      <w:rFonts w:ascii="Tahoma" w:hAnsi="Tahoma"/>
      <w:sz w:val="16"/>
    </w:rPr>
  </w:style>
  <w:style w:type="paragraph" w:customStyle="1" w:styleId="ConsPlusNonformat">
    <w:name w:val="ConsPlusNonformat"/>
    <w:rsid w:val="00F85649"/>
    <w:pPr>
      <w:widowControl w:val="0"/>
      <w:autoSpaceDE w:val="0"/>
      <w:autoSpaceDN w:val="0"/>
      <w:adjustRightInd w:val="0"/>
    </w:pPr>
    <w:rPr>
      <w:rFonts w:ascii="Courier New" w:hAnsi="Courier New" w:cs="Courier New"/>
    </w:rPr>
  </w:style>
  <w:style w:type="paragraph" w:styleId="a5">
    <w:name w:val="Body Text Indent"/>
    <w:basedOn w:val="a"/>
    <w:link w:val="a6"/>
    <w:uiPriority w:val="99"/>
    <w:rsid w:val="009B0E62"/>
    <w:pPr>
      <w:ind w:firstLine="720"/>
      <w:jc w:val="both"/>
    </w:pPr>
    <w:rPr>
      <w:rFonts w:ascii="Arial" w:hAnsi="Arial"/>
      <w:szCs w:val="20"/>
    </w:rPr>
  </w:style>
  <w:style w:type="character" w:customStyle="1" w:styleId="a6">
    <w:name w:val="Основной текст с отступом Знак"/>
    <w:basedOn w:val="a0"/>
    <w:link w:val="a5"/>
    <w:uiPriority w:val="99"/>
    <w:locked/>
    <w:rsid w:val="002C7EA4"/>
    <w:rPr>
      <w:rFonts w:ascii="Arial" w:hAnsi="Arial"/>
      <w:sz w:val="24"/>
    </w:rPr>
  </w:style>
  <w:style w:type="character" w:styleId="a7">
    <w:name w:val="Hyperlink"/>
    <w:basedOn w:val="a0"/>
    <w:uiPriority w:val="99"/>
    <w:rsid w:val="00E355A8"/>
    <w:rPr>
      <w:color w:val="0000FF"/>
      <w:u w:val="single"/>
    </w:rPr>
  </w:style>
  <w:style w:type="paragraph" w:customStyle="1" w:styleId="ConsPlusNormal">
    <w:name w:val="ConsPlusNormal"/>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hAnsi="Calibri" w:cs="Calibri"/>
      <w:sz w:val="22"/>
      <w:szCs w:val="22"/>
      <w:lang w:eastAsia="en-US"/>
    </w:rPr>
  </w:style>
  <w:style w:type="character" w:customStyle="1" w:styleId="a9">
    <w:name w:val="Нижний колонтитул Знак"/>
    <w:basedOn w:val="a0"/>
    <w:link w:val="a8"/>
    <w:uiPriority w:val="99"/>
    <w:locked/>
    <w:rsid w:val="00E477C4"/>
    <w:rPr>
      <w:rFonts w:ascii="Calibri" w:eastAsia="Times New Roman" w:hAnsi="Calibri"/>
      <w:sz w:val="22"/>
      <w:lang w:val="x-none" w:eastAsia="en-US"/>
    </w:rPr>
  </w:style>
  <w:style w:type="paragraph" w:styleId="aa">
    <w:name w:val="header"/>
    <w:basedOn w:val="a"/>
    <w:link w:val="ab"/>
    <w:uiPriority w:val="99"/>
    <w:rsid w:val="00E477C4"/>
    <w:pPr>
      <w:tabs>
        <w:tab w:val="center" w:pos="4677"/>
        <w:tab w:val="right" w:pos="9355"/>
      </w:tabs>
    </w:pPr>
  </w:style>
  <w:style w:type="character" w:customStyle="1" w:styleId="ab">
    <w:name w:val="Верхний колонтитул Знак"/>
    <w:basedOn w:val="a0"/>
    <w:link w:val="aa"/>
    <w:uiPriority w:val="99"/>
    <w:locked/>
    <w:rsid w:val="00E477C4"/>
    <w:rPr>
      <w:sz w:val="24"/>
    </w:rPr>
  </w:style>
  <w:style w:type="table" w:styleId="ac">
    <w:name w:val="Table Grid"/>
    <w:basedOn w:val="a1"/>
    <w:uiPriority w:val="39"/>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locked/>
    <w:rsid w:val="00C6365B"/>
    <w:rPr>
      <w:rFonts w:cs="Times New Roman"/>
    </w:rPr>
  </w:style>
  <w:style w:type="character" w:styleId="af1">
    <w:name w:val="footnote reference"/>
    <w:basedOn w:val="a0"/>
    <w:uiPriority w:val="99"/>
    <w:rsid w:val="00C6365B"/>
    <w:rPr>
      <w:vertAlign w:val="superscript"/>
    </w:rPr>
  </w:style>
  <w:style w:type="paragraph" w:styleId="af2">
    <w:name w:val="List Paragraph"/>
    <w:basedOn w:val="a"/>
    <w:link w:val="af3"/>
    <w:uiPriority w:val="34"/>
    <w:qFormat/>
    <w:rsid w:val="0024480E"/>
    <w:pPr>
      <w:ind w:left="708"/>
    </w:pPr>
  </w:style>
  <w:style w:type="paragraph" w:customStyle="1" w:styleId="13">
    <w:name w:val="Абзац списка1"/>
    <w:basedOn w:val="a"/>
    <w:uiPriority w:val="99"/>
    <w:qFormat/>
    <w:rsid w:val="00E63397"/>
    <w:pPr>
      <w:spacing w:after="200" w:line="276" w:lineRule="auto"/>
      <w:ind w:left="720"/>
      <w:contextualSpacing/>
    </w:pPr>
    <w:rPr>
      <w:rFonts w:ascii="Calibri" w:hAnsi="Calibri"/>
      <w:sz w:val="22"/>
      <w:szCs w:val="22"/>
      <w:lang w:eastAsia="en-US"/>
    </w:rPr>
  </w:style>
  <w:style w:type="character" w:styleId="af4">
    <w:name w:val="FollowedHyperlink"/>
    <w:basedOn w:val="a0"/>
    <w:uiPriority w:val="99"/>
    <w:unhideWhenUsed/>
    <w:rsid w:val="002C7EA4"/>
    <w:rPr>
      <w:rFonts w:ascii="Times New Roman" w:hAnsi="Times New Roman"/>
      <w:color w:val="800080"/>
      <w:u w:val="single"/>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olor w:val="365F91"/>
      <w:sz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olor w:val="365F91"/>
      <w:sz w:val="26"/>
    </w:rPr>
  </w:style>
  <w:style w:type="character" w:customStyle="1" w:styleId="41">
    <w:name w:val="Заголовок 4 Знак1"/>
    <w:aliases w:val="H4 Знак1"/>
    <w:uiPriority w:val="99"/>
    <w:semiHidden/>
    <w:rsid w:val="002C7EA4"/>
    <w:rPr>
      <w:rFonts w:ascii="Cambria" w:eastAsia="MS Gothic" w:hAnsi="Cambria"/>
      <w:i/>
      <w:color w:val="365F91"/>
    </w:rPr>
  </w:style>
  <w:style w:type="paragraph" w:styleId="af5">
    <w:name w:val="Normal (Web)"/>
    <w:basedOn w:val="a"/>
    <w:uiPriority w:val="99"/>
    <w:unhideWhenUsed/>
    <w:rsid w:val="002C7EA4"/>
    <w:pPr>
      <w:spacing w:before="100" w:beforeAutospacing="1" w:after="100" w:afterAutospacing="1"/>
    </w:pPr>
  </w:style>
  <w:style w:type="paragraph" w:styleId="14">
    <w:name w:val="toc 1"/>
    <w:basedOn w:val="a"/>
    <w:next w:val="a"/>
    <w:autoRedefine/>
    <w:uiPriority w:val="39"/>
    <w:unhideWhenUsed/>
    <w:rsid w:val="002C7EA4"/>
    <w:pPr>
      <w:spacing w:after="100" w:line="276" w:lineRule="auto"/>
    </w:pPr>
    <w:rPr>
      <w:rFonts w:ascii="Calibri" w:hAnsi="Calibri"/>
      <w:sz w:val="22"/>
      <w:szCs w:val="22"/>
    </w:rPr>
  </w:style>
  <w:style w:type="paragraph" w:styleId="23">
    <w:name w:val="toc 2"/>
    <w:basedOn w:val="a"/>
    <w:next w:val="a"/>
    <w:autoRedefine/>
    <w:uiPriority w:val="39"/>
    <w:unhideWhenUsed/>
    <w:rsid w:val="002C7EA4"/>
    <w:pPr>
      <w:spacing w:after="100" w:line="276" w:lineRule="auto"/>
      <w:ind w:left="220"/>
    </w:pPr>
    <w:rPr>
      <w:rFonts w:ascii="Calibri" w:hAnsi="Calibri"/>
      <w:sz w:val="22"/>
      <w:szCs w:val="22"/>
      <w:lang w:eastAsia="en-US"/>
    </w:rPr>
  </w:style>
  <w:style w:type="paragraph" w:styleId="33">
    <w:name w:val="toc 3"/>
    <w:basedOn w:val="a"/>
    <w:next w:val="a"/>
    <w:autoRedefine/>
    <w:uiPriority w:val="39"/>
    <w:unhideWhenUsed/>
    <w:rsid w:val="002C7EA4"/>
    <w:pPr>
      <w:spacing w:after="100" w:line="276" w:lineRule="auto"/>
      <w:ind w:left="440"/>
    </w:pPr>
    <w:rPr>
      <w:rFonts w:ascii="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locked/>
    <w:rsid w:val="002C7EA4"/>
    <w:rPr>
      <w:rFonts w:cs="Times New Roman"/>
    </w:rPr>
  </w:style>
  <w:style w:type="paragraph" w:styleId="af8">
    <w:name w:val="caption"/>
    <w:basedOn w:val="a"/>
    <w:uiPriority w:val="35"/>
    <w:semiHidden/>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hAnsi="Calibri"/>
      <w:sz w:val="20"/>
      <w:szCs w:val="20"/>
      <w:lang w:eastAsia="en-US"/>
    </w:rPr>
  </w:style>
  <w:style w:type="character" w:customStyle="1" w:styleId="afa">
    <w:name w:val="Текст концевой сноски Знак"/>
    <w:basedOn w:val="a0"/>
    <w:link w:val="af9"/>
    <w:uiPriority w:val="99"/>
    <w:locked/>
    <w:rsid w:val="002C7EA4"/>
    <w:rPr>
      <w:rFonts w:ascii="Calibri" w:eastAsia="Times New Roman" w:hAnsi="Calibri"/>
      <w:lang w:val="x-none" w:eastAsia="en-US"/>
    </w:rPr>
  </w:style>
  <w:style w:type="paragraph" w:styleId="afb">
    <w:name w:val="Body Text"/>
    <w:basedOn w:val="a"/>
    <w:link w:val="afc"/>
    <w:uiPriority w:val="99"/>
    <w:unhideWhenUsed/>
    <w:rsid w:val="002C7EA4"/>
    <w:pPr>
      <w:spacing w:after="120"/>
    </w:pPr>
  </w:style>
  <w:style w:type="character" w:customStyle="1" w:styleId="afc">
    <w:name w:val="Основной текст Знак"/>
    <w:basedOn w:val="a0"/>
    <w:link w:val="afb"/>
    <w:uiPriority w:val="99"/>
    <w:locked/>
    <w:rsid w:val="002C7EA4"/>
    <w:rPr>
      <w:sz w:val="24"/>
      <w:lang w:val="x-none" w:eastAsia="x-none"/>
    </w:rPr>
  </w:style>
  <w:style w:type="paragraph" w:styleId="afd">
    <w:name w:val="List"/>
    <w:basedOn w:val="afb"/>
    <w:uiPriority w:val="99"/>
    <w:unhideWhenUsed/>
    <w:rsid w:val="002C7EA4"/>
    <w:pPr>
      <w:suppressAutoHyphens/>
      <w:autoSpaceDE w:val="0"/>
      <w:spacing w:after="140" w:line="288" w:lineRule="auto"/>
    </w:pPr>
    <w:rPr>
      <w:rFonts w:cs="Mangal"/>
      <w:sz w:val="20"/>
      <w:szCs w:val="20"/>
      <w:lang w:eastAsia="zh-CN"/>
    </w:rPr>
  </w:style>
  <w:style w:type="paragraph" w:styleId="24">
    <w:name w:val="List 2"/>
    <w:basedOn w:val="a"/>
    <w:uiPriority w:val="99"/>
    <w:unhideWhenUsed/>
    <w:rsid w:val="002C7EA4"/>
    <w:pPr>
      <w:ind w:left="566" w:hanging="283"/>
    </w:pPr>
  </w:style>
  <w:style w:type="paragraph" w:styleId="afe">
    <w:name w:val="Title"/>
    <w:basedOn w:val="a"/>
    <w:link w:val="aff"/>
    <w:uiPriority w:val="99"/>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styleId="aff0">
    <w:name w:val="Subtitle"/>
    <w:basedOn w:val="a"/>
    <w:next w:val="a"/>
    <w:link w:val="aff1"/>
    <w:uiPriority w:val="11"/>
    <w:qFormat/>
    <w:rsid w:val="002C7EA4"/>
    <w:pPr>
      <w:spacing w:after="200" w:line="276" w:lineRule="auto"/>
    </w:pPr>
    <w:rPr>
      <w:rFonts w:ascii="Cambria" w:hAnsi="Cambria"/>
      <w:i/>
      <w:iCs/>
      <w:color w:val="4F81BD"/>
      <w:spacing w:val="15"/>
      <w:sz w:val="20"/>
      <w:szCs w:val="20"/>
    </w:rPr>
  </w:style>
  <w:style w:type="character" w:customStyle="1" w:styleId="aff">
    <w:name w:val="Заголовок Знак"/>
    <w:link w:val="afe"/>
    <w:uiPriority w:val="10"/>
    <w:locked/>
    <w:rsid w:val="002C7EA4"/>
    <w:rPr>
      <w:b/>
      <w:sz w:val="24"/>
      <w:lang w:val="x-none" w:eastAsia="x-none"/>
    </w:rPr>
  </w:style>
  <w:style w:type="character" w:customStyle="1" w:styleId="aff1">
    <w:name w:val="Подзаголовок Знак"/>
    <w:basedOn w:val="a0"/>
    <w:link w:val="aff0"/>
    <w:uiPriority w:val="11"/>
    <w:locked/>
    <w:rsid w:val="002C7EA4"/>
    <w:rPr>
      <w:rFonts w:ascii="Cambria" w:hAnsi="Cambria"/>
      <w:i/>
      <w:color w:val="4F81BD"/>
      <w:spacing w:val="15"/>
    </w:rPr>
  </w:style>
  <w:style w:type="paragraph" w:styleId="aff2">
    <w:name w:val="Body Text First Indent"/>
    <w:basedOn w:val="afb"/>
    <w:link w:val="aff3"/>
    <w:uiPriority w:val="99"/>
    <w:unhideWhenUsed/>
    <w:rsid w:val="002C7EA4"/>
    <w:pPr>
      <w:ind w:firstLine="210"/>
    </w:pPr>
  </w:style>
  <w:style w:type="character" w:customStyle="1" w:styleId="aff3">
    <w:name w:val="Красная строка Знак"/>
    <w:basedOn w:val="afc"/>
    <w:link w:val="aff2"/>
    <w:uiPriority w:val="99"/>
    <w:locked/>
    <w:rsid w:val="002C7EA4"/>
    <w:rPr>
      <w:rFonts w:cs="Times New Roman"/>
      <w:sz w:val="24"/>
      <w:szCs w:val="24"/>
      <w:lang w:val="x-none" w:eastAsia="x-none"/>
    </w:rPr>
  </w:style>
  <w:style w:type="paragraph" w:styleId="25">
    <w:name w:val="Body Text 2"/>
    <w:basedOn w:val="a"/>
    <w:link w:val="26"/>
    <w:uiPriority w:val="99"/>
    <w:unhideWhenUsed/>
    <w:rsid w:val="002C7EA4"/>
    <w:pPr>
      <w:jc w:val="center"/>
    </w:pPr>
  </w:style>
  <w:style w:type="character" w:customStyle="1" w:styleId="26">
    <w:name w:val="Основной текст 2 Знак"/>
    <w:basedOn w:val="a0"/>
    <w:link w:val="25"/>
    <w:uiPriority w:val="99"/>
    <w:locked/>
    <w:rsid w:val="002C7EA4"/>
    <w:rPr>
      <w:sz w:val="24"/>
    </w:rPr>
  </w:style>
  <w:style w:type="paragraph" w:styleId="34">
    <w:name w:val="Body Text 3"/>
    <w:basedOn w:val="a"/>
    <w:link w:val="35"/>
    <w:uiPriority w:val="99"/>
    <w:unhideWhenUsed/>
    <w:rsid w:val="002C7EA4"/>
    <w:rPr>
      <w:rFonts w:ascii="Calibri" w:hAnsi="Calibri"/>
      <w:color w:val="000000"/>
    </w:rPr>
  </w:style>
  <w:style w:type="character" w:customStyle="1" w:styleId="35">
    <w:name w:val="Основной текст 3 Знак"/>
    <w:basedOn w:val="a0"/>
    <w:link w:val="34"/>
    <w:uiPriority w:val="99"/>
    <w:locked/>
    <w:rsid w:val="002C7EA4"/>
    <w:rPr>
      <w:rFonts w:ascii="Calibri" w:hAnsi="Calibri"/>
      <w:color w:val="000000"/>
      <w:sz w:val="24"/>
      <w:lang w:val="x-none" w:eastAsia="x-none"/>
    </w:rPr>
  </w:style>
  <w:style w:type="character" w:customStyle="1" w:styleId="aff4">
    <w:name w:val="Цитата Знак"/>
    <w:link w:val="aff5"/>
    <w:uiPriority w:val="29"/>
    <w:locked/>
    <w:rsid w:val="002C7EA4"/>
    <w:rPr>
      <w:i/>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rPr>
  </w:style>
  <w:style w:type="paragraph" w:styleId="aff6">
    <w:name w:val="Document Map"/>
    <w:basedOn w:val="a"/>
    <w:link w:val="aff7"/>
    <w:uiPriority w:val="99"/>
    <w:unhideWhenUsed/>
    <w:rsid w:val="002C7EA4"/>
    <w:rPr>
      <w:rFonts w:ascii="Tahoma" w:hAnsi="Tahoma" w:cs="Tahoma"/>
      <w:sz w:val="16"/>
      <w:szCs w:val="16"/>
      <w:lang w:eastAsia="en-US"/>
    </w:rPr>
  </w:style>
  <w:style w:type="character" w:customStyle="1" w:styleId="aff7">
    <w:name w:val="Схема документа Знак"/>
    <w:basedOn w:val="a0"/>
    <w:link w:val="aff6"/>
    <w:uiPriority w:val="99"/>
    <w:locked/>
    <w:rsid w:val="002C7EA4"/>
    <w:rPr>
      <w:rFonts w:ascii="Tahoma" w:eastAsia="Times New Roman" w:hAnsi="Tahoma"/>
      <w:sz w:val="16"/>
      <w:lang w:val="x-none" w:eastAsia="en-US"/>
    </w:rPr>
  </w:style>
  <w:style w:type="paragraph" w:styleId="aff8">
    <w:name w:val="Plain Text"/>
    <w:basedOn w:val="a"/>
    <w:link w:val="aff9"/>
    <w:uiPriority w:val="99"/>
    <w:unhideWhenUsed/>
    <w:rsid w:val="002C7EA4"/>
    <w:rPr>
      <w:rFonts w:ascii="Courier New" w:hAnsi="Courier New"/>
      <w:sz w:val="20"/>
      <w:szCs w:val="20"/>
    </w:rPr>
  </w:style>
  <w:style w:type="character" w:customStyle="1" w:styleId="aff9">
    <w:name w:val="Текст Знак"/>
    <w:basedOn w:val="a0"/>
    <w:link w:val="aff8"/>
    <w:uiPriority w:val="99"/>
    <w:locked/>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rPr>
  </w:style>
  <w:style w:type="character" w:customStyle="1" w:styleId="affb">
    <w:name w:val="Тема примечания Знак"/>
    <w:basedOn w:val="af7"/>
    <w:link w:val="affa"/>
    <w:uiPriority w:val="99"/>
    <w:locked/>
    <w:rsid w:val="002C7EA4"/>
    <w:rPr>
      <w:rFonts w:cs="Times New Roman"/>
      <w:b/>
      <w:lang w:val="x-none" w:eastAsia="x-none"/>
    </w:rPr>
  </w:style>
  <w:style w:type="paragraph" w:styleId="affc">
    <w:name w:val="Revision"/>
    <w:uiPriority w:val="99"/>
    <w:semiHidden/>
    <w:rsid w:val="002C7EA4"/>
  </w:style>
  <w:style w:type="character" w:customStyle="1" w:styleId="af3">
    <w:name w:val="Абзац списка Знак"/>
    <w:link w:val="af2"/>
    <w:uiPriority w:val="34"/>
    <w:locked/>
    <w:rsid w:val="002C7EA4"/>
    <w:rPr>
      <w:sz w:val="24"/>
    </w:rPr>
  </w:style>
  <w:style w:type="paragraph" w:styleId="27">
    <w:name w:val="Quote"/>
    <w:basedOn w:val="a"/>
    <w:next w:val="a"/>
    <w:link w:val="211"/>
    <w:uiPriority w:val="29"/>
    <w:qFormat/>
    <w:rsid w:val="002C7EA4"/>
    <w:rPr>
      <w:i/>
      <w:iCs/>
      <w:color w:val="000000"/>
      <w:sz w:val="20"/>
      <w:szCs w:val="20"/>
    </w:rPr>
  </w:style>
  <w:style w:type="character" w:customStyle="1" w:styleId="28">
    <w:name w:val="Цитата 2 Знак"/>
    <w:basedOn w:val="a0"/>
    <w:link w:val="212"/>
    <w:uiPriority w:val="29"/>
    <w:locked/>
    <w:rsid w:val="002C7EA4"/>
    <w:rPr>
      <w:i/>
      <w:color w:val="404040"/>
      <w:sz w:val="24"/>
    </w:rPr>
  </w:style>
  <w:style w:type="paragraph" w:styleId="affd">
    <w:name w:val="Intense Quote"/>
    <w:basedOn w:val="a"/>
    <w:next w:val="a"/>
    <w:link w:val="15"/>
    <w:uiPriority w:val="30"/>
    <w:qFormat/>
    <w:rsid w:val="002C7EA4"/>
    <w:pPr>
      <w:pBdr>
        <w:bottom w:val="single" w:sz="4" w:space="4" w:color="4F81BD"/>
      </w:pBdr>
      <w:spacing w:before="200" w:after="280"/>
      <w:ind w:left="936" w:right="936"/>
    </w:pPr>
    <w:rPr>
      <w:b/>
      <w:bCs/>
      <w:i/>
      <w:iCs/>
      <w:color w:val="4F81BD"/>
      <w:sz w:val="20"/>
      <w:szCs w:val="20"/>
    </w:rPr>
  </w:style>
  <w:style w:type="character" w:customStyle="1" w:styleId="affe">
    <w:name w:val="Выделенная цитата Знак"/>
    <w:basedOn w:val="a0"/>
    <w:link w:val="16"/>
    <w:uiPriority w:val="99"/>
    <w:locked/>
    <w:rsid w:val="002C7EA4"/>
    <w:rPr>
      <w:i/>
      <w:color w:val="5B9BD5"/>
      <w:sz w:val="24"/>
    </w:rPr>
  </w:style>
  <w:style w:type="paragraph" w:styleId="afff">
    <w:name w:val="TOC Heading"/>
    <w:basedOn w:val="10"/>
    <w:next w:val="a"/>
    <w:uiPriority w:val="39"/>
    <w:semiHidden/>
    <w:unhideWhenUsed/>
    <w:qFormat/>
    <w:rsid w:val="002C7EA4"/>
    <w:pPr>
      <w:keepLines/>
      <w:numPr>
        <w:numId w:val="0"/>
      </w:numPr>
      <w:spacing w:before="480"/>
      <w:outlineLvl w:val="9"/>
    </w:pPr>
    <w:rPr>
      <w:rFonts w:ascii="Cambria" w:hAnsi="Cambria"/>
      <w:color w:val="365F91"/>
      <w:sz w:val="28"/>
      <w:szCs w:val="28"/>
    </w:rPr>
  </w:style>
  <w:style w:type="paragraph" w:customStyle="1" w:styleId="afff0">
    <w:name w:val="Содержимое таблицы"/>
    <w:basedOn w:val="a"/>
    <w:uiPriority w:val="99"/>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uiPriority w:val="99"/>
    <w:rsid w:val="002C7EA4"/>
    <w:pPr>
      <w:autoSpaceDE w:val="0"/>
      <w:autoSpaceDN w:val="0"/>
      <w:adjustRightInd w:val="0"/>
    </w:pPr>
    <w:rPr>
      <w:color w:val="000000"/>
      <w:sz w:val="24"/>
      <w:szCs w:val="24"/>
    </w:rPr>
  </w:style>
  <w:style w:type="paragraph" w:customStyle="1" w:styleId="FORMATTEXT">
    <w:name w:val=".FORMATTEXT"/>
    <w:uiPriority w:val="99"/>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7">
    <w:name w:val="Знак1"/>
    <w:basedOn w:val="a"/>
    <w:uiPriority w:val="99"/>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8">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customStyle="1" w:styleId="36">
    <w:name w:val="Указатель3"/>
    <w:basedOn w:val="a"/>
    <w:uiPriority w:val="99"/>
    <w:rsid w:val="002C7EA4"/>
    <w:pPr>
      <w:suppressLineNumbers/>
      <w:suppressAutoHyphens/>
      <w:autoSpaceDE w:val="0"/>
    </w:pPr>
    <w:rPr>
      <w:rFonts w:cs="Mangal"/>
      <w:sz w:val="20"/>
      <w:szCs w:val="20"/>
      <w:lang w:eastAsia="zh-CN"/>
    </w:rPr>
  </w:style>
  <w:style w:type="paragraph" w:customStyle="1" w:styleId="29">
    <w:name w:val="Название объекта2"/>
    <w:basedOn w:val="a"/>
    <w:uiPriority w:val="99"/>
    <w:rsid w:val="002C7EA4"/>
    <w:pPr>
      <w:suppressLineNumbers/>
      <w:suppressAutoHyphens/>
      <w:autoSpaceDE w:val="0"/>
      <w:spacing w:before="120" w:after="120"/>
    </w:pPr>
    <w:rPr>
      <w:rFonts w:cs="Mangal"/>
      <w:i/>
      <w:iCs/>
      <w:lang w:eastAsia="zh-CN"/>
    </w:rPr>
  </w:style>
  <w:style w:type="paragraph" w:customStyle="1" w:styleId="2a">
    <w:name w:val="Указатель2"/>
    <w:basedOn w:val="a"/>
    <w:uiPriority w:val="99"/>
    <w:rsid w:val="002C7EA4"/>
    <w:pPr>
      <w:suppressLineNumbers/>
      <w:suppressAutoHyphens/>
      <w:autoSpaceDE w:val="0"/>
    </w:pPr>
    <w:rPr>
      <w:rFonts w:cs="Mangal"/>
      <w:sz w:val="20"/>
      <w:szCs w:val="20"/>
      <w:lang w:eastAsia="zh-CN"/>
    </w:rPr>
  </w:style>
  <w:style w:type="paragraph" w:customStyle="1" w:styleId="19">
    <w:name w:val="Название объекта1"/>
    <w:basedOn w:val="a"/>
    <w:uiPriority w:val="99"/>
    <w:rsid w:val="002C7EA4"/>
    <w:pPr>
      <w:suppressLineNumbers/>
      <w:suppressAutoHyphens/>
      <w:autoSpaceDE w:val="0"/>
      <w:spacing w:before="120" w:after="120"/>
    </w:pPr>
    <w:rPr>
      <w:rFonts w:cs="Mangal"/>
      <w:i/>
      <w:iCs/>
      <w:lang w:eastAsia="zh-CN"/>
    </w:rPr>
  </w:style>
  <w:style w:type="paragraph" w:customStyle="1" w:styleId="1a">
    <w:name w:val="Указатель1"/>
    <w:basedOn w:val="a"/>
    <w:uiPriority w:val="99"/>
    <w:rsid w:val="002C7EA4"/>
    <w:pPr>
      <w:suppressLineNumbers/>
      <w:suppressAutoHyphens/>
      <w:autoSpaceDE w:val="0"/>
    </w:pPr>
    <w:rPr>
      <w:rFonts w:cs="Mangal"/>
      <w:sz w:val="20"/>
      <w:szCs w:val="20"/>
      <w:lang w:eastAsia="zh-CN"/>
    </w:rPr>
  </w:style>
  <w:style w:type="paragraph" w:customStyle="1" w:styleId="1b">
    <w:name w:val="Текст1"/>
    <w:basedOn w:val="a"/>
    <w:uiPriority w:val="99"/>
    <w:rsid w:val="002C7EA4"/>
    <w:pPr>
      <w:suppressAutoHyphens/>
    </w:pPr>
    <w:rPr>
      <w:rFonts w:ascii="Courier New" w:hAnsi="Courier New" w:cs="Courier New"/>
      <w:sz w:val="20"/>
      <w:szCs w:val="20"/>
      <w:lang w:eastAsia="zh-CN"/>
    </w:rPr>
  </w:style>
  <w:style w:type="paragraph" w:customStyle="1" w:styleId="afff3">
    <w:name w:val="Знак Знак Знак Знак Знак Знак Знак Знак Знак Знак"/>
    <w:basedOn w:val="a"/>
    <w:uiPriority w:val="99"/>
    <w:rsid w:val="002C7EA4"/>
    <w:pPr>
      <w:suppressAutoHyphens/>
      <w:spacing w:after="160" w:line="240" w:lineRule="exact"/>
    </w:pPr>
    <w:rPr>
      <w:rFonts w:ascii="Verdana" w:hAnsi="Verdana" w:cs="Verdana"/>
      <w:lang w:val="en-US" w:eastAsia="zh-CN"/>
    </w:rPr>
  </w:style>
  <w:style w:type="paragraph" w:customStyle="1" w:styleId="afff4">
    <w:name w:val="Заголовок таблицы"/>
    <w:basedOn w:val="afff0"/>
    <w:uiPriority w:val="99"/>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5">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uiPriority w:val="99"/>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uiPriority w:val="99"/>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3">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uiPriority w:val="99"/>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uiPriority w:val="99"/>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uiPriority w:val="99"/>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uiPriority w:val="99"/>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uiPriority w:val="99"/>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uiPriority w:val="99"/>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uiPriority w:val="99"/>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uiPriority w:val="99"/>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uiPriority w:val="99"/>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uiPriority w:val="99"/>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uiPriority w:val="99"/>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uiPriority w:val="99"/>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uiPriority w:val="99"/>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uiPriority w:val="99"/>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uiPriority w:val="99"/>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6">
    <w:name w:val="Основной текст_"/>
    <w:link w:val="2b"/>
    <w:locked/>
    <w:rsid w:val="002C7EA4"/>
    <w:rPr>
      <w:sz w:val="17"/>
      <w:shd w:val="clear" w:color="auto" w:fill="FFFFFF"/>
    </w:rPr>
  </w:style>
  <w:style w:type="paragraph" w:customStyle="1" w:styleId="2b">
    <w:name w:val="Основной текст2"/>
    <w:basedOn w:val="a"/>
    <w:link w:val="afff6"/>
    <w:rsid w:val="002C7EA4"/>
    <w:pPr>
      <w:widowControl w:val="0"/>
      <w:shd w:val="clear" w:color="auto" w:fill="FFFFFF"/>
      <w:spacing w:line="202" w:lineRule="exact"/>
      <w:ind w:hanging="540"/>
    </w:pPr>
    <w:rPr>
      <w:sz w:val="17"/>
      <w:szCs w:val="17"/>
    </w:rPr>
  </w:style>
  <w:style w:type="character" w:customStyle="1" w:styleId="afff7">
    <w:name w:val="Без интервала Знак"/>
    <w:link w:val="1c"/>
    <w:uiPriority w:val="99"/>
    <w:locked/>
    <w:rsid w:val="002C7EA4"/>
  </w:style>
  <w:style w:type="paragraph" w:customStyle="1" w:styleId="1c">
    <w:name w:val="Без интервала1"/>
    <w:basedOn w:val="a"/>
    <w:link w:val="afff7"/>
    <w:uiPriority w:val="99"/>
    <w:qFormat/>
    <w:rsid w:val="002C7EA4"/>
    <w:pPr>
      <w:spacing w:line="276" w:lineRule="auto"/>
    </w:pPr>
    <w:rPr>
      <w:sz w:val="20"/>
      <w:szCs w:val="20"/>
    </w:rPr>
  </w:style>
  <w:style w:type="paragraph" w:customStyle="1" w:styleId="212">
    <w:name w:val="Цитата 21"/>
    <w:basedOn w:val="a"/>
    <w:next w:val="a"/>
    <w:link w:val="28"/>
    <w:uiPriority w:val="29"/>
    <w:qFormat/>
    <w:rsid w:val="002C7EA4"/>
    <w:pPr>
      <w:spacing w:after="200" w:line="276" w:lineRule="auto"/>
    </w:pPr>
    <w:rPr>
      <w:i/>
      <w:iCs/>
      <w:color w:val="404040"/>
    </w:rPr>
  </w:style>
  <w:style w:type="paragraph" w:customStyle="1" w:styleId="16">
    <w:name w:val="Выделенная цитата1"/>
    <w:basedOn w:val="a"/>
    <w:next w:val="a"/>
    <w:link w:val="affe"/>
    <w:uiPriority w:val="99"/>
    <w:qFormat/>
    <w:rsid w:val="002C7EA4"/>
    <w:pPr>
      <w:pBdr>
        <w:bottom w:val="single" w:sz="4" w:space="4" w:color="4F81BD"/>
      </w:pBdr>
      <w:spacing w:before="200" w:after="280" w:line="276" w:lineRule="auto"/>
      <w:ind w:left="936" w:right="936"/>
    </w:pPr>
    <w:rPr>
      <w:i/>
      <w:iCs/>
      <w:color w:val="5B9BD5"/>
    </w:rPr>
  </w:style>
  <w:style w:type="paragraph" w:customStyle="1" w:styleId="1d">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rPr>
  </w:style>
  <w:style w:type="paragraph" w:customStyle="1" w:styleId="1e">
    <w:name w:val="Рецензия1"/>
    <w:uiPriority w:val="99"/>
    <w:semiHidden/>
    <w:rsid w:val="002C7EA4"/>
    <w:rPr>
      <w:rFonts w:ascii="Calibri" w:hAnsi="Calibri"/>
      <w:sz w:val="22"/>
      <w:szCs w:val="22"/>
      <w:lang w:eastAsia="en-US"/>
    </w:rPr>
  </w:style>
  <w:style w:type="paragraph" w:customStyle="1" w:styleId="font7">
    <w:name w:val="font7"/>
    <w:basedOn w:val="a"/>
    <w:uiPriority w:val="99"/>
    <w:rsid w:val="002C7EA4"/>
    <w:pPr>
      <w:spacing w:before="100" w:beforeAutospacing="1" w:after="100" w:afterAutospacing="1"/>
    </w:pPr>
    <w:rPr>
      <w:b/>
      <w:bCs/>
      <w:color w:val="000000"/>
      <w:sz w:val="18"/>
      <w:szCs w:val="18"/>
    </w:rPr>
  </w:style>
  <w:style w:type="paragraph" w:customStyle="1" w:styleId="font8">
    <w:name w:val="font8"/>
    <w:basedOn w:val="a"/>
    <w:uiPriority w:val="99"/>
    <w:rsid w:val="002C7EA4"/>
    <w:pPr>
      <w:spacing w:before="100" w:beforeAutospacing="1" w:after="100" w:afterAutospacing="1"/>
    </w:pPr>
    <w:rPr>
      <w:i/>
      <w:iCs/>
      <w:color w:val="000000"/>
      <w:sz w:val="18"/>
      <w:szCs w:val="18"/>
    </w:rPr>
  </w:style>
  <w:style w:type="paragraph" w:customStyle="1" w:styleId="xl164">
    <w:name w:val="xl16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c">
    <w:name w:val="Знак2"/>
    <w:basedOn w:val="a"/>
    <w:uiPriority w:val="99"/>
    <w:rsid w:val="002C7EA4"/>
    <w:pPr>
      <w:spacing w:after="160" w:line="240" w:lineRule="exact"/>
    </w:pPr>
    <w:rPr>
      <w:rFonts w:ascii="Verdana" w:hAnsi="Verdana"/>
      <w:sz w:val="20"/>
      <w:szCs w:val="20"/>
      <w:lang w:val="en-US" w:eastAsia="en-US"/>
    </w:rPr>
  </w:style>
  <w:style w:type="paragraph" w:customStyle="1" w:styleId="afff8">
    <w:name w:val="_Текст"/>
    <w:basedOn w:val="a"/>
    <w:uiPriority w:val="99"/>
    <w:rsid w:val="002C7EA4"/>
    <w:pPr>
      <w:ind w:right="454" w:firstLine="720"/>
      <w:jc w:val="both"/>
    </w:pPr>
    <w:rPr>
      <w:sz w:val="28"/>
      <w:szCs w:val="20"/>
    </w:rPr>
  </w:style>
  <w:style w:type="paragraph" w:customStyle="1" w:styleId="2d">
    <w:name w:val="Абзац списка2"/>
    <w:basedOn w:val="a"/>
    <w:uiPriority w:val="99"/>
    <w:rsid w:val="002C7EA4"/>
    <w:pPr>
      <w:ind w:left="720"/>
    </w:pPr>
    <w:rPr>
      <w:rFonts w:ascii="Calibri" w:hAnsi="Calibri"/>
      <w:sz w:val="22"/>
      <w:szCs w:val="22"/>
      <w:lang w:eastAsia="en-US"/>
    </w:rPr>
  </w:style>
  <w:style w:type="paragraph" w:customStyle="1" w:styleId="37">
    <w:name w:val="Знак3"/>
    <w:basedOn w:val="a"/>
    <w:uiPriority w:val="99"/>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2C7EA4"/>
    <w:pPr>
      <w:shd w:val="clear" w:color="auto" w:fill="FFFFFF"/>
      <w:spacing w:line="240" w:lineRule="atLeast"/>
      <w:ind w:hanging="360"/>
    </w:pPr>
    <w:rPr>
      <w:color w:val="000000"/>
      <w:sz w:val="18"/>
      <w:szCs w:val="18"/>
    </w:rPr>
  </w:style>
  <w:style w:type="character" w:customStyle="1" w:styleId="afff9">
    <w:name w:val="текст в таблице Знак"/>
    <w:link w:val="afffa"/>
    <w:locked/>
    <w:rsid w:val="002C7EA4"/>
    <w:rPr>
      <w:rFonts w:ascii="Cambria" w:eastAsia="Times New Roman" w:hAnsi="Cambria"/>
      <w:sz w:val="22"/>
      <w:lang w:val="x-none" w:eastAsia="en-US"/>
    </w:rPr>
  </w:style>
  <w:style w:type="paragraph" w:customStyle="1" w:styleId="afffa">
    <w:name w:val="текст в таблице"/>
    <w:basedOn w:val="a"/>
    <w:link w:val="afff9"/>
    <w:qFormat/>
    <w:rsid w:val="002C7EA4"/>
    <w:pPr>
      <w:jc w:val="both"/>
    </w:pPr>
    <w:rPr>
      <w:rFonts w:ascii="Cambria" w:hAnsi="Cambria"/>
      <w:sz w:val="22"/>
      <w:szCs w:val="22"/>
      <w:lang w:eastAsia="en-US"/>
    </w:rPr>
  </w:style>
  <w:style w:type="paragraph" w:customStyle="1" w:styleId="ConsPlusTitle">
    <w:name w:val="ConsPlusTitle"/>
    <w:uiPriority w:val="99"/>
    <w:rsid w:val="002C7EA4"/>
    <w:pPr>
      <w:autoSpaceDE w:val="0"/>
      <w:autoSpaceDN w:val="0"/>
      <w:adjustRightInd w:val="0"/>
    </w:pPr>
    <w:rPr>
      <w:b/>
      <w:bCs/>
      <w:sz w:val="28"/>
      <w:szCs w:val="28"/>
    </w:rPr>
  </w:style>
  <w:style w:type="paragraph" w:customStyle="1" w:styleId="afffb">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uiPriority w:val="99"/>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2C7EA4"/>
    <w:pPr>
      <w:spacing w:before="100" w:beforeAutospacing="1" w:after="100" w:afterAutospacing="1"/>
    </w:pPr>
    <w:rPr>
      <w:sz w:val="20"/>
      <w:szCs w:val="20"/>
    </w:rPr>
  </w:style>
  <w:style w:type="paragraph" w:customStyle="1" w:styleId="font12">
    <w:name w:val="font12"/>
    <w:basedOn w:val="a"/>
    <w:uiPriority w:val="99"/>
    <w:rsid w:val="002C7EA4"/>
    <w:pPr>
      <w:spacing w:before="100" w:beforeAutospacing="1" w:after="100" w:afterAutospacing="1"/>
    </w:pPr>
    <w:rPr>
      <w:b/>
      <w:bCs/>
      <w:sz w:val="21"/>
      <w:szCs w:val="21"/>
    </w:rPr>
  </w:style>
  <w:style w:type="paragraph" w:customStyle="1" w:styleId="font13">
    <w:name w:val="font13"/>
    <w:basedOn w:val="a"/>
    <w:uiPriority w:val="99"/>
    <w:rsid w:val="002C7EA4"/>
    <w:pPr>
      <w:spacing w:before="100" w:beforeAutospacing="1" w:after="100" w:afterAutospacing="1"/>
    </w:pPr>
    <w:rPr>
      <w:b/>
      <w:bCs/>
      <w:sz w:val="20"/>
      <w:szCs w:val="20"/>
    </w:rPr>
  </w:style>
  <w:style w:type="paragraph" w:customStyle="1" w:styleId="font14">
    <w:name w:val="font14"/>
    <w:basedOn w:val="a"/>
    <w:uiPriority w:val="99"/>
    <w:rsid w:val="002C7EA4"/>
    <w:pPr>
      <w:spacing w:before="100" w:beforeAutospacing="1" w:after="100" w:afterAutospacing="1"/>
    </w:pPr>
  </w:style>
  <w:style w:type="paragraph" w:customStyle="1" w:styleId="font15">
    <w:name w:val="font15"/>
    <w:basedOn w:val="a"/>
    <w:uiPriority w:val="99"/>
    <w:rsid w:val="002C7EA4"/>
    <w:pPr>
      <w:spacing w:before="100" w:beforeAutospacing="1" w:after="100" w:afterAutospacing="1"/>
    </w:pPr>
    <w:rPr>
      <w:color w:val="0000FF"/>
      <w:sz w:val="20"/>
      <w:szCs w:val="20"/>
    </w:rPr>
  </w:style>
  <w:style w:type="paragraph" w:customStyle="1" w:styleId="font16">
    <w:name w:val="font16"/>
    <w:basedOn w:val="a"/>
    <w:uiPriority w:val="99"/>
    <w:rsid w:val="002C7EA4"/>
    <w:pPr>
      <w:spacing w:before="100" w:beforeAutospacing="1" w:after="100" w:afterAutospacing="1"/>
    </w:pPr>
    <w:rPr>
      <w:color w:val="0000FF"/>
      <w:sz w:val="20"/>
      <w:szCs w:val="20"/>
    </w:rPr>
  </w:style>
  <w:style w:type="paragraph" w:customStyle="1" w:styleId="font17">
    <w:name w:val="font17"/>
    <w:basedOn w:val="a"/>
    <w:uiPriority w:val="99"/>
    <w:rsid w:val="002C7EA4"/>
    <w:pPr>
      <w:spacing w:before="100" w:beforeAutospacing="1" w:after="100" w:afterAutospacing="1"/>
    </w:pPr>
    <w:rPr>
      <w:color w:val="0000FF"/>
      <w:sz w:val="20"/>
      <w:szCs w:val="20"/>
    </w:rPr>
  </w:style>
  <w:style w:type="paragraph" w:customStyle="1" w:styleId="afffc">
    <w:name w:val="Базовый"/>
    <w:uiPriority w:val="99"/>
    <w:rsid w:val="002C7EA4"/>
    <w:pPr>
      <w:suppressAutoHyphens/>
      <w:spacing w:after="200" w:line="276" w:lineRule="auto"/>
    </w:pPr>
    <w:rPr>
      <w:color w:val="00000A"/>
      <w:lang w:eastAsia="zh-CN"/>
    </w:rPr>
  </w:style>
  <w:style w:type="paragraph" w:customStyle="1" w:styleId="xl179">
    <w:name w:val="xl179"/>
    <w:basedOn w:val="a"/>
    <w:uiPriority w:val="99"/>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uiPriority w:val="99"/>
    <w:rsid w:val="002C7EA4"/>
    <w:pPr>
      <w:widowControl w:val="0"/>
      <w:autoSpaceDE w:val="0"/>
      <w:autoSpaceDN w:val="0"/>
    </w:pPr>
    <w:rPr>
      <w:rFonts w:ascii="Courier New" w:hAnsi="Courier New" w:cs="Courier New"/>
    </w:rPr>
  </w:style>
  <w:style w:type="paragraph" w:customStyle="1" w:styleId="ConsPlusTitlePage">
    <w:name w:val="ConsPlusTitlePage"/>
    <w:uiPriority w:val="99"/>
    <w:rsid w:val="002C7EA4"/>
    <w:pPr>
      <w:widowControl w:val="0"/>
      <w:autoSpaceDE w:val="0"/>
      <w:autoSpaceDN w:val="0"/>
    </w:pPr>
    <w:rPr>
      <w:rFonts w:ascii="Tahoma" w:hAnsi="Tahoma" w:cs="Tahoma"/>
    </w:rPr>
  </w:style>
  <w:style w:type="paragraph" w:customStyle="1" w:styleId="ConsPlusJurTerm">
    <w:name w:val="ConsPlusJurTerm"/>
    <w:uiPriority w:val="99"/>
    <w:rsid w:val="002C7EA4"/>
    <w:pPr>
      <w:widowControl w:val="0"/>
      <w:autoSpaceDE w:val="0"/>
      <w:autoSpaceDN w:val="0"/>
    </w:pPr>
    <w:rPr>
      <w:rFonts w:ascii="Tahoma" w:hAnsi="Tahoma" w:cs="Tahoma"/>
      <w:sz w:val="26"/>
    </w:rPr>
  </w:style>
  <w:style w:type="character" w:customStyle="1" w:styleId="2e">
    <w:name w:val="Основной текст (2)_"/>
    <w:link w:val="2f"/>
    <w:locked/>
    <w:rsid w:val="002C7EA4"/>
    <w:rPr>
      <w:sz w:val="26"/>
      <w:shd w:val="clear" w:color="auto" w:fill="FFFFFF"/>
    </w:rPr>
  </w:style>
  <w:style w:type="paragraph" w:customStyle="1" w:styleId="2f">
    <w:name w:val="Основной текст (2)"/>
    <w:basedOn w:val="a"/>
    <w:link w:val="2e"/>
    <w:rsid w:val="002C7EA4"/>
    <w:pPr>
      <w:widowControl w:val="0"/>
      <w:shd w:val="clear" w:color="auto" w:fill="FFFFFF"/>
      <w:spacing w:before="240" w:after="540" w:line="307" w:lineRule="exact"/>
    </w:pPr>
    <w:rPr>
      <w:sz w:val="26"/>
      <w:szCs w:val="26"/>
    </w:rPr>
  </w:style>
  <w:style w:type="character" w:styleId="afffd">
    <w:name w:val="annotation reference"/>
    <w:basedOn w:val="a0"/>
    <w:uiPriority w:val="99"/>
    <w:unhideWhenUsed/>
    <w:rsid w:val="002C7EA4"/>
    <w:rPr>
      <w:rFonts w:ascii="Times New Roman" w:hAnsi="Times New Roman"/>
      <w:sz w:val="16"/>
    </w:rPr>
  </w:style>
  <w:style w:type="character" w:styleId="afffe">
    <w:name w:val="endnote reference"/>
    <w:basedOn w:val="a0"/>
    <w:uiPriority w:val="99"/>
    <w:unhideWhenUsed/>
    <w:rsid w:val="002C7EA4"/>
    <w:rPr>
      <w:vertAlign w:val="superscript"/>
    </w:rPr>
  </w:style>
  <w:style w:type="character" w:styleId="affff">
    <w:name w:val="Placeholder Text"/>
    <w:basedOn w:val="a0"/>
    <w:uiPriority w:val="99"/>
    <w:semiHidden/>
    <w:rsid w:val="002C7EA4"/>
    <w:rPr>
      <w:color w:val="808080"/>
    </w:rPr>
  </w:style>
  <w:style w:type="character" w:styleId="affff0">
    <w:name w:val="Subtle Emphasis"/>
    <w:basedOn w:val="a0"/>
    <w:uiPriority w:val="19"/>
    <w:qFormat/>
    <w:rsid w:val="002C7EA4"/>
    <w:rPr>
      <w:i/>
      <w:color w:val="808080"/>
    </w:rPr>
  </w:style>
  <w:style w:type="character" w:styleId="affff1">
    <w:name w:val="Intense Emphasis"/>
    <w:basedOn w:val="a0"/>
    <w:uiPriority w:val="21"/>
    <w:qFormat/>
    <w:rsid w:val="002C7EA4"/>
    <w:rPr>
      <w:b/>
      <w:i/>
      <w:color w:val="4F81BD"/>
    </w:rPr>
  </w:style>
  <w:style w:type="character" w:styleId="affff2">
    <w:name w:val="Subtle Reference"/>
    <w:basedOn w:val="a0"/>
    <w:uiPriority w:val="31"/>
    <w:qFormat/>
    <w:rsid w:val="002C7EA4"/>
    <w:rPr>
      <w:smallCaps/>
      <w:color w:val="C0504D"/>
      <w:u w:val="single"/>
    </w:rPr>
  </w:style>
  <w:style w:type="character" w:styleId="affff3">
    <w:name w:val="Intense Reference"/>
    <w:basedOn w:val="a0"/>
    <w:uiPriority w:val="32"/>
    <w:qFormat/>
    <w:rsid w:val="002C7EA4"/>
    <w:rPr>
      <w:b/>
      <w:smallCaps/>
      <w:color w:val="C0504D"/>
      <w:spacing w:val="5"/>
      <w:u w:val="single"/>
    </w:rPr>
  </w:style>
  <w:style w:type="character" w:styleId="affff4">
    <w:name w:val="Book Title"/>
    <w:basedOn w:val="a0"/>
    <w:uiPriority w:val="33"/>
    <w:qFormat/>
    <w:rsid w:val="002C7EA4"/>
    <w:rPr>
      <w:b/>
      <w:smallCaps/>
      <w:spacing w:val="5"/>
    </w:rPr>
  </w:style>
  <w:style w:type="character" w:customStyle="1" w:styleId="affff5">
    <w:name w:val="Гипертекстовая ссылка"/>
    <w:uiPriority w:val="99"/>
    <w:rsid w:val="002C7EA4"/>
    <w:rPr>
      <w:color w:val="106BBE"/>
    </w:rPr>
  </w:style>
  <w:style w:type="character" w:customStyle="1" w:styleId="apple-converted-space">
    <w:name w:val="apple-converted-space"/>
    <w:rsid w:val="002C7EA4"/>
    <w:rPr>
      <w:rFonts w:ascii="Times New Roman" w:hAnsi="Times New Roman"/>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8">
    <w:name w:val="Основной шрифт абзаца3"/>
    <w:rsid w:val="002C7EA4"/>
  </w:style>
  <w:style w:type="character" w:customStyle="1" w:styleId="2f0">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rPr>
  </w:style>
  <w:style w:type="character" w:customStyle="1" w:styleId="WW8Num8z0">
    <w:name w:val="WW8Num8z0"/>
    <w:rsid w:val="002C7EA4"/>
    <w:rPr>
      <w:rFonts w:ascii="Times New Roman" w:hAnsi="Times New Roman"/>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rPr>
  </w:style>
  <w:style w:type="character" w:customStyle="1" w:styleId="1f">
    <w:name w:val="Основной шрифт абзаца1"/>
    <w:rsid w:val="002C7EA4"/>
  </w:style>
  <w:style w:type="character" w:customStyle="1" w:styleId="a50">
    <w:name w:val="a5"/>
    <w:uiPriority w:val="99"/>
    <w:rsid w:val="002C7EA4"/>
    <w:rPr>
      <w:rFonts w:ascii="PT Sans" w:hAnsi="PT Sans"/>
      <w:color w:val="000000"/>
    </w:rPr>
  </w:style>
  <w:style w:type="character" w:customStyle="1" w:styleId="s8">
    <w:name w:val="s8"/>
    <w:uiPriority w:val="99"/>
    <w:rsid w:val="002C7EA4"/>
    <w:rPr>
      <w:rFonts w:ascii="Times New Roman" w:hAnsi="Times New Roman"/>
    </w:rPr>
  </w:style>
  <w:style w:type="character" w:customStyle="1" w:styleId="s9">
    <w:name w:val="s9"/>
    <w:uiPriority w:val="99"/>
    <w:rsid w:val="002C7EA4"/>
    <w:rPr>
      <w:rFonts w:ascii="Times New Roman" w:hAnsi="Times New Roman"/>
    </w:rPr>
  </w:style>
  <w:style w:type="character" w:customStyle="1" w:styleId="s4">
    <w:name w:val="s4"/>
    <w:uiPriority w:val="99"/>
    <w:rsid w:val="002C7EA4"/>
  </w:style>
  <w:style w:type="character" w:customStyle="1" w:styleId="1f0">
    <w:name w:val="Основной текст1"/>
    <w:rsid w:val="002C7EA4"/>
    <w:rPr>
      <w:rFonts w:ascii="Courier New" w:eastAsia="Times New Roman" w:hAnsi="Courier New"/>
      <w:color w:val="000000"/>
      <w:spacing w:val="0"/>
      <w:w w:val="100"/>
      <w:position w:val="0"/>
      <w:sz w:val="17"/>
      <w:shd w:val="clear" w:color="auto" w:fill="FFFFFF"/>
      <w:lang w:val="ru-RU" w:eastAsia="x-none"/>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1">
    <w:name w:val="Слабое выделение1"/>
    <w:uiPriority w:val="99"/>
    <w:qFormat/>
    <w:rsid w:val="002C7EA4"/>
    <w:rPr>
      <w:i/>
      <w:color w:val="808080"/>
    </w:rPr>
  </w:style>
  <w:style w:type="character" w:customStyle="1" w:styleId="1f2">
    <w:name w:val="Сильное выделение1"/>
    <w:uiPriority w:val="99"/>
    <w:qFormat/>
    <w:rsid w:val="002C7EA4"/>
    <w:rPr>
      <w:b/>
      <w:i/>
      <w:color w:val="4F81BD"/>
    </w:rPr>
  </w:style>
  <w:style w:type="character" w:customStyle="1" w:styleId="1f3">
    <w:name w:val="Слабая ссылка1"/>
    <w:uiPriority w:val="99"/>
    <w:qFormat/>
    <w:rsid w:val="002C7EA4"/>
    <w:rPr>
      <w:smallCaps/>
      <w:color w:val="C0504D"/>
      <w:u w:val="single"/>
    </w:rPr>
  </w:style>
  <w:style w:type="character" w:customStyle="1" w:styleId="1f4">
    <w:name w:val="Сильная ссылка1"/>
    <w:uiPriority w:val="99"/>
    <w:qFormat/>
    <w:rsid w:val="002C7EA4"/>
    <w:rPr>
      <w:b/>
      <w:smallCaps/>
      <w:color w:val="C0504D"/>
      <w:spacing w:val="5"/>
      <w:u w:val="single"/>
    </w:rPr>
  </w:style>
  <w:style w:type="character" w:customStyle="1" w:styleId="1f5">
    <w:name w:val="Название книги1"/>
    <w:uiPriority w:val="99"/>
    <w:qFormat/>
    <w:rsid w:val="002C7EA4"/>
    <w:rPr>
      <w:b/>
      <w:smallCaps/>
      <w:spacing w:val="5"/>
    </w:rPr>
  </w:style>
  <w:style w:type="character" w:customStyle="1" w:styleId="1f6">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7">
    <w:name w:val="Цитата Знак1"/>
    <w:uiPriority w:val="29"/>
    <w:rsid w:val="002C7EA4"/>
    <w:rPr>
      <w:rFonts w:ascii="Times New Roman" w:hAnsi="Times New Roman"/>
      <w:i/>
      <w:color w:val="000000"/>
      <w:sz w:val="20"/>
      <w:lang w:val="x-none" w:eastAsia="ru-RU"/>
    </w:rPr>
  </w:style>
  <w:style w:type="character" w:customStyle="1" w:styleId="211">
    <w:name w:val="Цитата 2 Знак1"/>
    <w:link w:val="27"/>
    <w:uiPriority w:val="29"/>
    <w:locked/>
    <w:rsid w:val="002C7EA4"/>
    <w:rPr>
      <w:i/>
      <w:color w:val="000000"/>
    </w:rPr>
  </w:style>
  <w:style w:type="character" w:customStyle="1" w:styleId="15">
    <w:name w:val="Выделенная цитата Знак1"/>
    <w:link w:val="affd"/>
    <w:uiPriority w:val="30"/>
    <w:locked/>
    <w:rsid w:val="002C7EA4"/>
    <w:rPr>
      <w:b/>
      <w:i/>
      <w:color w:val="4F81BD"/>
    </w:rPr>
  </w:style>
  <w:style w:type="character" w:customStyle="1" w:styleId="ListParagraphChar">
    <w:name w:val="List Paragraph Char"/>
    <w:locked/>
    <w:rsid w:val="002C7EA4"/>
    <w:rPr>
      <w:rFonts w:ascii="Calibri" w:hAnsi="Calibri"/>
    </w:rPr>
  </w:style>
  <w:style w:type="character" w:customStyle="1" w:styleId="82">
    <w:name w:val="Основной текст8"/>
    <w:rsid w:val="002C7EA4"/>
    <w:rPr>
      <w:rFonts w:ascii="Times New Roman" w:hAnsi="Times New Roman"/>
      <w:spacing w:val="0"/>
      <w:sz w:val="18"/>
      <w:u w:val="none"/>
      <w:effect w:val="none"/>
      <w:shd w:val="clear" w:color="auto" w:fill="FFFFFF"/>
    </w:rPr>
  </w:style>
  <w:style w:type="character" w:customStyle="1" w:styleId="130">
    <w:name w:val="Основной текст13"/>
    <w:rsid w:val="002C7EA4"/>
    <w:rPr>
      <w:rFonts w:ascii="Times New Roman" w:hAnsi="Times New Roman"/>
      <w:spacing w:val="0"/>
      <w:sz w:val="18"/>
      <w:u w:val="none"/>
      <w:effect w:val="none"/>
      <w:shd w:val="clear" w:color="auto" w:fill="FFFFFF"/>
    </w:rPr>
  </w:style>
  <w:style w:type="character" w:customStyle="1" w:styleId="140">
    <w:name w:val="Основной текст14"/>
    <w:rsid w:val="002C7EA4"/>
    <w:rPr>
      <w:rFonts w:ascii="Times New Roman" w:hAnsi="Times New Roman"/>
      <w:spacing w:val="0"/>
      <w:sz w:val="18"/>
      <w:u w:val="none"/>
      <w:effect w:val="none"/>
      <w:shd w:val="clear" w:color="auto" w:fill="FFFFFF"/>
    </w:rPr>
  </w:style>
  <w:style w:type="character" w:customStyle="1" w:styleId="43">
    <w:name w:val="Основной текст (4)"/>
    <w:rsid w:val="002C7EA4"/>
    <w:rPr>
      <w:rFonts w:ascii="Times New Roman" w:hAnsi="Times New Roman"/>
      <w:spacing w:val="0"/>
      <w:sz w:val="18"/>
      <w:u w:val="none"/>
      <w:effect w:val="none"/>
    </w:rPr>
  </w:style>
  <w:style w:type="character" w:customStyle="1" w:styleId="44">
    <w:name w:val="Основной текст (4)_"/>
    <w:rsid w:val="002C7EA4"/>
    <w:rPr>
      <w:rFonts w:ascii="Times New Roman" w:hAnsi="Times New Roman"/>
      <w:spacing w:val="0"/>
      <w:sz w:val="18"/>
      <w:u w:val="none"/>
      <w:effect w:val="none"/>
    </w:rPr>
  </w:style>
  <w:style w:type="character" w:customStyle="1" w:styleId="62">
    <w:name w:val="Основной текст + 6"/>
    <w:aliases w:val="5 pt,Малые прописные"/>
    <w:rsid w:val="002C7EA4"/>
    <w:rPr>
      <w:rFonts w:ascii="Book Antiqua" w:eastAsia="Times New Roman" w:hAnsi="Book Antiqua"/>
      <w:color w:val="000000"/>
      <w:spacing w:val="20"/>
      <w:w w:val="100"/>
      <w:position w:val="0"/>
      <w:sz w:val="15"/>
      <w:u w:val="none"/>
      <w:effect w:val="none"/>
      <w:shd w:val="clear" w:color="auto" w:fill="FFFFFF"/>
      <w:lang w:val="ru-RU" w:eastAsia="ru-RU"/>
    </w:rPr>
  </w:style>
  <w:style w:type="character" w:customStyle="1" w:styleId="180">
    <w:name w:val="Основной текст18"/>
    <w:rsid w:val="002C7EA4"/>
    <w:rPr>
      <w:rFonts w:ascii="Times New Roman" w:hAnsi="Times New Roman"/>
      <w:spacing w:val="0"/>
      <w:sz w:val="18"/>
      <w:u w:val="none"/>
      <w:effect w:val="none"/>
      <w:shd w:val="clear" w:color="auto" w:fill="FFFFFF"/>
    </w:rPr>
  </w:style>
  <w:style w:type="character" w:customStyle="1" w:styleId="190">
    <w:name w:val="Основной текст19"/>
    <w:rsid w:val="002C7EA4"/>
    <w:rPr>
      <w:rFonts w:ascii="Times New Roman" w:hAnsi="Times New Roman"/>
      <w:spacing w:val="0"/>
      <w:sz w:val="18"/>
      <w:u w:val="none"/>
      <w:effect w:val="none"/>
      <w:shd w:val="clear" w:color="auto" w:fill="FFFFFF"/>
    </w:rPr>
  </w:style>
  <w:style w:type="character" w:customStyle="1" w:styleId="250">
    <w:name w:val="Основной текст25"/>
    <w:rsid w:val="002C7EA4"/>
    <w:rPr>
      <w:rFonts w:ascii="Times New Roman" w:hAnsi="Times New Roman"/>
      <w:spacing w:val="0"/>
      <w:sz w:val="18"/>
      <w:u w:val="none"/>
      <w:effect w:val="none"/>
      <w:shd w:val="clear" w:color="auto" w:fill="FFFFFF"/>
    </w:rPr>
  </w:style>
  <w:style w:type="character" w:customStyle="1" w:styleId="220">
    <w:name w:val="Основной текст22"/>
    <w:rsid w:val="002C7EA4"/>
    <w:rPr>
      <w:rFonts w:ascii="Times New Roman" w:hAnsi="Times New Roman"/>
      <w:spacing w:val="0"/>
      <w:sz w:val="18"/>
      <w:u w:val="none"/>
      <w:effect w:val="none"/>
      <w:shd w:val="clear" w:color="auto" w:fill="FFFFFF"/>
    </w:rPr>
  </w:style>
  <w:style w:type="character" w:customStyle="1" w:styleId="230">
    <w:name w:val="Основной текст23"/>
    <w:rsid w:val="002C7EA4"/>
    <w:rPr>
      <w:rFonts w:ascii="Times New Roman" w:hAnsi="Times New Roman"/>
      <w:spacing w:val="0"/>
      <w:sz w:val="18"/>
      <w:u w:val="none"/>
      <w:effect w:val="none"/>
      <w:shd w:val="clear" w:color="auto" w:fill="FFFFFF"/>
    </w:rPr>
  </w:style>
  <w:style w:type="character" w:customStyle="1" w:styleId="240">
    <w:name w:val="Основной текст24"/>
    <w:rsid w:val="002C7EA4"/>
    <w:rPr>
      <w:rFonts w:ascii="Times New Roman" w:hAnsi="Times New Roman"/>
      <w:spacing w:val="0"/>
      <w:sz w:val="18"/>
      <w:u w:val="none"/>
      <w:effect w:val="none"/>
      <w:shd w:val="clear" w:color="auto" w:fill="FFFFFF"/>
    </w:rPr>
  </w:style>
  <w:style w:type="character" w:customStyle="1" w:styleId="500">
    <w:name w:val="Основной текст + Масштаб 50%"/>
    <w:rsid w:val="002C7EA4"/>
    <w:rPr>
      <w:rFonts w:ascii="Times New Roman" w:hAnsi="Times New Roman"/>
      <w:spacing w:val="0"/>
      <w:w w:val="50"/>
      <w:sz w:val="18"/>
      <w:u w:val="none"/>
      <w:effect w:val="none"/>
      <w:shd w:val="clear" w:color="auto" w:fill="FFFFFF"/>
    </w:rPr>
  </w:style>
  <w:style w:type="character" w:customStyle="1" w:styleId="affff6">
    <w:name w:val="Цветовое выделение"/>
    <w:uiPriority w:val="99"/>
    <w:rsid w:val="002C7EA4"/>
    <w:rPr>
      <w:b/>
      <w:color w:val="26282F"/>
    </w:rPr>
  </w:style>
  <w:style w:type="character" w:customStyle="1" w:styleId="FontStyle15">
    <w:name w:val="Font Style15"/>
    <w:rsid w:val="002C7EA4"/>
    <w:rPr>
      <w:rFonts w:ascii="Times New Roman" w:hAnsi="Times New Roman"/>
      <w:sz w:val="22"/>
    </w:rPr>
  </w:style>
  <w:style w:type="character" w:customStyle="1" w:styleId="210pt">
    <w:name w:val="Основной текст (2) + 10 pt"/>
    <w:rsid w:val="002C7EA4"/>
    <w:rPr>
      <w:rFonts w:ascii="Times New Roman" w:hAnsi="Times New Roman"/>
      <w:b/>
      <w:color w:val="000000"/>
      <w:spacing w:val="0"/>
      <w:w w:val="100"/>
      <w:position w:val="0"/>
      <w:sz w:val="20"/>
      <w:u w:val="none"/>
      <w:effect w:val="none"/>
      <w:lang w:val="ru-RU" w:eastAsia="ru-RU"/>
    </w:rPr>
  </w:style>
  <w:style w:type="character" w:customStyle="1" w:styleId="2Candara">
    <w:name w:val="Основной текст (2) + Candara"/>
    <w:aliases w:val="8 pt"/>
    <w:rsid w:val="002C7EA4"/>
    <w:rPr>
      <w:rFonts w:ascii="Candara" w:eastAsia="Times New Roman" w:hAnsi="Candara"/>
      <w:color w:val="000000"/>
      <w:spacing w:val="0"/>
      <w:w w:val="100"/>
      <w:position w:val="0"/>
      <w:sz w:val="16"/>
      <w:u w:val="none"/>
      <w:effect w:val="none"/>
      <w:shd w:val="clear" w:color="auto" w:fill="FFFFFF"/>
      <w:lang w:val="ru-RU" w:eastAsia="ru-RU"/>
    </w:rPr>
  </w:style>
  <w:style w:type="character" w:customStyle="1" w:styleId="28pt">
    <w:name w:val="Основной текст (2) + 8 pt"/>
    <w:rsid w:val="002C7EA4"/>
    <w:rPr>
      <w:rFonts w:ascii="Times New Roman" w:hAnsi="Times New Roman"/>
      <w:color w:val="000000"/>
      <w:spacing w:val="0"/>
      <w:w w:val="100"/>
      <w:position w:val="0"/>
      <w:sz w:val="16"/>
      <w:u w:val="none"/>
      <w:effect w:val="none"/>
      <w:shd w:val="clear" w:color="auto" w:fill="FFFFFF"/>
      <w:lang w:val="ru-RU" w:eastAsia="ru-RU"/>
    </w:rPr>
  </w:style>
  <w:style w:type="character" w:customStyle="1" w:styleId="tgc">
    <w:name w:val="_tgc"/>
    <w:rsid w:val="002C7EA4"/>
  </w:style>
  <w:style w:type="table" w:styleId="-3">
    <w:name w:val="Light Shading Accent 3"/>
    <w:basedOn w:val="a1"/>
    <w:uiPriority w:val="60"/>
    <w:unhideWhenUsed/>
    <w:rsid w:val="002C7EA4"/>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f8">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2C7EA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2C7EA4"/>
    <w:rPr>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
    <w:link w:val="2f3"/>
    <w:uiPriority w:val="99"/>
    <w:unhideWhenUsed/>
    <w:rsid w:val="00715523"/>
    <w:pPr>
      <w:spacing w:after="120" w:line="480" w:lineRule="auto"/>
      <w:ind w:left="283"/>
    </w:pPr>
    <w:rPr>
      <w:sz w:val="20"/>
      <w:szCs w:val="20"/>
    </w:rPr>
  </w:style>
  <w:style w:type="character" w:customStyle="1" w:styleId="2f3">
    <w:name w:val="Основной текст с отступом 2 Знак"/>
    <w:basedOn w:val="a0"/>
    <w:link w:val="2f2"/>
    <w:uiPriority w:val="99"/>
    <w:locked/>
    <w:rsid w:val="00715523"/>
    <w:rPr>
      <w:rFonts w:cs="Times New Roman"/>
    </w:rPr>
  </w:style>
  <w:style w:type="numbering" w:customStyle="1" w:styleId="1">
    <w:name w:val="Стиль1"/>
    <w:pPr>
      <w:numPr>
        <w:numId w:val="2"/>
      </w:numPr>
    </w:pPr>
  </w:style>
  <w:style w:type="numbering" w:customStyle="1" w:styleId="11">
    <w:name w:val="Стиль11"/>
    <w:pPr>
      <w:numPr>
        <w:numId w:val="3"/>
      </w:numPr>
    </w:pPr>
  </w:style>
  <w:style w:type="numbering" w:customStyle="1" w:styleId="20">
    <w:name w:val="Стиль2"/>
    <w:pPr>
      <w:numPr>
        <w:numId w:val="4"/>
      </w:numPr>
    </w:pPr>
  </w:style>
  <w:style w:type="numbering" w:customStyle="1" w:styleId="31">
    <w:name w:val="Стиль31"/>
    <w:pPr>
      <w:numPr>
        <w:numId w:val="5"/>
      </w:numPr>
    </w:pPr>
  </w:style>
  <w:style w:type="numbering" w:customStyle="1" w:styleId="21">
    <w:name w:val="Стиль21"/>
    <w:pPr>
      <w:numPr>
        <w:numId w:val="6"/>
      </w:numPr>
    </w:pPr>
  </w:style>
  <w:style w:type="numbering" w:customStyle="1" w:styleId="30">
    <w:name w:val="Стиль3"/>
    <w:pPr>
      <w:numPr>
        <w:numId w:val="7"/>
      </w:numPr>
    </w:pPr>
  </w:style>
  <w:style w:type="character" w:customStyle="1" w:styleId="1f9">
    <w:name w:val="Верхний колонтитул Знак1"/>
    <w:basedOn w:val="a0"/>
    <w:uiPriority w:val="99"/>
    <w:semiHidden/>
    <w:rsid w:val="004244A7"/>
    <w:rPr>
      <w:lang w:eastAsia="ru-RU"/>
    </w:rPr>
  </w:style>
  <w:style w:type="character" w:customStyle="1" w:styleId="1fa">
    <w:name w:val="Нижний колонтитул Знак1"/>
    <w:basedOn w:val="a0"/>
    <w:uiPriority w:val="99"/>
    <w:semiHidden/>
    <w:rsid w:val="004244A7"/>
    <w:rPr>
      <w:lang w:eastAsia="ru-RU"/>
    </w:rPr>
  </w:style>
  <w:style w:type="character" w:customStyle="1" w:styleId="1fb">
    <w:name w:val="Текст выноски Знак1"/>
    <w:basedOn w:val="a0"/>
    <w:uiPriority w:val="99"/>
    <w:semiHidden/>
    <w:rsid w:val="004244A7"/>
    <w:rPr>
      <w:rFonts w:ascii="Segoe UI" w:hAnsi="Segoe UI" w:cs="Segoe UI"/>
      <w:sz w:val="18"/>
      <w:szCs w:val="18"/>
      <w:lang w:eastAsia="ru-RU"/>
    </w:rPr>
  </w:style>
  <w:style w:type="table" w:customStyle="1" w:styleId="241">
    <w:name w:val="Сетка таблицы24"/>
    <w:basedOn w:val="a1"/>
    <w:next w:val="ac"/>
    <w:uiPriority w:val="59"/>
    <w:rsid w:val="004244A7"/>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4244A7"/>
    <w:pPr>
      <w:numPr>
        <w:numId w:val="8"/>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244A7"/>
    <w:pPr>
      <w:numPr>
        <w:ilvl w:val="2"/>
        <w:numId w:val="8"/>
      </w:numPr>
      <w:spacing w:line="276" w:lineRule="auto"/>
      <w:jc w:val="both"/>
    </w:pPr>
    <w:rPr>
      <w:sz w:val="28"/>
      <w:szCs w:val="28"/>
      <w:lang w:eastAsia="en-US"/>
    </w:rPr>
  </w:style>
  <w:style w:type="paragraph" w:customStyle="1" w:styleId="110">
    <w:name w:val="Рег. Основной текст уровнеь 1.1 (базовый)"/>
    <w:basedOn w:val="ConsPlusNormal"/>
    <w:qFormat/>
    <w:rsid w:val="004244A7"/>
    <w:pPr>
      <w:numPr>
        <w:ilvl w:val="1"/>
        <w:numId w:val="8"/>
      </w:numPr>
      <w:spacing w:line="276" w:lineRule="auto"/>
      <w:jc w:val="both"/>
    </w:pPr>
    <w:rPr>
      <w:rFonts w:ascii="Times New Roman" w:hAnsi="Times New Roman" w:cs="Times New Roman"/>
      <w:sz w:val="28"/>
      <w:szCs w:val="28"/>
      <w:lang w:eastAsia="en-US"/>
    </w:rPr>
  </w:style>
  <w:style w:type="paragraph" w:customStyle="1" w:styleId="formattext0">
    <w:name w:val="formattext"/>
    <w:basedOn w:val="a"/>
    <w:rsid w:val="004244A7"/>
    <w:pPr>
      <w:spacing w:before="100" w:beforeAutospacing="1" w:after="100" w:afterAutospacing="1"/>
    </w:pPr>
  </w:style>
  <w:style w:type="character" w:styleId="affff7">
    <w:name w:val="page number"/>
    <w:basedOn w:val="a0"/>
    <w:uiPriority w:val="99"/>
    <w:rsid w:val="004244A7"/>
    <w:rPr>
      <w:rFonts w:cs="Times New Roman"/>
    </w:rPr>
  </w:style>
  <w:style w:type="character" w:customStyle="1" w:styleId="115">
    <w:name w:val="Верхний колонтитул Знак11"/>
    <w:basedOn w:val="a0"/>
    <w:uiPriority w:val="99"/>
    <w:semiHidden/>
    <w:rsid w:val="004244A7"/>
    <w:rPr>
      <w:rFonts w:ascii="Times New Roman" w:hAnsi="Times New Roman" w:cs="Times New Roman"/>
      <w:sz w:val="24"/>
      <w:szCs w:val="24"/>
      <w:lang w:val="x-none" w:eastAsia="ru-RU"/>
    </w:rPr>
  </w:style>
  <w:style w:type="character" w:customStyle="1" w:styleId="116">
    <w:name w:val="Нижний колонтитул Знак11"/>
    <w:basedOn w:val="a0"/>
    <w:uiPriority w:val="99"/>
    <w:semiHidden/>
    <w:rsid w:val="004244A7"/>
    <w:rPr>
      <w:rFonts w:ascii="Times New Roman" w:hAnsi="Times New Roman" w:cs="Times New Roman"/>
      <w:sz w:val="24"/>
      <w:szCs w:val="24"/>
      <w:lang w:val="x-none" w:eastAsia="ru-RU"/>
    </w:rPr>
  </w:style>
  <w:style w:type="character" w:customStyle="1" w:styleId="117">
    <w:name w:val="Текст выноски Знак11"/>
    <w:basedOn w:val="a0"/>
    <w:uiPriority w:val="99"/>
    <w:semiHidden/>
    <w:rsid w:val="004244A7"/>
    <w:rPr>
      <w:rFonts w:ascii="Tahoma" w:hAnsi="Tahoma" w:cs="Tahoma"/>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325361">
      <w:marLeft w:val="0"/>
      <w:marRight w:val="0"/>
      <w:marTop w:val="0"/>
      <w:marBottom w:val="0"/>
      <w:divBdr>
        <w:top w:val="none" w:sz="0" w:space="0" w:color="auto"/>
        <w:left w:val="none" w:sz="0" w:space="0" w:color="auto"/>
        <w:bottom w:val="none" w:sz="0" w:space="0" w:color="auto"/>
        <w:right w:val="none" w:sz="0" w:space="0" w:color="auto"/>
      </w:divBdr>
    </w:div>
    <w:div w:id="1833325362">
      <w:marLeft w:val="0"/>
      <w:marRight w:val="0"/>
      <w:marTop w:val="0"/>
      <w:marBottom w:val="0"/>
      <w:divBdr>
        <w:top w:val="none" w:sz="0" w:space="0" w:color="auto"/>
        <w:left w:val="none" w:sz="0" w:space="0" w:color="auto"/>
        <w:bottom w:val="none" w:sz="0" w:space="0" w:color="auto"/>
        <w:right w:val="none" w:sz="0" w:space="0" w:color="auto"/>
      </w:divBdr>
    </w:div>
    <w:div w:id="1833325363">
      <w:marLeft w:val="0"/>
      <w:marRight w:val="0"/>
      <w:marTop w:val="0"/>
      <w:marBottom w:val="0"/>
      <w:divBdr>
        <w:top w:val="none" w:sz="0" w:space="0" w:color="auto"/>
        <w:left w:val="none" w:sz="0" w:space="0" w:color="auto"/>
        <w:bottom w:val="none" w:sz="0" w:space="0" w:color="auto"/>
        <w:right w:val="none" w:sz="0" w:space="0" w:color="auto"/>
      </w:divBdr>
    </w:div>
    <w:div w:id="1833325364">
      <w:marLeft w:val="0"/>
      <w:marRight w:val="0"/>
      <w:marTop w:val="0"/>
      <w:marBottom w:val="0"/>
      <w:divBdr>
        <w:top w:val="none" w:sz="0" w:space="0" w:color="auto"/>
        <w:left w:val="none" w:sz="0" w:space="0" w:color="auto"/>
        <w:bottom w:val="none" w:sz="0" w:space="0" w:color="auto"/>
        <w:right w:val="none" w:sz="0" w:space="0" w:color="auto"/>
      </w:divBdr>
    </w:div>
    <w:div w:id="1833325365">
      <w:marLeft w:val="0"/>
      <w:marRight w:val="0"/>
      <w:marTop w:val="0"/>
      <w:marBottom w:val="0"/>
      <w:divBdr>
        <w:top w:val="none" w:sz="0" w:space="0" w:color="auto"/>
        <w:left w:val="none" w:sz="0" w:space="0" w:color="auto"/>
        <w:bottom w:val="none" w:sz="0" w:space="0" w:color="auto"/>
        <w:right w:val="none" w:sz="0" w:space="0" w:color="auto"/>
      </w:divBdr>
    </w:div>
    <w:div w:id="1833325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608657E01963F589AFA069517F97E81838E82ECBF4138260530497As6P9G" TargetMode="External"/><Relationship Id="rId13" Type="http://schemas.openxmlformats.org/officeDocument/2006/relationships/image" Target="media/image1.wmf"/><Relationship Id="rId18" Type="http://schemas.openxmlformats.org/officeDocument/2006/relationships/hyperlink" Target="consultantplus://offline/ref=65F2F576376CD73C4A7D243A5DC5ED0B1D36770AF48BDB602B4A4F5E6749CACC5FE5D01B74230B12E40BK" TargetMode="External"/><Relationship Id="rId3" Type="http://schemas.openxmlformats.org/officeDocument/2006/relationships/styles" Target="styles.xml"/><Relationship Id="rId21" Type="http://schemas.openxmlformats.org/officeDocument/2006/relationships/hyperlink" Target="consultantplus://offline/ref=FE36811BCB1FADC22608C8A5C4211DF897CB3E7F9270B7EC2D731668132Dt2L" TargetMode="External"/><Relationship Id="rId7" Type="http://schemas.openxmlformats.org/officeDocument/2006/relationships/endnotes" Target="endnotes.xml"/><Relationship Id="rId12" Type="http://schemas.openxmlformats.org/officeDocument/2006/relationships/hyperlink" Target="consultantplus://offline/ref=A62E3A1ACBC17E94A822A58B354A3BFBA9E8778D5C603B26044B1418D4o3nCF" TargetMode="External"/><Relationship Id="rId17" Type="http://schemas.openxmlformats.org/officeDocument/2006/relationships/hyperlink" Target="consultantplus://offline/ref=65F2F576376CD73C4A7D243A5DC5ED0B1D36770AF48BDB602B4A4F5E6749CACC5FE5D01B74230B12E40BK" TargetMode="External"/><Relationship Id="rId2" Type="http://schemas.openxmlformats.org/officeDocument/2006/relationships/numbering" Target="numbering.xml"/><Relationship Id="rId16" Type="http://schemas.openxmlformats.org/officeDocument/2006/relationships/hyperlink" Target="consultantplus://offline/ref=65F2F576376CD73C4A7D243A5DC5ED0B1D36770AF48BDB602B4A4F5E6749CACC5FE5D01B74230B12E40BK" TargetMode="External"/><Relationship Id="rId20" Type="http://schemas.openxmlformats.org/officeDocument/2006/relationships/hyperlink" Target="consultantplus://offline/ref=C77063FB4CF676809BCEEA8C76EB28FEED7785E43127249DC72F9CAF77m2o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2E3A1ACBC17E94A822A485204A3BFBA9E7728155623B26044B1418D4o3nC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consultantplus://offline/ref=A62E3A1ACBC17E94A822A485204A3BFBA9E77281546F3B26044B1418D4o3nCF" TargetMode="External"/><Relationship Id="rId19" Type="http://schemas.openxmlformats.org/officeDocument/2006/relationships/hyperlink" Target="consultantplus://offline/ref=FE36811BCB1FADC22608C9ABD1211DF897C43B739A7FB7EC2D731668132Dt2L" TargetMode="External"/><Relationship Id="rId4" Type="http://schemas.openxmlformats.org/officeDocument/2006/relationships/settings" Target="settings.xml"/><Relationship Id="rId9" Type="http://schemas.openxmlformats.org/officeDocument/2006/relationships/hyperlink" Target="consultantplus://offline/ref=A62E3A1ACBC17E94A822A58B354A3BFBA9E6738A52633B26044B1418D4o3nCF" TargetMode="External"/><Relationship Id="rId14" Type="http://schemas.openxmlformats.org/officeDocument/2006/relationships/hyperlink" Target="consultantplus://offline/ref=B458321A75629C72871C255C4BC3FBD90F1CA1FAF044A9F8880DD6096DMFbFK" TargetMode="External"/><Relationship Id="rId22" Type="http://schemas.openxmlformats.org/officeDocument/2006/relationships/hyperlink" Target="consultantplus://offline/ref=E89E9FF53E81D6EDECE046CC064314183EA8619376096F75E826E1D0D45C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EE12-43D5-47E3-AD1A-B81BA6B2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102</Pages>
  <Words>22461</Words>
  <Characters>128033</Characters>
  <Application>Microsoft Office Word</Application>
  <DocSecurity>0</DocSecurity>
  <Lines>1066</Lines>
  <Paragraphs>300</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Утверждена</vt:lpstr>
      <vt:lpstr>администрация</vt:lpstr>
      <vt:lpstr>ГОРОДСКОГО ОКРУГА ПАВЛОВСКИЙ ПОСАД</vt:lpstr>
      <vt:lpstr>МОСКОВСКОЙ ОБЛАСТИ</vt:lpstr>
      <vt:lpstr>ПОСТАНОВЛЕНИЕ</vt:lpstr>
      <vt:lpstr>В соответствии с Бюджетным кодексом Российской Федерации, Федеральным законом от</vt:lpstr>
      <vt:lpstr/>
      <vt:lpstr>ПОСТАНОВЛЯЮ:</vt:lpstr>
      <vt:lpstr/>
      <vt:lpstr>    </vt:lpstr>
      <vt:lpstr>    </vt:lpstr>
      <vt:lpstr>    </vt:lpstr>
      <vt:lpstr>    1. Общая характеристика сферы реализации муниципальной программы</vt:lpstr>
      <vt:lpstr>Аварийный жилищный фонд не только представляет собой угрозу жизни и здоровью гра</vt:lpstr>
      <vt:lpstr>    </vt:lpstr>
      <vt:lpstr>    2. Перечень и краткое описание подпрограмм муниципальной программы</vt:lpstr>
      <vt:lpstr/>
      <vt:lpstr>5. Состав форма и сроки предоставления отчетности</vt:lpstr>
      <vt:lpstr/>
      <vt:lpstr>Не позднее 1 мая года, следующего за отчётным отдел финансового контроля и муниц</vt:lpstr>
      <vt:lpstr/>
      <vt:lpstr/>
      <vt:lpstr>Раздел 1</vt:lpstr>
      <vt:lpstr/>
      <vt:lpstr>Паспорт</vt:lpstr>
      <vt:lpstr/>
      <vt:lpstr>    Обоснование объема финансовых ресурсов, необходимых</vt:lpstr>
      <vt:lpstr>        2.2. Годовой объем ввода жилья</vt:lpstr>
      <vt:lpstr>        </vt:lpstr>
      <vt:lpstr>        2.3. Объем ввода стандартного жилья</vt:lpstr>
      <vt:lpstr>2.5. Удельный вес введенной общей площади жилых домов</vt:lpstr>
      <vt:lpstr>        2.6. Уровень обеспеченности населения жильем</vt:lpstr>
      <vt:lpstr/>
      <vt:lpstr>2.9. Количество объектов, исключенных из перечня проблемных</vt:lpstr>
      <vt:lpstr>        2.11.  Количество пострадавших граждан-соинвесторов, права которых обеспечены в </vt:lpstr>
      <vt:lpstr>Количество пострадавших граждан-соинвесторов, права которых обеспечены в отчетно</vt:lpstr>
      <vt:lpstr/>
      <vt:lpstr/>
      <vt:lpstr>Раздел 2</vt:lpstr>
      <vt:lpstr>Паспорт</vt:lpstr>
      <vt:lpstr/>
      <vt:lpstr/>
      <vt:lpstr/>
      <vt:lpstr>Количество семей, получивших жилые помещения и улучшивших свои жилищные условия:</vt:lpstr>
      <vt:lpstr/>
      <vt:lpstr/>
      <vt:lpstr/>
      <vt:lpstr>Раздел 3</vt:lpstr>
      <vt:lpstr/>
      <vt:lpstr>Паспорт </vt:lpstr>
      <vt:lpstr>Подпрограммы 3</vt:lpstr>
      <vt:lpstr>«Переселение граждан из многоквартирных жилых домов, признанных аварийными в уст</vt:lpstr>
      <vt:lpstr/>
      <vt:lpstr/>
      <vt:lpstr>    Обоснование объема финансовых ресурсов, необходимых для реализации мероприятий П</vt:lpstr>
      <vt:lpstr/>
      <vt:lpstr/>
      <vt:lpstr>        </vt:lpstr>
      <vt:lpstr/>
      <vt:lpstr/>
      <vt:lpstr/>
      <vt:lpstr/>
      <vt:lpstr>Раздел 4</vt:lpstr>
      <vt:lpstr/>
      <vt:lpstr>Паспорт</vt:lpstr>
    </vt:vector>
  </TitlesOfParts>
  <Company/>
  <LinksUpToDate>false</LinksUpToDate>
  <CharactersWithSpaces>150194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dc:description/>
  <cp:lastModifiedBy>oo13</cp:lastModifiedBy>
  <cp:revision>3</cp:revision>
  <cp:lastPrinted>2018-11-09T10:51:00Z</cp:lastPrinted>
  <dcterms:created xsi:type="dcterms:W3CDTF">2019-04-08T12:06:00Z</dcterms:created>
  <dcterms:modified xsi:type="dcterms:W3CDTF">2019-04-08T12:22:00Z</dcterms:modified>
</cp:coreProperties>
</file>