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98" w:rsidRPr="00D367DD" w:rsidRDefault="002F0998" w:rsidP="002603EF">
      <w:pPr>
        <w:pStyle w:val="1"/>
        <w:rPr>
          <w:rFonts w:ascii="Arial" w:hAnsi="Arial"/>
          <w:b w:val="0"/>
          <w:caps/>
          <w:color w:val="auto"/>
          <w:szCs w:val="24"/>
        </w:rPr>
      </w:pPr>
      <w:r w:rsidRPr="00D367DD">
        <w:rPr>
          <w:rFonts w:ascii="Arial" w:hAnsi="Arial"/>
          <w:b w:val="0"/>
          <w:caps/>
          <w:color w:val="auto"/>
          <w:szCs w:val="24"/>
        </w:rPr>
        <w:t>ГЛАВА</w:t>
      </w:r>
    </w:p>
    <w:p w:rsidR="002F0998" w:rsidRPr="00D367DD" w:rsidRDefault="005B24E0" w:rsidP="002603EF">
      <w:pPr>
        <w:pStyle w:val="1"/>
        <w:rPr>
          <w:rFonts w:ascii="Arial" w:hAnsi="Arial"/>
          <w:b w:val="0"/>
          <w:caps/>
          <w:color w:val="auto"/>
          <w:szCs w:val="24"/>
        </w:rPr>
      </w:pPr>
      <w:r w:rsidRPr="00D367DD">
        <w:rPr>
          <w:rFonts w:ascii="Arial" w:hAnsi="Arial"/>
          <w:b w:val="0"/>
          <w:caps/>
          <w:color w:val="auto"/>
          <w:szCs w:val="24"/>
        </w:rPr>
        <w:t>ГОРОДСКОГО ОКРУГА ПАВЛОВСКИЙ ПОСАД</w:t>
      </w:r>
    </w:p>
    <w:p w:rsidR="002F0998" w:rsidRPr="00D367DD" w:rsidRDefault="002F0998" w:rsidP="002603EF">
      <w:pPr>
        <w:pStyle w:val="1"/>
        <w:rPr>
          <w:rFonts w:ascii="Arial" w:hAnsi="Arial"/>
          <w:b w:val="0"/>
          <w:caps/>
          <w:color w:val="auto"/>
          <w:szCs w:val="24"/>
        </w:rPr>
      </w:pPr>
      <w:r w:rsidRPr="00D367DD">
        <w:rPr>
          <w:rFonts w:ascii="Arial" w:hAnsi="Arial"/>
          <w:b w:val="0"/>
          <w:caps/>
          <w:color w:val="auto"/>
          <w:szCs w:val="24"/>
        </w:rPr>
        <w:t>МОСКОВСКОЙ ОБЛАСТИ</w:t>
      </w:r>
    </w:p>
    <w:p w:rsidR="002F0998" w:rsidRPr="00D367DD" w:rsidRDefault="002F0998" w:rsidP="002603EF">
      <w:pPr>
        <w:pStyle w:val="1"/>
        <w:rPr>
          <w:rFonts w:ascii="Arial" w:hAnsi="Arial"/>
          <w:b w:val="0"/>
          <w:caps/>
          <w:color w:val="auto"/>
          <w:szCs w:val="24"/>
        </w:rPr>
      </w:pPr>
      <w:r w:rsidRPr="00D367DD">
        <w:rPr>
          <w:rFonts w:ascii="Arial" w:hAnsi="Arial"/>
          <w:b w:val="0"/>
          <w:caps/>
          <w:color w:val="auto"/>
          <w:szCs w:val="24"/>
        </w:rPr>
        <w:t>ПОСТАНОВЛЕНИЕ</w:t>
      </w:r>
    </w:p>
    <w:tbl>
      <w:tblPr>
        <w:tblW w:w="0" w:type="auto"/>
        <w:tblInd w:w="280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74"/>
        <w:gridCol w:w="1559"/>
      </w:tblGrid>
      <w:tr w:rsidR="00D367DD" w:rsidRPr="00D367DD" w:rsidTr="00370688">
        <w:tc>
          <w:tcPr>
            <w:tcW w:w="1701" w:type="dxa"/>
            <w:tcBorders>
              <w:bottom w:val="single" w:sz="4" w:space="0" w:color="auto"/>
            </w:tcBorders>
          </w:tcPr>
          <w:p w:rsidR="00370688" w:rsidRPr="00D367DD" w:rsidRDefault="00301C74" w:rsidP="00370688">
            <w:pPr>
              <w:ind w:firstLine="0"/>
              <w:jc w:val="center"/>
              <w:rPr>
                <w:rFonts w:ascii="Arial" w:hAnsi="Arial"/>
                <w:szCs w:val="24"/>
                <w:lang w:val="en-US"/>
              </w:rPr>
            </w:pPr>
            <w:r w:rsidRPr="00D367DD">
              <w:rPr>
                <w:rFonts w:ascii="Arial" w:hAnsi="Arial"/>
                <w:szCs w:val="24"/>
                <w:lang w:val="en-US"/>
              </w:rPr>
              <w:t>13.02.2019</w:t>
            </w:r>
          </w:p>
        </w:tc>
        <w:tc>
          <w:tcPr>
            <w:tcW w:w="425" w:type="dxa"/>
            <w:tcBorders>
              <w:bottom w:val="nil"/>
            </w:tcBorders>
          </w:tcPr>
          <w:p w:rsidR="00370688" w:rsidRPr="00D367DD" w:rsidRDefault="00370688" w:rsidP="00370688">
            <w:pPr>
              <w:ind w:firstLine="0"/>
              <w:jc w:val="center"/>
              <w:rPr>
                <w:rFonts w:ascii="Arial" w:hAnsi="Arial"/>
                <w:szCs w:val="24"/>
              </w:rPr>
            </w:pPr>
            <w:r w:rsidRPr="00D367DD">
              <w:rPr>
                <w:rFonts w:ascii="Arial" w:hAnsi="Arial"/>
                <w:szCs w:val="24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688" w:rsidRPr="00D367DD" w:rsidRDefault="00301C74" w:rsidP="00370688">
            <w:pPr>
              <w:ind w:firstLine="0"/>
              <w:jc w:val="center"/>
              <w:rPr>
                <w:rFonts w:ascii="Arial" w:hAnsi="Arial"/>
                <w:szCs w:val="24"/>
                <w:lang w:val="en-US"/>
              </w:rPr>
            </w:pPr>
            <w:r w:rsidRPr="00D367DD">
              <w:rPr>
                <w:rFonts w:ascii="Arial" w:hAnsi="Arial"/>
                <w:szCs w:val="24"/>
                <w:lang w:val="en-US"/>
              </w:rPr>
              <w:t>26</w:t>
            </w:r>
          </w:p>
        </w:tc>
      </w:tr>
    </w:tbl>
    <w:p w:rsidR="002F0998" w:rsidRPr="00D367DD" w:rsidRDefault="002F0998" w:rsidP="002F0998">
      <w:pPr>
        <w:ind w:firstLine="0"/>
        <w:jc w:val="center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г. Павловский Посад</w:t>
      </w:r>
    </w:p>
    <w:p w:rsidR="00EC7763" w:rsidRPr="00D367DD" w:rsidRDefault="00EC7763" w:rsidP="00F347B3">
      <w:pPr>
        <w:ind w:firstLine="0"/>
        <w:rPr>
          <w:rFonts w:ascii="Arial" w:hAnsi="Arial"/>
          <w:szCs w:val="24"/>
        </w:rPr>
      </w:pPr>
    </w:p>
    <w:p w:rsidR="00266ABD" w:rsidRPr="00D367DD" w:rsidRDefault="00266ABD" w:rsidP="002F0998">
      <w:pPr>
        <w:ind w:firstLine="0"/>
        <w:jc w:val="center"/>
        <w:rPr>
          <w:rFonts w:ascii="Arial" w:hAnsi="Arial"/>
          <w:szCs w:val="24"/>
        </w:rPr>
      </w:pPr>
    </w:p>
    <w:p w:rsidR="00902567" w:rsidRPr="00D367DD" w:rsidRDefault="00900EDE" w:rsidP="00902567">
      <w:pPr>
        <w:ind w:firstLine="0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 xml:space="preserve">О </w:t>
      </w:r>
      <w:r w:rsidR="00623A61" w:rsidRPr="00D367DD">
        <w:rPr>
          <w:rFonts w:ascii="Arial" w:hAnsi="Arial"/>
          <w:szCs w:val="24"/>
        </w:rPr>
        <w:t>создании комиссии по проведению</w:t>
      </w:r>
      <w:r w:rsidR="00902567" w:rsidRPr="00D367DD">
        <w:rPr>
          <w:rFonts w:ascii="Arial" w:hAnsi="Arial"/>
          <w:szCs w:val="24"/>
        </w:rPr>
        <w:t xml:space="preserve"> </w:t>
      </w:r>
      <w:r w:rsidR="00B213E4" w:rsidRPr="00D367DD">
        <w:rPr>
          <w:rFonts w:ascii="Arial" w:hAnsi="Arial"/>
          <w:szCs w:val="24"/>
        </w:rPr>
        <w:t xml:space="preserve">комплексной </w:t>
      </w:r>
    </w:p>
    <w:p w:rsidR="00902567" w:rsidRPr="00D367DD" w:rsidRDefault="00B213E4" w:rsidP="00902567">
      <w:pPr>
        <w:ind w:firstLine="0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 xml:space="preserve">оценки </w:t>
      </w:r>
      <w:r w:rsidR="00900EDE" w:rsidRPr="00D367DD">
        <w:rPr>
          <w:rFonts w:ascii="Arial" w:hAnsi="Arial"/>
          <w:szCs w:val="24"/>
        </w:rPr>
        <w:t>защитных сооружений гражданской обороны,</w:t>
      </w:r>
      <w:r w:rsidR="00507D22" w:rsidRPr="00D367DD">
        <w:rPr>
          <w:rFonts w:ascii="Arial" w:hAnsi="Arial"/>
          <w:szCs w:val="24"/>
        </w:rPr>
        <w:t xml:space="preserve"> </w:t>
      </w:r>
    </w:p>
    <w:p w:rsidR="00623A61" w:rsidRPr="00D367DD" w:rsidRDefault="00900EDE" w:rsidP="00902567">
      <w:pPr>
        <w:ind w:firstLine="0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расположенных</w:t>
      </w:r>
      <w:r w:rsidR="00902567" w:rsidRPr="00D367DD">
        <w:rPr>
          <w:rFonts w:ascii="Arial" w:hAnsi="Arial"/>
          <w:szCs w:val="24"/>
        </w:rPr>
        <w:t xml:space="preserve"> </w:t>
      </w:r>
      <w:r w:rsidRPr="00D367DD">
        <w:rPr>
          <w:rFonts w:ascii="Arial" w:hAnsi="Arial"/>
          <w:szCs w:val="24"/>
        </w:rPr>
        <w:t>на территории</w:t>
      </w:r>
      <w:r w:rsidR="00623A61" w:rsidRPr="00D367DD">
        <w:rPr>
          <w:rFonts w:ascii="Arial" w:hAnsi="Arial"/>
          <w:szCs w:val="24"/>
        </w:rPr>
        <w:t xml:space="preserve"> </w:t>
      </w:r>
      <w:r w:rsidRPr="00D367DD">
        <w:rPr>
          <w:rFonts w:ascii="Arial" w:hAnsi="Arial"/>
          <w:szCs w:val="24"/>
        </w:rPr>
        <w:t>городского округа</w:t>
      </w:r>
    </w:p>
    <w:p w:rsidR="00900EDE" w:rsidRPr="00D367DD" w:rsidRDefault="00900EDE" w:rsidP="00902567">
      <w:pPr>
        <w:ind w:firstLine="0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Павловский Посад Московской области</w:t>
      </w:r>
    </w:p>
    <w:p w:rsidR="00900EDE" w:rsidRPr="00D367DD" w:rsidRDefault="00900EDE" w:rsidP="00900EDE">
      <w:pPr>
        <w:ind w:firstLine="709"/>
        <w:rPr>
          <w:rFonts w:ascii="Arial" w:hAnsi="Arial"/>
          <w:bCs/>
          <w:szCs w:val="24"/>
        </w:rPr>
      </w:pPr>
    </w:p>
    <w:p w:rsidR="00694CE0" w:rsidRPr="00D367DD" w:rsidRDefault="00694CE0" w:rsidP="00F347B3">
      <w:pPr>
        <w:ind w:firstLine="0"/>
        <w:rPr>
          <w:rFonts w:ascii="Arial" w:hAnsi="Arial"/>
          <w:bCs/>
          <w:szCs w:val="24"/>
        </w:rPr>
      </w:pPr>
    </w:p>
    <w:p w:rsidR="004B3B9C" w:rsidRPr="00D367DD" w:rsidRDefault="00900EDE" w:rsidP="004B3B9C">
      <w:pPr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В соответствии с Федеральным законом от 12.02.1998 №28-ФЗ «О гражданской обороне»,</w:t>
      </w:r>
      <w:r w:rsidR="004B3B9C" w:rsidRPr="00D367DD">
        <w:rPr>
          <w:rFonts w:ascii="Arial" w:hAnsi="Arial"/>
          <w:szCs w:val="24"/>
        </w:rPr>
        <w:t xml:space="preserve"> </w:t>
      </w:r>
      <w:r w:rsidR="00573CBE" w:rsidRPr="00D367DD">
        <w:rPr>
          <w:rFonts w:ascii="Arial" w:hAnsi="Arial"/>
          <w:szCs w:val="24"/>
        </w:rPr>
        <w:t>П</w:t>
      </w:r>
      <w:r w:rsidR="004B3B9C" w:rsidRPr="00D367DD">
        <w:rPr>
          <w:rFonts w:ascii="Arial" w:hAnsi="Arial"/>
          <w:szCs w:val="24"/>
        </w:rPr>
        <w:t>остановлением Правительства Российской Федерации от 29</w:t>
      </w:r>
      <w:r w:rsidR="00400318" w:rsidRPr="00D367DD">
        <w:rPr>
          <w:rFonts w:ascii="Arial" w:hAnsi="Arial"/>
          <w:szCs w:val="24"/>
        </w:rPr>
        <w:t>.11.</w:t>
      </w:r>
      <w:r w:rsidR="004B3B9C" w:rsidRPr="00D367DD">
        <w:rPr>
          <w:rFonts w:ascii="Arial" w:hAnsi="Arial"/>
          <w:szCs w:val="24"/>
        </w:rPr>
        <w:t>1999 №</w:t>
      </w:r>
      <w:bookmarkStart w:id="0" w:name="_GoBack"/>
      <w:bookmarkEnd w:id="0"/>
      <w:r w:rsidR="004B3B9C" w:rsidRPr="00D367DD">
        <w:rPr>
          <w:rFonts w:ascii="Arial" w:hAnsi="Arial"/>
          <w:szCs w:val="24"/>
        </w:rPr>
        <w:t>1309 «О порядке создания убежищ и иных объектов гражданской обороны</w:t>
      </w:r>
      <w:r w:rsidR="00573CBE" w:rsidRPr="00D367DD">
        <w:rPr>
          <w:rFonts w:ascii="Arial" w:hAnsi="Arial"/>
          <w:szCs w:val="24"/>
        </w:rPr>
        <w:t>»</w:t>
      </w:r>
      <w:r w:rsidR="00902567" w:rsidRPr="00D367DD">
        <w:rPr>
          <w:rFonts w:ascii="Arial" w:hAnsi="Arial"/>
          <w:szCs w:val="24"/>
        </w:rPr>
        <w:t xml:space="preserve">, </w:t>
      </w:r>
      <w:r w:rsidRPr="00D367DD">
        <w:rPr>
          <w:rFonts w:ascii="Arial" w:hAnsi="Arial"/>
          <w:szCs w:val="24"/>
        </w:rPr>
        <w:t xml:space="preserve">приказом МЧС России от 15.12.2002 № 583 «Об утверждении и введении в действие Правил эксплуатации защитных сооружений гражданской обороны», </w:t>
      </w:r>
      <w:r w:rsidR="004B3B9C" w:rsidRPr="00D367DD">
        <w:rPr>
          <w:rFonts w:ascii="Arial" w:hAnsi="Arial"/>
          <w:szCs w:val="24"/>
        </w:rPr>
        <w:t>в целях защиты населения и территории городского округа Пав</w:t>
      </w:r>
      <w:r w:rsidR="00902567" w:rsidRPr="00D367DD">
        <w:rPr>
          <w:rFonts w:ascii="Arial" w:hAnsi="Arial"/>
          <w:szCs w:val="24"/>
        </w:rPr>
        <w:t>ловский Посад</w:t>
      </w:r>
      <w:r w:rsidR="004B3B9C" w:rsidRPr="00D367DD">
        <w:rPr>
          <w:rFonts w:ascii="Arial" w:hAnsi="Arial"/>
          <w:szCs w:val="24"/>
        </w:rPr>
        <w:t xml:space="preserve"> </w:t>
      </w:r>
      <w:r w:rsidR="00D85BD8" w:rsidRPr="00D367DD">
        <w:rPr>
          <w:rFonts w:ascii="Arial" w:hAnsi="Arial"/>
          <w:szCs w:val="24"/>
        </w:rPr>
        <w:t xml:space="preserve">Московской области </w:t>
      </w:r>
      <w:r w:rsidR="004B3B9C" w:rsidRPr="00D367DD">
        <w:rPr>
          <w:rFonts w:ascii="Arial" w:hAnsi="Arial"/>
          <w:szCs w:val="24"/>
        </w:rPr>
        <w:t>от чрезвычайных ситуаций природного и техногенного характера мирного и военного времени, оценки состояния существующего фонда защитных сооружений гражданской обороны</w:t>
      </w:r>
      <w:r w:rsidR="00400318" w:rsidRPr="00D367DD">
        <w:rPr>
          <w:rFonts w:ascii="Arial" w:hAnsi="Arial"/>
          <w:szCs w:val="24"/>
        </w:rPr>
        <w:t>,</w:t>
      </w:r>
    </w:p>
    <w:p w:rsidR="00900EDE" w:rsidRPr="00D367DD" w:rsidRDefault="00900EDE" w:rsidP="000A3164">
      <w:pPr>
        <w:ind w:firstLine="0"/>
        <w:rPr>
          <w:rFonts w:ascii="Arial" w:hAnsi="Arial"/>
          <w:szCs w:val="24"/>
        </w:rPr>
      </w:pPr>
    </w:p>
    <w:p w:rsidR="00900EDE" w:rsidRPr="00D367DD" w:rsidRDefault="00902567" w:rsidP="00902567">
      <w:pPr>
        <w:jc w:val="center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ПОСТАНОВЛЯЮ:</w:t>
      </w:r>
    </w:p>
    <w:p w:rsidR="00210EA7" w:rsidRPr="00D367DD" w:rsidRDefault="00210EA7" w:rsidP="00210EA7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1.Утвердить:</w:t>
      </w:r>
    </w:p>
    <w:p w:rsidR="00210EA7" w:rsidRPr="00D367DD" w:rsidRDefault="00210EA7" w:rsidP="00210EA7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1.1. Состав комиссии по проведению комплексной оценки состояния защитных сооружений гражданской обороны</w:t>
      </w:r>
      <w:r w:rsidR="00D85BD8" w:rsidRPr="00D367DD">
        <w:rPr>
          <w:rFonts w:ascii="Arial" w:hAnsi="Arial"/>
          <w:szCs w:val="24"/>
        </w:rPr>
        <w:t>,</w:t>
      </w:r>
      <w:r w:rsidRPr="00D367DD">
        <w:rPr>
          <w:rFonts w:ascii="Arial" w:hAnsi="Arial"/>
          <w:szCs w:val="24"/>
        </w:rPr>
        <w:t xml:space="preserve"> </w:t>
      </w:r>
      <w:r w:rsidR="00694CE0" w:rsidRPr="00D367DD">
        <w:rPr>
          <w:rFonts w:ascii="Arial" w:hAnsi="Arial"/>
          <w:szCs w:val="24"/>
        </w:rPr>
        <w:t xml:space="preserve">расположенных </w:t>
      </w:r>
      <w:r w:rsidRPr="00D367DD">
        <w:rPr>
          <w:rFonts w:ascii="Arial" w:hAnsi="Arial"/>
          <w:szCs w:val="24"/>
        </w:rPr>
        <w:t>на территории городского округа Павловский Посад Московской области</w:t>
      </w:r>
      <w:r w:rsidR="00D85BD8" w:rsidRPr="00D367DD">
        <w:rPr>
          <w:rFonts w:ascii="Arial" w:hAnsi="Arial"/>
          <w:szCs w:val="24"/>
        </w:rPr>
        <w:t xml:space="preserve"> (прилагается</w:t>
      </w:r>
      <w:r w:rsidRPr="00D367DD">
        <w:rPr>
          <w:rFonts w:ascii="Arial" w:hAnsi="Arial"/>
          <w:szCs w:val="24"/>
        </w:rPr>
        <w:t>).</w:t>
      </w:r>
    </w:p>
    <w:p w:rsidR="00210EA7" w:rsidRPr="00D367DD" w:rsidRDefault="00210EA7" w:rsidP="00210EA7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 xml:space="preserve">1.2. Положение о комиссии по проведению </w:t>
      </w:r>
      <w:r w:rsidR="004A6B38" w:rsidRPr="00D367DD">
        <w:rPr>
          <w:rFonts w:ascii="Arial" w:hAnsi="Arial"/>
          <w:szCs w:val="24"/>
        </w:rPr>
        <w:t xml:space="preserve">комплексной </w:t>
      </w:r>
      <w:r w:rsidRPr="00D367DD">
        <w:rPr>
          <w:rFonts w:ascii="Arial" w:hAnsi="Arial"/>
          <w:szCs w:val="24"/>
        </w:rPr>
        <w:t>оценки состояния защитных сооружений гражданской обороны на территории городского округа Павловский Посад Московской области</w:t>
      </w:r>
      <w:r w:rsidR="00D85BD8" w:rsidRPr="00D367DD">
        <w:rPr>
          <w:rFonts w:ascii="Arial" w:hAnsi="Arial"/>
          <w:szCs w:val="24"/>
        </w:rPr>
        <w:t xml:space="preserve"> (прилагается</w:t>
      </w:r>
      <w:r w:rsidRPr="00D367DD">
        <w:rPr>
          <w:rFonts w:ascii="Arial" w:hAnsi="Arial"/>
          <w:szCs w:val="24"/>
        </w:rPr>
        <w:t>).</w:t>
      </w:r>
    </w:p>
    <w:p w:rsidR="00210EA7" w:rsidRPr="00D367DD" w:rsidRDefault="00210EA7" w:rsidP="00210EA7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2.</w:t>
      </w:r>
      <w:r w:rsidR="00B85227" w:rsidRPr="00D367DD">
        <w:rPr>
          <w:rFonts w:ascii="Arial" w:hAnsi="Arial"/>
          <w:szCs w:val="24"/>
        </w:rPr>
        <w:t xml:space="preserve"> </w:t>
      </w:r>
      <w:r w:rsidRPr="00D367DD">
        <w:rPr>
          <w:rFonts w:ascii="Arial" w:hAnsi="Arial"/>
          <w:szCs w:val="24"/>
        </w:rPr>
        <w:t xml:space="preserve">Проводить проверки в соответствии с утвержденным планом комплексной проверки состояния защитных </w:t>
      </w:r>
      <w:r w:rsidR="00902567" w:rsidRPr="00D367DD">
        <w:rPr>
          <w:rFonts w:ascii="Arial" w:hAnsi="Arial"/>
          <w:szCs w:val="24"/>
        </w:rPr>
        <w:t>сооружений гражданской обороны,</w:t>
      </w:r>
      <w:r w:rsidRPr="00D367DD">
        <w:rPr>
          <w:rFonts w:ascii="Arial" w:hAnsi="Arial"/>
          <w:szCs w:val="24"/>
        </w:rPr>
        <w:t xml:space="preserve"> расположенных на территории городского округа Павловский Посад </w:t>
      </w:r>
      <w:r w:rsidR="00D85BD8" w:rsidRPr="00D367DD">
        <w:rPr>
          <w:rFonts w:ascii="Arial" w:hAnsi="Arial"/>
          <w:szCs w:val="24"/>
        </w:rPr>
        <w:t xml:space="preserve">Московской области </w:t>
      </w:r>
      <w:r w:rsidRPr="00D367DD">
        <w:rPr>
          <w:rFonts w:ascii="Arial" w:hAnsi="Arial"/>
          <w:szCs w:val="24"/>
        </w:rPr>
        <w:t>на 2019-2021 годы.</w:t>
      </w:r>
    </w:p>
    <w:p w:rsidR="00210EA7" w:rsidRPr="00D367DD" w:rsidRDefault="00210EA7" w:rsidP="00210EA7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 xml:space="preserve">3. Контроль за исполнением постановления возложить на заместителя Главы администрации городского округа Павловский Посад </w:t>
      </w:r>
      <w:r w:rsidR="000C00F4" w:rsidRPr="00D367DD">
        <w:rPr>
          <w:rFonts w:ascii="Arial" w:hAnsi="Arial"/>
          <w:szCs w:val="24"/>
        </w:rPr>
        <w:t>Орлова С.М.</w:t>
      </w:r>
    </w:p>
    <w:p w:rsidR="00694CE0" w:rsidRPr="00D367DD" w:rsidRDefault="00210EA7" w:rsidP="006442F5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4. Постановление вступа</w:t>
      </w:r>
      <w:r w:rsidR="006442F5" w:rsidRPr="00D367DD">
        <w:rPr>
          <w:rFonts w:ascii="Arial" w:hAnsi="Arial"/>
          <w:szCs w:val="24"/>
        </w:rPr>
        <w:t>ет в силу с момента подписания.</w:t>
      </w:r>
    </w:p>
    <w:p w:rsidR="006442F5" w:rsidRPr="00D367DD" w:rsidRDefault="006442F5" w:rsidP="00CB2999">
      <w:pPr>
        <w:widowControl/>
        <w:autoSpaceDE/>
        <w:autoSpaceDN/>
        <w:adjustRightInd/>
        <w:ind w:firstLine="0"/>
        <w:rPr>
          <w:rFonts w:ascii="Arial" w:hAnsi="Arial"/>
          <w:szCs w:val="24"/>
        </w:rPr>
      </w:pPr>
    </w:p>
    <w:p w:rsidR="00F347B3" w:rsidRPr="00D367DD" w:rsidRDefault="00F347B3" w:rsidP="00CB2999">
      <w:pPr>
        <w:widowControl/>
        <w:autoSpaceDE/>
        <w:autoSpaceDN/>
        <w:adjustRightInd/>
        <w:ind w:firstLine="0"/>
        <w:rPr>
          <w:rFonts w:ascii="Arial" w:hAnsi="Arial"/>
          <w:szCs w:val="24"/>
        </w:rPr>
      </w:pPr>
    </w:p>
    <w:p w:rsidR="00902567" w:rsidRPr="00D367DD" w:rsidRDefault="00900EDE" w:rsidP="00266ABD">
      <w:pPr>
        <w:ind w:firstLine="709"/>
        <w:rPr>
          <w:rFonts w:ascii="Arial" w:hAnsi="Arial"/>
          <w:szCs w:val="24"/>
          <w:lang w:eastAsia="en-US"/>
        </w:rPr>
      </w:pPr>
      <w:r w:rsidRPr="00D367DD">
        <w:rPr>
          <w:rFonts w:ascii="Arial" w:hAnsi="Arial"/>
          <w:szCs w:val="24"/>
        </w:rPr>
        <w:t xml:space="preserve">                                                                                        О.Б. Соковиков</w:t>
      </w:r>
    </w:p>
    <w:p w:rsidR="00F347B3" w:rsidRPr="00D367DD" w:rsidRDefault="00F347B3" w:rsidP="00CB2999">
      <w:pPr>
        <w:pStyle w:val="21"/>
        <w:tabs>
          <w:tab w:val="left" w:pos="0"/>
          <w:tab w:val="left" w:pos="560"/>
        </w:tabs>
        <w:jc w:val="left"/>
        <w:rPr>
          <w:rFonts w:ascii="Arial" w:hAnsi="Arial" w:cs="Arial"/>
          <w:bCs/>
          <w:szCs w:val="24"/>
        </w:rPr>
      </w:pPr>
    </w:p>
    <w:p w:rsidR="00A6097B" w:rsidRPr="00D367DD" w:rsidRDefault="00A6097B" w:rsidP="00362FAB">
      <w:pPr>
        <w:ind w:firstLine="0"/>
        <w:rPr>
          <w:rFonts w:ascii="Arial" w:hAnsi="Arial"/>
          <w:szCs w:val="24"/>
        </w:rPr>
      </w:pPr>
    </w:p>
    <w:p w:rsidR="001F2393" w:rsidRPr="00D367DD" w:rsidRDefault="0066077C" w:rsidP="001F2393">
      <w:pPr>
        <w:ind w:left="4536" w:firstLine="504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Утвержден</w:t>
      </w:r>
      <w:r w:rsidR="001F2393" w:rsidRPr="00D367DD">
        <w:rPr>
          <w:rFonts w:ascii="Arial" w:hAnsi="Arial"/>
          <w:szCs w:val="24"/>
        </w:rPr>
        <w:t xml:space="preserve"> постановлением</w:t>
      </w:r>
      <w:r w:rsidR="00900EDE" w:rsidRPr="00D367DD">
        <w:rPr>
          <w:rFonts w:ascii="Arial" w:hAnsi="Arial"/>
          <w:szCs w:val="24"/>
        </w:rPr>
        <w:t xml:space="preserve"> Главы </w:t>
      </w:r>
    </w:p>
    <w:p w:rsidR="001F2393" w:rsidRPr="00D367DD" w:rsidRDefault="00900EDE" w:rsidP="001F2393">
      <w:pPr>
        <w:ind w:left="4536" w:firstLine="504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городского округа</w:t>
      </w:r>
      <w:r w:rsidR="001F2393" w:rsidRPr="00D367DD">
        <w:rPr>
          <w:rFonts w:ascii="Arial" w:hAnsi="Arial"/>
          <w:szCs w:val="24"/>
        </w:rPr>
        <w:t xml:space="preserve"> </w:t>
      </w:r>
      <w:r w:rsidRPr="00D367DD">
        <w:rPr>
          <w:rFonts w:ascii="Arial" w:hAnsi="Arial"/>
          <w:szCs w:val="24"/>
        </w:rPr>
        <w:t xml:space="preserve">Павловский Посад </w:t>
      </w:r>
    </w:p>
    <w:p w:rsidR="00900EDE" w:rsidRPr="00D367DD" w:rsidRDefault="00CC7CF4" w:rsidP="00CC7CF4">
      <w:pPr>
        <w:ind w:left="4536" w:firstLine="504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Московской области</w:t>
      </w:r>
    </w:p>
    <w:p w:rsidR="00900EDE" w:rsidRPr="00D367DD" w:rsidRDefault="00362FAB" w:rsidP="00CC7CF4">
      <w:pPr>
        <w:ind w:left="4320" w:firstLine="720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 xml:space="preserve">от </w:t>
      </w:r>
      <w:proofErr w:type="gramStart"/>
      <w:r w:rsidRPr="00D367DD">
        <w:rPr>
          <w:rFonts w:ascii="Arial" w:hAnsi="Arial"/>
          <w:szCs w:val="24"/>
        </w:rPr>
        <w:t xml:space="preserve">13.02.2019 </w:t>
      </w:r>
      <w:r w:rsidR="00900EDE" w:rsidRPr="00D367DD">
        <w:rPr>
          <w:rFonts w:ascii="Arial" w:hAnsi="Arial"/>
          <w:szCs w:val="24"/>
        </w:rPr>
        <w:t xml:space="preserve"> №</w:t>
      </w:r>
      <w:proofErr w:type="gramEnd"/>
      <w:r w:rsidR="00900EDE" w:rsidRPr="00D367DD">
        <w:rPr>
          <w:rFonts w:ascii="Arial" w:hAnsi="Arial"/>
          <w:szCs w:val="24"/>
        </w:rPr>
        <w:t xml:space="preserve"> </w:t>
      </w:r>
      <w:r w:rsidRPr="00D367DD">
        <w:rPr>
          <w:rFonts w:ascii="Arial" w:hAnsi="Arial"/>
          <w:szCs w:val="24"/>
        </w:rPr>
        <w:t>26</w:t>
      </w:r>
    </w:p>
    <w:p w:rsidR="00900EDE" w:rsidRPr="00D367DD" w:rsidRDefault="00900EDE" w:rsidP="00900EDE">
      <w:pPr>
        <w:rPr>
          <w:rFonts w:ascii="Arial" w:hAnsi="Arial"/>
          <w:szCs w:val="24"/>
        </w:rPr>
      </w:pPr>
    </w:p>
    <w:p w:rsidR="00CC7CF4" w:rsidRPr="00D367DD" w:rsidRDefault="00CC7CF4" w:rsidP="00900EDE">
      <w:pPr>
        <w:rPr>
          <w:rFonts w:ascii="Arial" w:hAnsi="Arial"/>
          <w:szCs w:val="24"/>
        </w:rPr>
      </w:pPr>
    </w:p>
    <w:p w:rsidR="00CC7CF4" w:rsidRPr="00D367DD" w:rsidRDefault="00CC7CF4" w:rsidP="00900EDE">
      <w:pPr>
        <w:rPr>
          <w:rFonts w:ascii="Arial" w:hAnsi="Arial"/>
          <w:szCs w:val="24"/>
        </w:rPr>
      </w:pPr>
    </w:p>
    <w:p w:rsidR="00900EDE" w:rsidRPr="00D367DD" w:rsidRDefault="00900EDE" w:rsidP="00900EDE">
      <w:pPr>
        <w:jc w:val="center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lastRenderedPageBreak/>
        <w:t>С О С Т А В</w:t>
      </w:r>
    </w:p>
    <w:p w:rsidR="00900EDE" w:rsidRPr="00D367DD" w:rsidRDefault="00694CE0" w:rsidP="00CC7CF4">
      <w:pPr>
        <w:jc w:val="center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комиссии по проведению комплексной оценки состояния защитных сооружений гражданской обороны</w:t>
      </w:r>
      <w:r w:rsidR="0066077C" w:rsidRPr="00D367DD">
        <w:rPr>
          <w:rFonts w:ascii="Arial" w:hAnsi="Arial"/>
          <w:szCs w:val="24"/>
        </w:rPr>
        <w:t>,</w:t>
      </w:r>
      <w:r w:rsidRPr="00D367DD">
        <w:rPr>
          <w:rFonts w:ascii="Arial" w:hAnsi="Arial"/>
          <w:szCs w:val="24"/>
        </w:rPr>
        <w:t xml:space="preserve"> расположенных на территории городского округа Павловский Посад Московской области</w:t>
      </w:r>
    </w:p>
    <w:p w:rsidR="00CC7CF4" w:rsidRPr="00D367DD" w:rsidRDefault="00CC7CF4" w:rsidP="00CC7CF4">
      <w:pPr>
        <w:jc w:val="center"/>
        <w:rPr>
          <w:rFonts w:ascii="Arial" w:hAnsi="Arial"/>
          <w:szCs w:val="24"/>
        </w:rPr>
      </w:pPr>
    </w:p>
    <w:p w:rsidR="00900EDE" w:rsidRPr="00D367DD" w:rsidRDefault="00900EDE" w:rsidP="00900EDE">
      <w:pPr>
        <w:ind w:firstLine="426"/>
        <w:jc w:val="center"/>
        <w:rPr>
          <w:rFonts w:ascii="Arial" w:hAnsi="Arial"/>
          <w:szCs w:val="24"/>
        </w:rPr>
      </w:pPr>
    </w:p>
    <w:p w:rsidR="00900EDE" w:rsidRPr="00D367DD" w:rsidRDefault="00900EDE" w:rsidP="00900EDE">
      <w:pPr>
        <w:pStyle w:val="aff6"/>
        <w:ind w:firstLine="426"/>
        <w:rPr>
          <w:sz w:val="24"/>
          <w:szCs w:val="24"/>
        </w:rPr>
      </w:pPr>
      <w:r w:rsidRPr="00D367DD">
        <w:rPr>
          <w:sz w:val="24"/>
          <w:szCs w:val="24"/>
        </w:rPr>
        <w:t>Председатель комиссии – заместитель Главы Администрации городского округа Павловский Посад Орлов С.М.;</w:t>
      </w:r>
    </w:p>
    <w:p w:rsidR="004D3BFB" w:rsidRPr="00D367DD" w:rsidRDefault="00900EDE" w:rsidP="004D3BFB">
      <w:pPr>
        <w:ind w:firstLine="426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Заместитель председателя комиссии –</w:t>
      </w:r>
      <w:r w:rsidR="004D3BFB" w:rsidRPr="00D367DD">
        <w:rPr>
          <w:rFonts w:ascii="Arial" w:hAnsi="Arial"/>
          <w:szCs w:val="24"/>
        </w:rPr>
        <w:t xml:space="preserve"> начальник управления по ТБ, ГО и ЧС Администрации городского округа Павловский Посад Чесноков А.А.;</w:t>
      </w:r>
    </w:p>
    <w:p w:rsidR="005508BC" w:rsidRPr="00D367DD" w:rsidRDefault="005508BC" w:rsidP="00900EDE">
      <w:pPr>
        <w:pStyle w:val="aff6"/>
        <w:ind w:firstLine="426"/>
        <w:rPr>
          <w:sz w:val="24"/>
          <w:szCs w:val="24"/>
        </w:rPr>
      </w:pPr>
    </w:p>
    <w:p w:rsidR="00900EDE" w:rsidRPr="00D367DD" w:rsidRDefault="00900EDE" w:rsidP="00900EDE">
      <w:pPr>
        <w:pStyle w:val="aff6"/>
        <w:ind w:firstLine="426"/>
        <w:rPr>
          <w:sz w:val="24"/>
          <w:szCs w:val="24"/>
        </w:rPr>
      </w:pPr>
      <w:r w:rsidRPr="00D367DD">
        <w:rPr>
          <w:sz w:val="24"/>
          <w:szCs w:val="24"/>
        </w:rPr>
        <w:t>Члены комиссии:</w:t>
      </w:r>
    </w:p>
    <w:p w:rsidR="00900EDE" w:rsidRPr="00D367DD" w:rsidRDefault="00900EDE" w:rsidP="00900EDE">
      <w:pPr>
        <w:pStyle w:val="aff6"/>
        <w:ind w:firstLine="426"/>
        <w:rPr>
          <w:sz w:val="24"/>
          <w:szCs w:val="24"/>
        </w:rPr>
      </w:pPr>
      <w:r w:rsidRPr="00D367DD">
        <w:rPr>
          <w:sz w:val="24"/>
          <w:szCs w:val="24"/>
        </w:rPr>
        <w:t>-</w:t>
      </w:r>
      <w:r w:rsidRPr="00D367DD">
        <w:rPr>
          <w:sz w:val="24"/>
          <w:szCs w:val="24"/>
        </w:rPr>
        <w:tab/>
      </w:r>
      <w:r w:rsidR="005508BC" w:rsidRPr="00D367DD">
        <w:rPr>
          <w:sz w:val="24"/>
          <w:szCs w:val="24"/>
        </w:rPr>
        <w:t>заместитель начальника отдела надзорной деятельности по городскому округу Павловский Посад Главного управления надзорной деятельности и профилактической работы Главного управления МЧС России по Московской области Косов А.Л. (по согласованию)</w:t>
      </w:r>
      <w:r w:rsidR="004D3BFB" w:rsidRPr="00D367DD">
        <w:rPr>
          <w:sz w:val="24"/>
          <w:szCs w:val="24"/>
        </w:rPr>
        <w:t>;</w:t>
      </w:r>
    </w:p>
    <w:p w:rsidR="004D3BFB" w:rsidRPr="00D367DD" w:rsidRDefault="004D3BFB" w:rsidP="004D3BFB">
      <w:pPr>
        <w:pStyle w:val="aff6"/>
        <w:ind w:firstLine="426"/>
        <w:rPr>
          <w:sz w:val="24"/>
          <w:szCs w:val="24"/>
        </w:rPr>
      </w:pPr>
      <w:r w:rsidRPr="00D367DD">
        <w:rPr>
          <w:sz w:val="24"/>
          <w:szCs w:val="24"/>
        </w:rPr>
        <w:t>- начальник отдела по гражданской обороне и чрезвычайным ситуациям Администрации городского округа Павловский Посад Горяйнов В.А.;</w:t>
      </w:r>
    </w:p>
    <w:p w:rsidR="004D3BFB" w:rsidRPr="00D367DD" w:rsidRDefault="004D3BFB" w:rsidP="004D3BFB">
      <w:pPr>
        <w:pStyle w:val="aff6"/>
        <w:ind w:firstLine="426"/>
        <w:rPr>
          <w:sz w:val="24"/>
          <w:szCs w:val="24"/>
        </w:rPr>
      </w:pPr>
      <w:r w:rsidRPr="00D367DD">
        <w:rPr>
          <w:sz w:val="24"/>
          <w:szCs w:val="24"/>
        </w:rPr>
        <w:t xml:space="preserve">- заместитель начальника отдела по гражданской обороне и чрезвычайным ситуациям Администрации городского округа Павловский Посад </w:t>
      </w:r>
      <w:proofErr w:type="spellStart"/>
      <w:r w:rsidR="00A801B4" w:rsidRPr="00D367DD">
        <w:rPr>
          <w:sz w:val="24"/>
          <w:szCs w:val="24"/>
        </w:rPr>
        <w:t>Ваньчков</w:t>
      </w:r>
      <w:proofErr w:type="spellEnd"/>
      <w:r w:rsidR="00A801B4" w:rsidRPr="00D367DD">
        <w:rPr>
          <w:sz w:val="24"/>
          <w:szCs w:val="24"/>
        </w:rPr>
        <w:t xml:space="preserve"> </w:t>
      </w:r>
      <w:r w:rsidRPr="00D367DD">
        <w:rPr>
          <w:sz w:val="24"/>
          <w:szCs w:val="24"/>
        </w:rPr>
        <w:t>А.</w:t>
      </w:r>
      <w:r w:rsidR="00A801B4" w:rsidRPr="00D367DD">
        <w:rPr>
          <w:sz w:val="24"/>
          <w:szCs w:val="24"/>
        </w:rPr>
        <w:t>И.</w:t>
      </w:r>
      <w:r w:rsidRPr="00D367DD">
        <w:rPr>
          <w:sz w:val="24"/>
          <w:szCs w:val="24"/>
        </w:rPr>
        <w:t>;</w:t>
      </w:r>
    </w:p>
    <w:p w:rsidR="00900EDE" w:rsidRPr="00D367DD" w:rsidRDefault="00900EDE" w:rsidP="00900EDE">
      <w:pPr>
        <w:pStyle w:val="aff6"/>
        <w:ind w:firstLine="426"/>
        <w:rPr>
          <w:sz w:val="24"/>
          <w:szCs w:val="24"/>
        </w:rPr>
      </w:pPr>
      <w:r w:rsidRPr="00D367DD">
        <w:rPr>
          <w:sz w:val="24"/>
          <w:szCs w:val="24"/>
        </w:rPr>
        <w:t>-</w:t>
      </w:r>
      <w:r w:rsidRPr="00D367DD">
        <w:rPr>
          <w:sz w:val="24"/>
          <w:szCs w:val="24"/>
        </w:rPr>
        <w:tab/>
        <w:t xml:space="preserve">главный эксперт отдела по гражданской обороне и чрезвычайным ситуациям Администрации городского округа Павловский Посад </w:t>
      </w:r>
      <w:proofErr w:type="spellStart"/>
      <w:r w:rsidRPr="00D367DD">
        <w:rPr>
          <w:sz w:val="24"/>
          <w:szCs w:val="24"/>
        </w:rPr>
        <w:t>Глинкина</w:t>
      </w:r>
      <w:proofErr w:type="spellEnd"/>
      <w:r w:rsidRPr="00D367DD">
        <w:rPr>
          <w:sz w:val="24"/>
          <w:szCs w:val="24"/>
        </w:rPr>
        <w:t xml:space="preserve"> Е.А.;</w:t>
      </w:r>
    </w:p>
    <w:p w:rsidR="00A801B4" w:rsidRPr="00D367DD" w:rsidRDefault="00A801B4" w:rsidP="00A801B4">
      <w:pPr>
        <w:pStyle w:val="aff6"/>
        <w:ind w:firstLine="426"/>
        <w:rPr>
          <w:sz w:val="24"/>
          <w:szCs w:val="24"/>
        </w:rPr>
      </w:pPr>
      <w:r w:rsidRPr="00D367DD">
        <w:rPr>
          <w:sz w:val="24"/>
          <w:szCs w:val="24"/>
        </w:rPr>
        <w:t>-</w:t>
      </w:r>
      <w:r w:rsidRPr="00D367DD">
        <w:rPr>
          <w:sz w:val="24"/>
          <w:szCs w:val="24"/>
        </w:rPr>
        <w:tab/>
        <w:t>главный эксперт отдела по гражданской обороне и чрезвычайным ситуациям Администрации городского округа Павловский Посад Крепкий В.С.;</w:t>
      </w:r>
    </w:p>
    <w:p w:rsidR="004A6B38" w:rsidRPr="00D367DD" w:rsidRDefault="004A6B38" w:rsidP="00900EDE">
      <w:pPr>
        <w:pStyle w:val="aff6"/>
        <w:ind w:firstLine="426"/>
        <w:rPr>
          <w:sz w:val="24"/>
          <w:szCs w:val="24"/>
        </w:rPr>
      </w:pPr>
      <w:r w:rsidRPr="00D367DD">
        <w:rPr>
          <w:sz w:val="24"/>
          <w:szCs w:val="24"/>
        </w:rPr>
        <w:t xml:space="preserve">- </w:t>
      </w:r>
      <w:r w:rsidRPr="00D367DD">
        <w:rPr>
          <w:sz w:val="24"/>
          <w:szCs w:val="24"/>
        </w:rPr>
        <w:tab/>
        <w:t>руководитель организации, эксплуатирующей защитное сооружение.</w:t>
      </w:r>
    </w:p>
    <w:p w:rsidR="00A1341A" w:rsidRPr="00D367DD" w:rsidRDefault="00A1341A" w:rsidP="00A1341A">
      <w:pPr>
        <w:rPr>
          <w:rFonts w:ascii="Arial" w:hAnsi="Arial"/>
          <w:szCs w:val="24"/>
        </w:rPr>
      </w:pPr>
    </w:p>
    <w:p w:rsidR="007B7826" w:rsidRPr="00D367DD" w:rsidRDefault="0066077C" w:rsidP="007B7826">
      <w:pPr>
        <w:ind w:left="4536" w:firstLine="504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У</w:t>
      </w:r>
      <w:r w:rsidR="007B7826" w:rsidRPr="00D367DD">
        <w:rPr>
          <w:rFonts w:ascii="Arial" w:hAnsi="Arial"/>
          <w:szCs w:val="24"/>
        </w:rPr>
        <w:t xml:space="preserve">тверждено постановлением Главы </w:t>
      </w:r>
    </w:p>
    <w:p w:rsidR="007B7826" w:rsidRPr="00D367DD" w:rsidRDefault="007B7826" w:rsidP="007B7826">
      <w:pPr>
        <w:ind w:left="4536" w:firstLine="504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 xml:space="preserve">городского округа Павловский Посад </w:t>
      </w:r>
    </w:p>
    <w:p w:rsidR="007B7826" w:rsidRPr="00D367DD" w:rsidRDefault="007B7826" w:rsidP="007B7826">
      <w:pPr>
        <w:ind w:left="4536" w:firstLine="504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Московской области</w:t>
      </w:r>
    </w:p>
    <w:p w:rsidR="007B7826" w:rsidRPr="00D367DD" w:rsidRDefault="00362FAB" w:rsidP="007B7826">
      <w:pPr>
        <w:ind w:left="4320" w:firstLine="720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от 13.02.2019</w:t>
      </w:r>
      <w:r w:rsidR="007B7826" w:rsidRPr="00D367DD">
        <w:rPr>
          <w:rFonts w:ascii="Arial" w:hAnsi="Arial"/>
          <w:szCs w:val="24"/>
        </w:rPr>
        <w:t xml:space="preserve"> № </w:t>
      </w:r>
      <w:r w:rsidRPr="00D367DD">
        <w:rPr>
          <w:rFonts w:ascii="Arial" w:hAnsi="Arial"/>
          <w:szCs w:val="24"/>
        </w:rPr>
        <w:t>26</w:t>
      </w:r>
    </w:p>
    <w:p w:rsidR="00A1341A" w:rsidRPr="00D367DD" w:rsidRDefault="00A1341A" w:rsidP="00A1341A">
      <w:pPr>
        <w:jc w:val="right"/>
        <w:rPr>
          <w:rFonts w:ascii="Arial" w:hAnsi="Arial"/>
          <w:szCs w:val="24"/>
        </w:rPr>
      </w:pPr>
    </w:p>
    <w:p w:rsidR="00A1341A" w:rsidRPr="00D367DD" w:rsidRDefault="00A1341A" w:rsidP="00A1341A">
      <w:pPr>
        <w:widowControl/>
        <w:autoSpaceDE/>
        <w:autoSpaceDN/>
        <w:adjustRightInd/>
        <w:ind w:firstLine="0"/>
        <w:jc w:val="right"/>
        <w:rPr>
          <w:rFonts w:ascii="Arial" w:hAnsi="Arial"/>
          <w:szCs w:val="24"/>
        </w:rPr>
      </w:pPr>
    </w:p>
    <w:p w:rsidR="00A1341A" w:rsidRPr="00D367DD" w:rsidRDefault="00A1341A" w:rsidP="00A1341A">
      <w:pPr>
        <w:widowControl/>
        <w:autoSpaceDE/>
        <w:autoSpaceDN/>
        <w:adjustRightInd/>
        <w:ind w:firstLine="0"/>
        <w:jc w:val="center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ПОЛОЖЕНИЕ</w:t>
      </w:r>
    </w:p>
    <w:p w:rsidR="00A1341A" w:rsidRPr="00D367DD" w:rsidRDefault="00A1341A" w:rsidP="00A1341A">
      <w:pPr>
        <w:widowControl/>
        <w:autoSpaceDE/>
        <w:autoSpaceDN/>
        <w:adjustRightInd/>
        <w:ind w:firstLine="0"/>
        <w:jc w:val="center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 xml:space="preserve">о комиссии по проведению </w:t>
      </w:r>
      <w:r w:rsidR="004A6B38" w:rsidRPr="00D367DD">
        <w:rPr>
          <w:rFonts w:ascii="Arial" w:hAnsi="Arial"/>
          <w:szCs w:val="24"/>
        </w:rPr>
        <w:t xml:space="preserve">комплексной </w:t>
      </w:r>
      <w:r w:rsidRPr="00D367DD">
        <w:rPr>
          <w:rFonts w:ascii="Arial" w:hAnsi="Arial"/>
          <w:szCs w:val="24"/>
        </w:rPr>
        <w:t xml:space="preserve">оценки </w:t>
      </w:r>
    </w:p>
    <w:p w:rsidR="00A1341A" w:rsidRPr="00D367DD" w:rsidRDefault="00281D6A" w:rsidP="00A1341A">
      <w:pPr>
        <w:widowControl/>
        <w:autoSpaceDE/>
        <w:autoSpaceDN/>
        <w:adjustRightInd/>
        <w:ind w:firstLine="0"/>
        <w:jc w:val="center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 xml:space="preserve">состояния </w:t>
      </w:r>
      <w:r w:rsidR="00A1341A" w:rsidRPr="00D367DD">
        <w:rPr>
          <w:rFonts w:ascii="Arial" w:hAnsi="Arial"/>
          <w:szCs w:val="24"/>
        </w:rPr>
        <w:t>защитных сооружений гражданской обороны</w:t>
      </w:r>
    </w:p>
    <w:p w:rsidR="00A1341A" w:rsidRPr="00D367DD" w:rsidRDefault="00A1341A" w:rsidP="00A1341A">
      <w:pPr>
        <w:widowControl/>
        <w:autoSpaceDE/>
        <w:autoSpaceDN/>
        <w:adjustRightInd/>
        <w:ind w:firstLine="0"/>
        <w:jc w:val="center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 xml:space="preserve">на территории городского округа Павловский Посад </w:t>
      </w:r>
    </w:p>
    <w:p w:rsidR="00A1341A" w:rsidRPr="00D367DD" w:rsidRDefault="00A1341A" w:rsidP="00A1341A">
      <w:pPr>
        <w:widowControl/>
        <w:autoSpaceDE/>
        <w:autoSpaceDN/>
        <w:adjustRightInd/>
        <w:ind w:firstLine="0"/>
        <w:jc w:val="center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Московской области</w:t>
      </w:r>
    </w:p>
    <w:p w:rsidR="00A1341A" w:rsidRPr="00D367DD" w:rsidRDefault="00A1341A" w:rsidP="00A1341A">
      <w:pPr>
        <w:widowControl/>
        <w:autoSpaceDE/>
        <w:autoSpaceDN/>
        <w:adjustRightInd/>
        <w:ind w:firstLine="0"/>
        <w:jc w:val="left"/>
        <w:rPr>
          <w:rFonts w:ascii="Arial" w:hAnsi="Arial"/>
          <w:szCs w:val="24"/>
        </w:rPr>
      </w:pPr>
    </w:p>
    <w:p w:rsidR="00A1341A" w:rsidRPr="00D367DD" w:rsidRDefault="00A1341A" w:rsidP="00A1341A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</w:p>
    <w:p w:rsidR="00A1341A" w:rsidRPr="00D367DD" w:rsidRDefault="00A1341A" w:rsidP="00A1341A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 xml:space="preserve">1. Комиссия по проведению оценки состояния защитных сооружений гражданской обороны </w:t>
      </w:r>
      <w:r w:rsidR="002A12A3" w:rsidRPr="00D367DD">
        <w:rPr>
          <w:rFonts w:ascii="Arial" w:hAnsi="Arial"/>
          <w:szCs w:val="24"/>
        </w:rPr>
        <w:t>городского округа Павловский Посад</w:t>
      </w:r>
      <w:r w:rsidRPr="00D367DD">
        <w:rPr>
          <w:rFonts w:ascii="Arial" w:hAnsi="Arial"/>
          <w:szCs w:val="24"/>
        </w:rPr>
        <w:t xml:space="preserve"> </w:t>
      </w:r>
      <w:r w:rsidR="002A12A3" w:rsidRPr="00D367DD">
        <w:rPr>
          <w:rFonts w:ascii="Arial" w:hAnsi="Arial"/>
          <w:szCs w:val="24"/>
        </w:rPr>
        <w:t xml:space="preserve">Московской области </w:t>
      </w:r>
      <w:r w:rsidRPr="00D367DD">
        <w:rPr>
          <w:rFonts w:ascii="Arial" w:hAnsi="Arial"/>
          <w:szCs w:val="24"/>
        </w:rPr>
        <w:t>(далее</w:t>
      </w:r>
      <w:r w:rsidR="002A12A3" w:rsidRPr="00D367DD">
        <w:rPr>
          <w:rFonts w:ascii="Arial" w:hAnsi="Arial"/>
          <w:szCs w:val="24"/>
        </w:rPr>
        <w:t xml:space="preserve"> </w:t>
      </w:r>
      <w:r w:rsidRPr="00D367DD">
        <w:rPr>
          <w:rFonts w:ascii="Arial" w:hAnsi="Arial"/>
          <w:szCs w:val="24"/>
        </w:rPr>
        <w:t>комиссия) создается для оценки технического состояния защитных сооружений гражданской обороны независимо от ведомственной принадлежности и форм собственности организаций, которым они переданы в пользование (на баланс).</w:t>
      </w:r>
    </w:p>
    <w:p w:rsidR="00A1341A" w:rsidRPr="00D367DD" w:rsidRDefault="00A1341A" w:rsidP="00A1341A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 xml:space="preserve">2. В своей работе комиссия руководствуется </w:t>
      </w:r>
      <w:r w:rsidR="002A12A3" w:rsidRPr="00D367DD">
        <w:rPr>
          <w:rFonts w:ascii="Arial" w:hAnsi="Arial"/>
          <w:szCs w:val="24"/>
        </w:rPr>
        <w:t>Ф</w:t>
      </w:r>
      <w:r w:rsidRPr="00D367DD">
        <w:rPr>
          <w:rFonts w:ascii="Arial" w:hAnsi="Arial"/>
          <w:szCs w:val="24"/>
        </w:rPr>
        <w:t xml:space="preserve">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</w:t>
      </w:r>
      <w:r w:rsidR="002A12A3" w:rsidRPr="00D367DD">
        <w:rPr>
          <w:rFonts w:ascii="Arial" w:hAnsi="Arial"/>
          <w:szCs w:val="24"/>
        </w:rPr>
        <w:t>Моско</w:t>
      </w:r>
      <w:r w:rsidRPr="00D367DD">
        <w:rPr>
          <w:rFonts w:ascii="Arial" w:hAnsi="Arial"/>
          <w:szCs w:val="24"/>
        </w:rPr>
        <w:t>вской области, а также настоящим Положением.</w:t>
      </w:r>
    </w:p>
    <w:p w:rsidR="00A1341A" w:rsidRPr="00D367DD" w:rsidRDefault="00A1341A" w:rsidP="00A1341A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3. Основными задачами комиссии являются:</w:t>
      </w:r>
    </w:p>
    <w:p w:rsidR="00A1341A" w:rsidRPr="00D367DD" w:rsidRDefault="00A1341A" w:rsidP="00A1341A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определение технического состояния защитных сооружений гражданской обороны и возможности дальнейшей их эксплуатации;</w:t>
      </w:r>
    </w:p>
    <w:p w:rsidR="00A1341A" w:rsidRPr="00D367DD" w:rsidRDefault="00A1341A" w:rsidP="00A1341A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приведение учетных данных в соответствие с фактическими параметрами защитных сооружений гражданской обороны;</w:t>
      </w:r>
    </w:p>
    <w:p w:rsidR="00A1341A" w:rsidRPr="00D367DD" w:rsidRDefault="00A1341A" w:rsidP="00A1341A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выявление неэффективно используемых, неиспользуемых или используемых не по назначению защитных сооружений гражданской обороны, а также нарушений в их использовании.</w:t>
      </w:r>
    </w:p>
    <w:p w:rsidR="00A1341A" w:rsidRPr="00D367DD" w:rsidRDefault="00A1341A" w:rsidP="00A1341A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4. В соответствии с возложенными задачами комиссия осуществляет следующие полномочия:</w:t>
      </w:r>
    </w:p>
    <w:p w:rsidR="00A1341A" w:rsidRPr="00D367DD" w:rsidRDefault="00A1341A" w:rsidP="00A1341A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взаимодействует по вопросам, входящим в её компетенцию, с соответствующими органами и организациями, получает от них в установленном порядке необходимые материалы и информацию для решения поставленных задач.</w:t>
      </w:r>
    </w:p>
    <w:p w:rsidR="00281D6A" w:rsidRPr="00D367DD" w:rsidRDefault="00A1341A" w:rsidP="00281D6A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внос</w:t>
      </w:r>
      <w:r w:rsidR="002A12A3" w:rsidRPr="00D367DD">
        <w:rPr>
          <w:rFonts w:ascii="Arial" w:hAnsi="Arial"/>
          <w:szCs w:val="24"/>
        </w:rPr>
        <w:t>ит на рассмотрение</w:t>
      </w:r>
      <w:r w:rsidRPr="00D367DD">
        <w:rPr>
          <w:rFonts w:ascii="Arial" w:hAnsi="Arial"/>
          <w:szCs w:val="24"/>
        </w:rPr>
        <w:t xml:space="preserve"> предложения по вопросам, относящимся к компетенции комиссии.</w:t>
      </w:r>
    </w:p>
    <w:p w:rsidR="00281D6A" w:rsidRPr="00D367DD" w:rsidRDefault="00281D6A" w:rsidP="00A225F7">
      <w:pPr>
        <w:ind w:firstLine="720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 xml:space="preserve">5. При комплексной оценке технического состояния защитного сооружения </w:t>
      </w:r>
      <w:r w:rsidR="0066077C" w:rsidRPr="00D367DD">
        <w:rPr>
          <w:rFonts w:ascii="Arial" w:hAnsi="Arial"/>
          <w:szCs w:val="24"/>
        </w:rPr>
        <w:t>гражданской обороны</w:t>
      </w:r>
      <w:r w:rsidRPr="00D367DD">
        <w:rPr>
          <w:rFonts w:ascii="Arial" w:hAnsi="Arial"/>
          <w:szCs w:val="24"/>
        </w:rPr>
        <w:t xml:space="preserve"> проверяется </w:t>
      </w:r>
      <w:r w:rsidR="00A11404" w:rsidRPr="00D367DD">
        <w:rPr>
          <w:rFonts w:ascii="Arial" w:hAnsi="Arial"/>
          <w:szCs w:val="24"/>
        </w:rPr>
        <w:t xml:space="preserve">наличие установленной документации, а также </w:t>
      </w:r>
      <w:r w:rsidRPr="00D367DD">
        <w:rPr>
          <w:rFonts w:ascii="Arial" w:hAnsi="Arial"/>
          <w:szCs w:val="24"/>
        </w:rPr>
        <w:t xml:space="preserve">работоспособность систем </w:t>
      </w:r>
      <w:r w:rsidR="00A11404" w:rsidRPr="00D367DD">
        <w:rPr>
          <w:rFonts w:ascii="Arial" w:hAnsi="Arial"/>
          <w:szCs w:val="24"/>
        </w:rPr>
        <w:t>вентиляции, энергоснабжения, водоснабжения и канализации</w:t>
      </w:r>
      <w:r w:rsidRPr="00D367DD">
        <w:rPr>
          <w:rFonts w:ascii="Arial" w:hAnsi="Arial"/>
          <w:szCs w:val="24"/>
        </w:rPr>
        <w:t>.</w:t>
      </w:r>
    </w:p>
    <w:p w:rsidR="00A1341A" w:rsidRPr="00D367DD" w:rsidRDefault="00A225F7" w:rsidP="00A1341A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6</w:t>
      </w:r>
      <w:r w:rsidR="00A1341A" w:rsidRPr="00D367DD">
        <w:rPr>
          <w:rFonts w:ascii="Arial" w:hAnsi="Arial"/>
          <w:szCs w:val="24"/>
        </w:rPr>
        <w:t>. Структура и состав комиссии:</w:t>
      </w:r>
    </w:p>
    <w:p w:rsidR="00A1341A" w:rsidRPr="00D367DD" w:rsidRDefault="00A1341A" w:rsidP="00A1341A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Комиссия формируется в составе председателя, заместителя председателя</w:t>
      </w:r>
      <w:r w:rsidR="002A12A3" w:rsidRPr="00D367DD">
        <w:rPr>
          <w:rFonts w:ascii="Arial" w:hAnsi="Arial"/>
          <w:szCs w:val="24"/>
        </w:rPr>
        <w:t xml:space="preserve"> и</w:t>
      </w:r>
      <w:r w:rsidRPr="00D367DD">
        <w:rPr>
          <w:rFonts w:ascii="Arial" w:hAnsi="Arial"/>
          <w:szCs w:val="24"/>
        </w:rPr>
        <w:t xml:space="preserve"> членов комиссии.</w:t>
      </w:r>
    </w:p>
    <w:p w:rsidR="00A1341A" w:rsidRPr="00D367DD" w:rsidRDefault="00A1341A" w:rsidP="00A1341A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В состав комиссии могут входить представители органов местного самоупр</w:t>
      </w:r>
      <w:r w:rsidR="0066077C" w:rsidRPr="00D367DD">
        <w:rPr>
          <w:rFonts w:ascii="Arial" w:hAnsi="Arial"/>
          <w:szCs w:val="24"/>
        </w:rPr>
        <w:t>авления, территориальны</w:t>
      </w:r>
      <w:r w:rsidR="00B50584" w:rsidRPr="00D367DD">
        <w:rPr>
          <w:rFonts w:ascii="Arial" w:hAnsi="Arial"/>
          <w:szCs w:val="24"/>
        </w:rPr>
        <w:t>х органов</w:t>
      </w:r>
      <w:r w:rsidR="0066077C" w:rsidRPr="00D367DD">
        <w:rPr>
          <w:rFonts w:ascii="Arial" w:hAnsi="Arial"/>
          <w:szCs w:val="24"/>
        </w:rPr>
        <w:t xml:space="preserve"> </w:t>
      </w:r>
      <w:r w:rsidRPr="00D367DD">
        <w:rPr>
          <w:rFonts w:ascii="Arial" w:hAnsi="Arial"/>
          <w:szCs w:val="24"/>
        </w:rPr>
        <w:t>федеральных органов исполнительной власти, организаций.</w:t>
      </w:r>
    </w:p>
    <w:p w:rsidR="00A1341A" w:rsidRPr="00D367DD" w:rsidRDefault="00A1341A" w:rsidP="00A1341A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 xml:space="preserve">Состав комиссии утверждается нормативным правовым актом Администрации </w:t>
      </w:r>
      <w:r w:rsidR="002A12A3" w:rsidRPr="00D367DD">
        <w:rPr>
          <w:rFonts w:ascii="Arial" w:hAnsi="Arial"/>
          <w:szCs w:val="24"/>
        </w:rPr>
        <w:t>городского округа</w:t>
      </w:r>
      <w:r w:rsidR="0066077C" w:rsidRPr="00D367DD">
        <w:rPr>
          <w:rFonts w:ascii="Arial" w:hAnsi="Arial"/>
          <w:szCs w:val="24"/>
        </w:rPr>
        <w:t xml:space="preserve"> Павловский Посад Московской области</w:t>
      </w:r>
      <w:r w:rsidRPr="00D367DD">
        <w:rPr>
          <w:rFonts w:ascii="Arial" w:hAnsi="Arial"/>
          <w:szCs w:val="24"/>
        </w:rPr>
        <w:t>.</w:t>
      </w:r>
    </w:p>
    <w:p w:rsidR="00A1341A" w:rsidRPr="00D367DD" w:rsidRDefault="00A1341A" w:rsidP="00A1341A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 xml:space="preserve">Председателем комиссии является заместитель Главы администрации </w:t>
      </w:r>
      <w:r w:rsidR="002A12A3" w:rsidRPr="00D367DD">
        <w:rPr>
          <w:rFonts w:ascii="Arial" w:hAnsi="Arial"/>
          <w:szCs w:val="24"/>
        </w:rPr>
        <w:t>городского округа</w:t>
      </w:r>
      <w:r w:rsidR="0066077C" w:rsidRPr="00D367DD">
        <w:rPr>
          <w:rFonts w:ascii="Arial" w:hAnsi="Arial"/>
          <w:szCs w:val="24"/>
        </w:rPr>
        <w:t xml:space="preserve"> Павловский Посад Московской области</w:t>
      </w:r>
      <w:r w:rsidRPr="00D367DD">
        <w:rPr>
          <w:rFonts w:ascii="Arial" w:hAnsi="Arial"/>
          <w:szCs w:val="24"/>
        </w:rPr>
        <w:t>.</w:t>
      </w:r>
    </w:p>
    <w:p w:rsidR="00A1341A" w:rsidRPr="00D367DD" w:rsidRDefault="00A1341A" w:rsidP="00A1341A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В случае отсутствия председателя комиссии его функции выполняет заместитель председателя комиссии.</w:t>
      </w:r>
    </w:p>
    <w:p w:rsidR="00A1341A" w:rsidRPr="00D367DD" w:rsidRDefault="00A1341A" w:rsidP="00A1341A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 xml:space="preserve">В </w:t>
      </w:r>
      <w:r w:rsidR="00D918A4" w:rsidRPr="00D367DD">
        <w:rPr>
          <w:rFonts w:ascii="Arial" w:hAnsi="Arial"/>
          <w:szCs w:val="24"/>
        </w:rPr>
        <w:t>работе</w:t>
      </w:r>
      <w:r w:rsidRPr="00D367DD">
        <w:rPr>
          <w:rFonts w:ascii="Arial" w:hAnsi="Arial"/>
          <w:szCs w:val="24"/>
        </w:rPr>
        <w:t xml:space="preserve"> комиссии могут принимать участие также специалисты и эксперты, имеющие опыт решения задач, входящих в компетенцию рабочей группы. Решение о привлечении специалистов и экспертов принимается председателем комиссии.</w:t>
      </w:r>
    </w:p>
    <w:p w:rsidR="00A1341A" w:rsidRPr="00D367DD" w:rsidRDefault="00A225F7" w:rsidP="00A1341A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7</w:t>
      </w:r>
      <w:r w:rsidR="00A1341A" w:rsidRPr="00D367DD">
        <w:rPr>
          <w:rFonts w:ascii="Arial" w:hAnsi="Arial"/>
          <w:szCs w:val="24"/>
        </w:rPr>
        <w:t xml:space="preserve">. </w:t>
      </w:r>
      <w:r w:rsidR="002A12A3" w:rsidRPr="00D367DD">
        <w:rPr>
          <w:rFonts w:ascii="Arial" w:hAnsi="Arial"/>
          <w:szCs w:val="24"/>
        </w:rPr>
        <w:t>Работу</w:t>
      </w:r>
      <w:r w:rsidR="00A1341A" w:rsidRPr="00D367DD">
        <w:rPr>
          <w:rFonts w:ascii="Arial" w:hAnsi="Arial"/>
          <w:szCs w:val="24"/>
        </w:rPr>
        <w:t xml:space="preserve"> комиссии </w:t>
      </w:r>
      <w:r w:rsidR="00D918A4" w:rsidRPr="00D367DD">
        <w:rPr>
          <w:rFonts w:ascii="Arial" w:hAnsi="Arial"/>
          <w:szCs w:val="24"/>
        </w:rPr>
        <w:t xml:space="preserve">организует и </w:t>
      </w:r>
      <w:r w:rsidR="00A1341A" w:rsidRPr="00D367DD">
        <w:rPr>
          <w:rFonts w:ascii="Arial" w:hAnsi="Arial"/>
          <w:szCs w:val="24"/>
        </w:rPr>
        <w:t>проводит председатель комиссии, а в его отсутствие – заместитель председателя.</w:t>
      </w:r>
    </w:p>
    <w:p w:rsidR="00793068" w:rsidRPr="00D367DD" w:rsidRDefault="002A12A3" w:rsidP="00793068">
      <w:pPr>
        <w:widowControl/>
        <w:autoSpaceDE/>
        <w:autoSpaceDN/>
        <w:adjustRightInd/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Работа</w:t>
      </w:r>
      <w:r w:rsidR="00A1341A" w:rsidRPr="00D367DD">
        <w:rPr>
          <w:rFonts w:ascii="Arial" w:hAnsi="Arial"/>
          <w:szCs w:val="24"/>
        </w:rPr>
        <w:t xml:space="preserve"> комиссии считается правомочн</w:t>
      </w:r>
      <w:r w:rsidRPr="00D367DD">
        <w:rPr>
          <w:rFonts w:ascii="Arial" w:hAnsi="Arial"/>
          <w:szCs w:val="24"/>
        </w:rPr>
        <w:t>ой</w:t>
      </w:r>
      <w:r w:rsidR="00A1341A" w:rsidRPr="00D367DD">
        <w:rPr>
          <w:rFonts w:ascii="Arial" w:hAnsi="Arial"/>
          <w:szCs w:val="24"/>
        </w:rPr>
        <w:t>, если в не</w:t>
      </w:r>
      <w:r w:rsidRPr="00D367DD">
        <w:rPr>
          <w:rFonts w:ascii="Arial" w:hAnsi="Arial"/>
          <w:szCs w:val="24"/>
        </w:rPr>
        <w:t>й</w:t>
      </w:r>
      <w:r w:rsidR="00A1341A" w:rsidRPr="00D367DD">
        <w:rPr>
          <w:rFonts w:ascii="Arial" w:hAnsi="Arial"/>
          <w:szCs w:val="24"/>
        </w:rPr>
        <w:t xml:space="preserve"> принимают участие половин</w:t>
      </w:r>
      <w:r w:rsidRPr="00D367DD">
        <w:rPr>
          <w:rFonts w:ascii="Arial" w:hAnsi="Arial"/>
          <w:szCs w:val="24"/>
        </w:rPr>
        <w:t>а и более</w:t>
      </w:r>
      <w:r w:rsidR="00D918A4" w:rsidRPr="00D367DD">
        <w:rPr>
          <w:rFonts w:ascii="Arial" w:hAnsi="Arial"/>
          <w:szCs w:val="24"/>
        </w:rPr>
        <w:t xml:space="preserve"> её членов.</w:t>
      </w:r>
    </w:p>
    <w:p w:rsidR="00F808A0" w:rsidRPr="00D367DD" w:rsidRDefault="00A225F7" w:rsidP="00793068">
      <w:pPr>
        <w:ind w:firstLine="709"/>
        <w:rPr>
          <w:rFonts w:ascii="Arial" w:hAnsi="Arial"/>
          <w:szCs w:val="24"/>
        </w:rPr>
      </w:pPr>
      <w:r w:rsidRPr="00D367DD">
        <w:rPr>
          <w:rFonts w:ascii="Arial" w:hAnsi="Arial"/>
          <w:szCs w:val="24"/>
        </w:rPr>
        <w:t>8</w:t>
      </w:r>
      <w:r w:rsidR="00A1341A" w:rsidRPr="00D367DD">
        <w:rPr>
          <w:rFonts w:ascii="Arial" w:hAnsi="Arial"/>
          <w:szCs w:val="24"/>
        </w:rPr>
        <w:t>. Ре</w:t>
      </w:r>
      <w:r w:rsidR="00D918A4" w:rsidRPr="00D367DD">
        <w:rPr>
          <w:rFonts w:ascii="Arial" w:hAnsi="Arial"/>
          <w:szCs w:val="24"/>
        </w:rPr>
        <w:t>зультаты работы</w:t>
      </w:r>
      <w:r w:rsidR="00A1341A" w:rsidRPr="00D367DD">
        <w:rPr>
          <w:rFonts w:ascii="Arial" w:hAnsi="Arial"/>
          <w:szCs w:val="24"/>
        </w:rPr>
        <w:t xml:space="preserve"> комиссии оформляются </w:t>
      </w:r>
      <w:r w:rsidR="00D918A4" w:rsidRPr="00D367DD">
        <w:rPr>
          <w:rFonts w:ascii="Arial" w:hAnsi="Arial"/>
          <w:szCs w:val="24"/>
        </w:rPr>
        <w:t>актом</w:t>
      </w:r>
      <w:r w:rsidR="00793068" w:rsidRPr="00D367DD">
        <w:rPr>
          <w:rFonts w:ascii="Arial" w:hAnsi="Arial"/>
          <w:szCs w:val="24"/>
        </w:rPr>
        <w:t>,</w:t>
      </w:r>
      <w:r w:rsidR="00F808A0" w:rsidRPr="00D367DD">
        <w:rPr>
          <w:rFonts w:ascii="Arial" w:hAnsi="Arial"/>
          <w:szCs w:val="24"/>
        </w:rPr>
        <w:t xml:space="preserve"> установленным </w:t>
      </w:r>
      <w:hyperlink r:id="rId6" w:history="1">
        <w:r w:rsidR="00F808A0" w:rsidRPr="00D367DD">
          <w:rPr>
            <w:rFonts w:ascii="Arial" w:hAnsi="Arial"/>
            <w:szCs w:val="24"/>
          </w:rPr>
          <w:t>приказом МЧС РФ от</w:t>
        </w:r>
        <w:r w:rsidR="00793068" w:rsidRPr="00D367DD">
          <w:rPr>
            <w:rFonts w:ascii="Arial" w:hAnsi="Arial"/>
            <w:szCs w:val="24"/>
          </w:rPr>
          <w:t xml:space="preserve"> 15 декабря 2002</w:t>
        </w:r>
        <w:r w:rsidR="00F808A0" w:rsidRPr="00D367DD">
          <w:rPr>
            <w:rFonts w:ascii="Arial" w:hAnsi="Arial"/>
            <w:szCs w:val="24"/>
          </w:rPr>
          <w:t xml:space="preserve"> N 583 "Об утверждении и введении</w:t>
        </w:r>
        <w:r w:rsidR="00793068" w:rsidRPr="00D367DD">
          <w:rPr>
            <w:rFonts w:ascii="Arial" w:hAnsi="Arial"/>
            <w:szCs w:val="24"/>
          </w:rPr>
          <w:t xml:space="preserve"> в действие Правил эксплуатации </w:t>
        </w:r>
        <w:r w:rsidR="00F808A0" w:rsidRPr="00D367DD">
          <w:rPr>
            <w:rFonts w:ascii="Arial" w:hAnsi="Arial"/>
            <w:szCs w:val="24"/>
          </w:rPr>
          <w:t>защитных сооружений гражданской обороны"</w:t>
        </w:r>
      </w:hyperlink>
      <w:r w:rsidR="00F808A0" w:rsidRPr="00D367DD">
        <w:rPr>
          <w:rFonts w:ascii="Arial" w:hAnsi="Arial"/>
          <w:bCs/>
          <w:szCs w:val="24"/>
        </w:rPr>
        <w:t xml:space="preserve"> (</w:t>
      </w:r>
      <w:r w:rsidR="00793068" w:rsidRPr="00D367DD">
        <w:rPr>
          <w:rFonts w:ascii="Arial" w:hAnsi="Arial"/>
          <w:bCs/>
          <w:szCs w:val="24"/>
        </w:rPr>
        <w:t>Приложение №</w:t>
      </w:r>
      <w:r w:rsidR="00F808A0" w:rsidRPr="00D367DD">
        <w:rPr>
          <w:rFonts w:ascii="Arial" w:hAnsi="Arial"/>
          <w:bCs/>
          <w:szCs w:val="24"/>
        </w:rPr>
        <w:t xml:space="preserve">13 к </w:t>
      </w:r>
      <w:hyperlink w:anchor="sub_416" w:history="1">
        <w:r w:rsidR="00F808A0" w:rsidRPr="00D367DD">
          <w:rPr>
            <w:rFonts w:ascii="Arial" w:hAnsi="Arial"/>
            <w:szCs w:val="24"/>
          </w:rPr>
          <w:t>п. 4.1.6</w:t>
        </w:r>
      </w:hyperlink>
      <w:r w:rsidR="00F808A0" w:rsidRPr="00D367DD">
        <w:rPr>
          <w:rFonts w:ascii="Arial" w:hAnsi="Arial"/>
          <w:bCs/>
          <w:szCs w:val="24"/>
        </w:rPr>
        <w:t xml:space="preserve"> Правил)</w:t>
      </w:r>
      <w:r w:rsidR="00A1341A" w:rsidRPr="00D367DD">
        <w:rPr>
          <w:rFonts w:ascii="Arial" w:hAnsi="Arial"/>
          <w:szCs w:val="24"/>
        </w:rPr>
        <w:t>, который подписыва</w:t>
      </w:r>
      <w:r w:rsidR="00D918A4" w:rsidRPr="00D367DD">
        <w:rPr>
          <w:rFonts w:ascii="Arial" w:hAnsi="Arial"/>
          <w:szCs w:val="24"/>
        </w:rPr>
        <w:t>ю</w:t>
      </w:r>
      <w:r w:rsidR="00A1341A" w:rsidRPr="00D367DD">
        <w:rPr>
          <w:rFonts w:ascii="Arial" w:hAnsi="Arial"/>
          <w:szCs w:val="24"/>
        </w:rPr>
        <w:t xml:space="preserve">т председательствующий </w:t>
      </w:r>
      <w:r w:rsidR="00D918A4" w:rsidRPr="00D367DD">
        <w:rPr>
          <w:rFonts w:ascii="Arial" w:hAnsi="Arial"/>
          <w:szCs w:val="24"/>
        </w:rPr>
        <w:t>и все участвующие в работе члены комиссии.</w:t>
      </w:r>
    </w:p>
    <w:sectPr w:rsidR="00F808A0" w:rsidRPr="00D367DD" w:rsidSect="00D367DD">
      <w:pgSz w:w="11904" w:h="16836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3E09"/>
    <w:multiLevelType w:val="hybridMultilevel"/>
    <w:tmpl w:val="35D0E63C"/>
    <w:lvl w:ilvl="0" w:tplc="064AB2C8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70B7C95"/>
    <w:multiLevelType w:val="hybridMultilevel"/>
    <w:tmpl w:val="4A92359A"/>
    <w:lvl w:ilvl="0" w:tplc="0E7AA71C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" w15:restartNumberingAfterBreak="0">
    <w:nsid w:val="2FDB32C5"/>
    <w:multiLevelType w:val="hybridMultilevel"/>
    <w:tmpl w:val="9D148CB6"/>
    <w:lvl w:ilvl="0" w:tplc="84DE9B0A">
      <w:start w:val="1"/>
      <w:numFmt w:val="decimal"/>
      <w:lvlText w:val="%1."/>
      <w:lvlJc w:val="left"/>
      <w:pPr>
        <w:ind w:left="1588" w:hanging="102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91B52B8"/>
    <w:multiLevelType w:val="hybridMultilevel"/>
    <w:tmpl w:val="B26A2010"/>
    <w:lvl w:ilvl="0" w:tplc="6F5200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6F"/>
    <w:rsid w:val="00073127"/>
    <w:rsid w:val="00080323"/>
    <w:rsid w:val="000908E2"/>
    <w:rsid w:val="000A3164"/>
    <w:rsid w:val="000C00F4"/>
    <w:rsid w:val="00122E3C"/>
    <w:rsid w:val="00126195"/>
    <w:rsid w:val="0012716E"/>
    <w:rsid w:val="00132F84"/>
    <w:rsid w:val="001B26E8"/>
    <w:rsid w:val="001B2ADA"/>
    <w:rsid w:val="001F2393"/>
    <w:rsid w:val="002013EE"/>
    <w:rsid w:val="00210EA7"/>
    <w:rsid w:val="0023547E"/>
    <w:rsid w:val="002603EF"/>
    <w:rsid w:val="00262740"/>
    <w:rsid w:val="00265AA9"/>
    <w:rsid w:val="00266ABD"/>
    <w:rsid w:val="002766C8"/>
    <w:rsid w:val="00281D6A"/>
    <w:rsid w:val="00285C6F"/>
    <w:rsid w:val="002941D5"/>
    <w:rsid w:val="002A12A3"/>
    <w:rsid w:val="002B030E"/>
    <w:rsid w:val="002C7CC5"/>
    <w:rsid w:val="002E7C44"/>
    <w:rsid w:val="002F0998"/>
    <w:rsid w:val="002F695F"/>
    <w:rsid w:val="00301C74"/>
    <w:rsid w:val="003137AC"/>
    <w:rsid w:val="00325F13"/>
    <w:rsid w:val="003267CE"/>
    <w:rsid w:val="00362FAB"/>
    <w:rsid w:val="00370688"/>
    <w:rsid w:val="00375326"/>
    <w:rsid w:val="003905E7"/>
    <w:rsid w:val="003E263C"/>
    <w:rsid w:val="00400318"/>
    <w:rsid w:val="004008E5"/>
    <w:rsid w:val="00420999"/>
    <w:rsid w:val="00445963"/>
    <w:rsid w:val="00484690"/>
    <w:rsid w:val="00487C6C"/>
    <w:rsid w:val="00491919"/>
    <w:rsid w:val="004A6B38"/>
    <w:rsid w:val="004B3B9C"/>
    <w:rsid w:val="004D3BFB"/>
    <w:rsid w:val="00507D22"/>
    <w:rsid w:val="005236CB"/>
    <w:rsid w:val="005406C8"/>
    <w:rsid w:val="0054640A"/>
    <w:rsid w:val="005508BC"/>
    <w:rsid w:val="00551D4A"/>
    <w:rsid w:val="00565C90"/>
    <w:rsid w:val="00573CBE"/>
    <w:rsid w:val="00593121"/>
    <w:rsid w:val="00595252"/>
    <w:rsid w:val="005B24E0"/>
    <w:rsid w:val="005B44D2"/>
    <w:rsid w:val="005C1F20"/>
    <w:rsid w:val="00620C64"/>
    <w:rsid w:val="00623A61"/>
    <w:rsid w:val="006368CC"/>
    <w:rsid w:val="006442F5"/>
    <w:rsid w:val="0066077C"/>
    <w:rsid w:val="00671249"/>
    <w:rsid w:val="006838FE"/>
    <w:rsid w:val="00691DE2"/>
    <w:rsid w:val="00694CE0"/>
    <w:rsid w:val="006B3DEA"/>
    <w:rsid w:val="006E0F50"/>
    <w:rsid w:val="00706503"/>
    <w:rsid w:val="0071308B"/>
    <w:rsid w:val="007552DD"/>
    <w:rsid w:val="00755F68"/>
    <w:rsid w:val="00760F06"/>
    <w:rsid w:val="007611F6"/>
    <w:rsid w:val="00766FFB"/>
    <w:rsid w:val="007813E3"/>
    <w:rsid w:val="00790E56"/>
    <w:rsid w:val="00793068"/>
    <w:rsid w:val="007B7826"/>
    <w:rsid w:val="007D2937"/>
    <w:rsid w:val="007E19FB"/>
    <w:rsid w:val="007E2EE1"/>
    <w:rsid w:val="00816561"/>
    <w:rsid w:val="0084270F"/>
    <w:rsid w:val="00847AE7"/>
    <w:rsid w:val="00857ABD"/>
    <w:rsid w:val="00891D81"/>
    <w:rsid w:val="008B6064"/>
    <w:rsid w:val="008D0D48"/>
    <w:rsid w:val="008E73C6"/>
    <w:rsid w:val="00900EDE"/>
    <w:rsid w:val="00902567"/>
    <w:rsid w:val="00913CBE"/>
    <w:rsid w:val="009244CB"/>
    <w:rsid w:val="0093004B"/>
    <w:rsid w:val="00944299"/>
    <w:rsid w:val="00951613"/>
    <w:rsid w:val="00973E39"/>
    <w:rsid w:val="009745DE"/>
    <w:rsid w:val="00977E23"/>
    <w:rsid w:val="00984EEA"/>
    <w:rsid w:val="00985E9F"/>
    <w:rsid w:val="00987F1A"/>
    <w:rsid w:val="009916CC"/>
    <w:rsid w:val="00992603"/>
    <w:rsid w:val="009A1C4C"/>
    <w:rsid w:val="009A2C52"/>
    <w:rsid w:val="009A4573"/>
    <w:rsid w:val="009C2886"/>
    <w:rsid w:val="009F3D9F"/>
    <w:rsid w:val="009F3F33"/>
    <w:rsid w:val="00A11404"/>
    <w:rsid w:val="00A1341A"/>
    <w:rsid w:val="00A17869"/>
    <w:rsid w:val="00A225F7"/>
    <w:rsid w:val="00A3675E"/>
    <w:rsid w:val="00A42685"/>
    <w:rsid w:val="00A6097B"/>
    <w:rsid w:val="00A801B4"/>
    <w:rsid w:val="00AA4081"/>
    <w:rsid w:val="00AB1812"/>
    <w:rsid w:val="00AB1E9B"/>
    <w:rsid w:val="00AC72CC"/>
    <w:rsid w:val="00AE515F"/>
    <w:rsid w:val="00AF6AE8"/>
    <w:rsid w:val="00B213E4"/>
    <w:rsid w:val="00B25865"/>
    <w:rsid w:val="00B50584"/>
    <w:rsid w:val="00B63509"/>
    <w:rsid w:val="00B85227"/>
    <w:rsid w:val="00B853C6"/>
    <w:rsid w:val="00C00B99"/>
    <w:rsid w:val="00C17FAE"/>
    <w:rsid w:val="00C24C09"/>
    <w:rsid w:val="00C77ED3"/>
    <w:rsid w:val="00CA0020"/>
    <w:rsid w:val="00CB2999"/>
    <w:rsid w:val="00CC408A"/>
    <w:rsid w:val="00CC7CF4"/>
    <w:rsid w:val="00D06585"/>
    <w:rsid w:val="00D06D18"/>
    <w:rsid w:val="00D078ED"/>
    <w:rsid w:val="00D336E9"/>
    <w:rsid w:val="00D367DD"/>
    <w:rsid w:val="00D43BAF"/>
    <w:rsid w:val="00D8321A"/>
    <w:rsid w:val="00D85BD8"/>
    <w:rsid w:val="00D86760"/>
    <w:rsid w:val="00D918A4"/>
    <w:rsid w:val="00DB0379"/>
    <w:rsid w:val="00DB67D2"/>
    <w:rsid w:val="00DC1A99"/>
    <w:rsid w:val="00E0263D"/>
    <w:rsid w:val="00E24FC8"/>
    <w:rsid w:val="00E349DE"/>
    <w:rsid w:val="00E81297"/>
    <w:rsid w:val="00EC7763"/>
    <w:rsid w:val="00EE7C7A"/>
    <w:rsid w:val="00EF519A"/>
    <w:rsid w:val="00F11A5C"/>
    <w:rsid w:val="00F17000"/>
    <w:rsid w:val="00F347B3"/>
    <w:rsid w:val="00F40C24"/>
    <w:rsid w:val="00F808A0"/>
    <w:rsid w:val="00F82782"/>
    <w:rsid w:val="00FA5BC5"/>
    <w:rsid w:val="00FA691B"/>
    <w:rsid w:val="00FB4C90"/>
    <w:rsid w:val="00FE796F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1486B"/>
  <w14:defaultImageDpi w14:val="0"/>
  <w15:docId w15:val="{84E69C97-D1D1-4662-9E6B-DF6EC1EE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7AC"/>
    <w:pPr>
      <w:widowControl w:val="0"/>
      <w:autoSpaceDE w:val="0"/>
      <w:autoSpaceDN w:val="0"/>
      <w:adjustRightInd w:val="0"/>
      <w:ind w:firstLine="624"/>
      <w:jc w:val="both"/>
    </w:pPr>
    <w:rPr>
      <w:rFonts w:ascii="Times New Roman" w:hAnsi="Times New Roman" w:cs="Arial"/>
      <w:sz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b/>
      <w:sz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b/>
      <w:color w:val="008000"/>
      <w:sz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Заголовок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Интерфейс"/>
    <w:basedOn w:val="a"/>
    <w:next w:val="a"/>
    <w:uiPriority w:val="99"/>
    <w:rPr>
      <w:color w:val="D4D0C8"/>
    </w:rPr>
  </w:style>
  <w:style w:type="paragraph" w:customStyle="1" w:styleId="ab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c">
    <w:name w:val="Информация о версии"/>
    <w:basedOn w:val="ab"/>
    <w:next w:val="a"/>
    <w:uiPriority w:val="99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e">
    <w:name w:val="Колонтитул (левый)"/>
    <w:basedOn w:val="ad"/>
    <w:next w:val="a"/>
    <w:uiPriority w:val="99"/>
    <w:rPr>
      <w:sz w:val="14"/>
      <w:szCs w:val="14"/>
    </w:rPr>
  </w:style>
  <w:style w:type="paragraph" w:customStyle="1" w:styleId="a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0">
    <w:name w:val="Колонтитул (правый)"/>
    <w:basedOn w:val="af"/>
    <w:next w:val="a"/>
    <w:uiPriority w:val="99"/>
    <w:rPr>
      <w:sz w:val="14"/>
      <w:szCs w:val="14"/>
    </w:rPr>
  </w:style>
  <w:style w:type="paragraph" w:customStyle="1" w:styleId="af1">
    <w:name w:val="Комментарий пользователя"/>
    <w:basedOn w:val="ab"/>
    <w:next w:val="a"/>
    <w:uiPriority w:val="99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3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4">
    <w:name w:val="Не вступил в силу"/>
    <w:uiPriority w:val="99"/>
    <w:rPr>
      <w:b/>
      <w:color w:val="008080"/>
      <w:sz w:val="20"/>
    </w:rPr>
  </w:style>
  <w:style w:type="paragraph" w:customStyle="1" w:styleId="af5">
    <w:name w:val="Нормальный (таблица)"/>
    <w:basedOn w:val="a"/>
    <w:next w:val="a"/>
    <w:uiPriority w:val="99"/>
    <w:pPr>
      <w:ind w:firstLine="0"/>
    </w:pPr>
  </w:style>
  <w:style w:type="paragraph" w:customStyle="1" w:styleId="af6">
    <w:name w:val="Объект"/>
    <w:basedOn w:val="a"/>
    <w:next w:val="a"/>
    <w:uiPriority w:val="99"/>
    <w:rPr>
      <w:rFonts w:cs="Times New Roman"/>
    </w:rPr>
  </w:style>
  <w:style w:type="paragraph" w:customStyle="1" w:styleId="af7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8">
    <w:name w:val="Оглавление"/>
    <w:basedOn w:val="af7"/>
    <w:next w:val="a"/>
    <w:uiPriority w:val="99"/>
    <w:pPr>
      <w:ind w:left="140"/>
    </w:pPr>
  </w:style>
  <w:style w:type="character" w:customStyle="1" w:styleId="af9">
    <w:name w:val="Опечатки"/>
    <w:uiPriority w:val="99"/>
    <w:rPr>
      <w:color w:val="FF0000"/>
      <w:sz w:val="20"/>
    </w:rPr>
  </w:style>
  <w:style w:type="paragraph" w:customStyle="1" w:styleId="afa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b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d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0">
    <w:name w:val="Текст в таблице"/>
    <w:basedOn w:val="af5"/>
    <w:next w:val="a"/>
    <w:uiPriority w:val="99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2">
    <w:name w:val="Утратил силу"/>
    <w:uiPriority w:val="99"/>
    <w:rPr>
      <w:b/>
      <w:strike/>
      <w:color w:val="808000"/>
      <w:sz w:val="20"/>
    </w:rPr>
  </w:style>
  <w:style w:type="table" w:styleId="aff3">
    <w:name w:val="Table Grid"/>
    <w:basedOn w:val="a1"/>
    <w:uiPriority w:val="59"/>
    <w:rsid w:val="002F0998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"/>
    <w:uiPriority w:val="34"/>
    <w:qFormat/>
    <w:rsid w:val="002F0998"/>
    <w:pPr>
      <w:ind w:left="708"/>
    </w:pPr>
  </w:style>
  <w:style w:type="character" w:styleId="aff5">
    <w:name w:val="Emphasis"/>
    <w:basedOn w:val="a0"/>
    <w:uiPriority w:val="20"/>
    <w:qFormat/>
    <w:rsid w:val="005C1F20"/>
    <w:rPr>
      <w:rFonts w:ascii="Times New Roman" w:hAnsi="Times New Roman"/>
      <w:i/>
    </w:rPr>
  </w:style>
  <w:style w:type="paragraph" w:styleId="aff6">
    <w:name w:val="No Spacing"/>
    <w:uiPriority w:val="1"/>
    <w:qFormat/>
    <w:rsid w:val="003137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B2999"/>
    <w:pPr>
      <w:widowControl/>
      <w:autoSpaceDE/>
      <w:autoSpaceDN/>
      <w:adjustRightInd/>
      <w:ind w:firstLine="0"/>
    </w:pPr>
    <w:rPr>
      <w:rFonts w:cs="Times New Roman"/>
      <w:lang w:eastAsia="ar-SA"/>
    </w:rPr>
  </w:style>
  <w:style w:type="paragraph" w:styleId="aff7">
    <w:name w:val="Balloon Text"/>
    <w:basedOn w:val="a"/>
    <w:link w:val="aff8"/>
    <w:uiPriority w:val="99"/>
    <w:semiHidden/>
    <w:unhideWhenUsed/>
    <w:rsid w:val="00B50584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locked/>
    <w:rsid w:val="00B5058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8564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08896-B192-4B52-8844-AA435DE7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Оглавление</vt:lpstr>
      <vt:lpstr>ГЛАВА</vt:lpstr>
      <vt:lpstr>ГОРОДСКОГО ОКРУГА ПАВЛОВСКИЙ ПОСАД</vt:lpstr>
      <vt:lpstr>МОСКОВСКОЙ ОБЛАСТИ</vt:lpstr>
      <vt:lpstr>ПОСТАНОВЛЕНИЕ</vt:lpstr>
    </vt:vector>
  </TitlesOfParts>
  <Company>НПП "Гарант-Сервис"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oo13</cp:lastModifiedBy>
  <cp:revision>3</cp:revision>
  <cp:lastPrinted>2019-02-13T12:37:00Z</cp:lastPrinted>
  <dcterms:created xsi:type="dcterms:W3CDTF">2019-02-13T12:51:00Z</dcterms:created>
  <dcterms:modified xsi:type="dcterms:W3CDTF">2019-02-13T12:52:00Z</dcterms:modified>
</cp:coreProperties>
</file>