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A95" w:rsidRPr="002A6DC4" w:rsidRDefault="00651A95">
      <w:pPr>
        <w:rPr>
          <w:rFonts w:ascii="Arial" w:hAnsi="Arial" w:cs="Arial"/>
          <w:sz w:val="24"/>
          <w:szCs w:val="24"/>
          <w:lang w:val="en-US"/>
        </w:rPr>
      </w:pPr>
    </w:p>
    <w:p w:rsidR="00651A95" w:rsidRPr="002A6DC4" w:rsidRDefault="002A6DC4">
      <w:pPr>
        <w:pStyle w:val="1"/>
        <w:spacing w:line="360" w:lineRule="auto"/>
        <w:rPr>
          <w:rFonts w:cs="Arial"/>
          <w:b w:val="0"/>
          <w:caps/>
          <w:sz w:val="24"/>
          <w:szCs w:val="24"/>
        </w:rPr>
      </w:pPr>
      <w:r w:rsidRPr="002A6DC4">
        <w:rPr>
          <w:rFonts w:cs="Arial"/>
          <w:b w:val="0"/>
          <w:caps/>
          <w:sz w:val="24"/>
          <w:szCs w:val="24"/>
        </w:rPr>
        <w:t>Администрация</w:t>
      </w:r>
    </w:p>
    <w:p w:rsidR="00456B61" w:rsidRPr="002A6DC4" w:rsidRDefault="00A07FF9" w:rsidP="00456B61">
      <w:pPr>
        <w:pStyle w:val="1"/>
        <w:spacing w:line="360" w:lineRule="auto"/>
        <w:rPr>
          <w:rFonts w:cs="Arial"/>
          <w:b w:val="0"/>
          <w:caps/>
          <w:sz w:val="24"/>
          <w:szCs w:val="24"/>
        </w:rPr>
      </w:pPr>
      <w:r w:rsidRPr="002A6DC4">
        <w:rPr>
          <w:rFonts w:cs="Arial"/>
          <w:b w:val="0"/>
          <w:caps/>
          <w:sz w:val="24"/>
          <w:szCs w:val="24"/>
        </w:rPr>
        <w:t>ГОРОДСКОГО ОКРУГА</w:t>
      </w:r>
      <w:r w:rsidR="00456B61" w:rsidRPr="002A6DC4">
        <w:rPr>
          <w:rFonts w:cs="Arial"/>
          <w:b w:val="0"/>
          <w:caps/>
          <w:sz w:val="24"/>
          <w:szCs w:val="24"/>
        </w:rPr>
        <w:t xml:space="preserve"> </w:t>
      </w:r>
      <w:r w:rsidR="00651A95" w:rsidRPr="002A6DC4">
        <w:rPr>
          <w:rFonts w:cs="Arial"/>
          <w:b w:val="0"/>
          <w:caps/>
          <w:sz w:val="24"/>
          <w:szCs w:val="24"/>
        </w:rPr>
        <w:t>ПАВЛОВ</w:t>
      </w:r>
      <w:r w:rsidRPr="002A6DC4">
        <w:rPr>
          <w:rFonts w:cs="Arial"/>
          <w:b w:val="0"/>
          <w:caps/>
          <w:sz w:val="24"/>
          <w:szCs w:val="24"/>
        </w:rPr>
        <w:t xml:space="preserve">СКИЙ </w:t>
      </w:r>
      <w:r w:rsidR="00651A95" w:rsidRPr="002A6DC4">
        <w:rPr>
          <w:rFonts w:cs="Arial"/>
          <w:b w:val="0"/>
          <w:caps/>
          <w:sz w:val="24"/>
          <w:szCs w:val="24"/>
        </w:rPr>
        <w:t>ПОСАД</w:t>
      </w:r>
      <w:r w:rsidRPr="002A6DC4">
        <w:rPr>
          <w:rFonts w:cs="Arial"/>
          <w:b w:val="0"/>
          <w:caps/>
          <w:sz w:val="24"/>
          <w:szCs w:val="24"/>
        </w:rPr>
        <w:t xml:space="preserve"> </w:t>
      </w:r>
    </w:p>
    <w:p w:rsidR="00651A95" w:rsidRPr="002A6DC4" w:rsidRDefault="00651A95" w:rsidP="00456B61">
      <w:pPr>
        <w:pStyle w:val="1"/>
        <w:spacing w:line="360" w:lineRule="auto"/>
        <w:rPr>
          <w:rFonts w:cs="Arial"/>
          <w:b w:val="0"/>
          <w:caps/>
          <w:sz w:val="24"/>
          <w:szCs w:val="24"/>
        </w:rPr>
      </w:pPr>
      <w:r w:rsidRPr="002A6DC4">
        <w:rPr>
          <w:rFonts w:cs="Arial"/>
          <w:b w:val="0"/>
          <w:caps/>
          <w:sz w:val="24"/>
          <w:szCs w:val="24"/>
        </w:rPr>
        <w:t>МОСКОВСКОЙ ОБЛАСТИ</w:t>
      </w:r>
    </w:p>
    <w:p w:rsidR="00651A95" w:rsidRPr="002A6DC4" w:rsidRDefault="00651A95" w:rsidP="002A6DC4">
      <w:pPr>
        <w:pStyle w:val="1"/>
        <w:spacing w:line="360" w:lineRule="auto"/>
        <w:rPr>
          <w:rFonts w:cs="Arial"/>
          <w:b w:val="0"/>
          <w:caps/>
          <w:sz w:val="24"/>
          <w:szCs w:val="24"/>
        </w:rPr>
      </w:pPr>
      <w:r w:rsidRPr="002A6DC4">
        <w:rPr>
          <w:rFonts w:cs="Arial"/>
          <w:b w:val="0"/>
          <w:caps/>
          <w:sz w:val="24"/>
          <w:szCs w:val="24"/>
        </w:rPr>
        <w:t>ПОСТАНОВЛЕНИЕ</w:t>
      </w:r>
    </w:p>
    <w:tbl>
      <w:tblPr>
        <w:tblW w:w="0" w:type="auto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5"/>
        <w:gridCol w:w="406"/>
        <w:gridCol w:w="1922"/>
      </w:tblGrid>
      <w:tr w:rsidR="002A6DC4" w:rsidRPr="002A6DC4">
        <w:trPr>
          <w:jc w:val="center"/>
        </w:trPr>
        <w:tc>
          <w:tcPr>
            <w:tcW w:w="1925" w:type="dxa"/>
            <w:tcBorders>
              <w:bottom w:val="single" w:sz="4" w:space="0" w:color="auto"/>
            </w:tcBorders>
            <w:vAlign w:val="bottom"/>
          </w:tcPr>
          <w:p w:rsidR="00651A95" w:rsidRPr="002A6DC4" w:rsidRDefault="00846612" w:rsidP="00B42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C4">
              <w:rPr>
                <w:rFonts w:ascii="Arial" w:hAnsi="Arial" w:cs="Arial"/>
                <w:sz w:val="24"/>
                <w:szCs w:val="24"/>
              </w:rPr>
              <w:t>13</w:t>
            </w:r>
            <w:r w:rsidR="00B42299" w:rsidRPr="002A6DC4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406" w:type="dxa"/>
            <w:vAlign w:val="bottom"/>
          </w:tcPr>
          <w:p w:rsidR="00651A95" w:rsidRPr="002A6DC4" w:rsidRDefault="00651A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C4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922" w:type="dxa"/>
            <w:tcBorders>
              <w:bottom w:val="single" w:sz="4" w:space="0" w:color="auto"/>
            </w:tcBorders>
            <w:vAlign w:val="bottom"/>
          </w:tcPr>
          <w:p w:rsidR="00651A95" w:rsidRPr="002A6DC4" w:rsidRDefault="00846612" w:rsidP="00B422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6DC4">
              <w:rPr>
                <w:rFonts w:ascii="Arial" w:hAnsi="Arial" w:cs="Arial"/>
                <w:sz w:val="24"/>
                <w:szCs w:val="24"/>
              </w:rPr>
              <w:t>1</w:t>
            </w:r>
            <w:r w:rsidR="00B42299" w:rsidRPr="002A6DC4">
              <w:rPr>
                <w:rFonts w:ascii="Arial" w:hAnsi="Arial" w:cs="Arial"/>
                <w:sz w:val="24"/>
                <w:szCs w:val="24"/>
              </w:rPr>
              <w:t>3</w:t>
            </w:r>
            <w:r w:rsidRPr="002A6DC4">
              <w:rPr>
                <w:rFonts w:ascii="Arial" w:hAnsi="Arial" w:cs="Arial"/>
                <w:sz w:val="24"/>
                <w:szCs w:val="24"/>
              </w:rPr>
              <w:t>.11.2017г.</w:t>
            </w:r>
          </w:p>
        </w:tc>
      </w:tr>
    </w:tbl>
    <w:p w:rsidR="00B42299" w:rsidRPr="002A6DC4" w:rsidRDefault="00651A95" w:rsidP="002A6DC4">
      <w:pPr>
        <w:jc w:val="center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г. Павловский Посад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О внесении изменений в Схему размещения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рекламных конструкций на территории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городского округа Павловский Посад 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Московской области и её наименования.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В соответствии с Федеральным законом от 13.03.2016 №38-ФЗ «О рекламе», Федеральным законом от 07.05.2013 № 98-ФЗ «О внесении изменений в Федеральный закон «О рекламе» и отдельные законодательные акты Российской Федерации», Федеральным законом от 06.10.2003 №131-ФЗ (в ред. от 30.03.2015 г.) «Об общих принципах организации местного самоуправления в Российской Федерации», Постановлением Правительства Московской области от 28.06.2013 №426/25 «О внесении изменения в Положение о Главном управлении по информационной политике Московской области и утверждении Порядка согласования схем размещения рекламных конструкций,</w:t>
      </w:r>
    </w:p>
    <w:p w:rsidR="00B42299" w:rsidRPr="002A6DC4" w:rsidRDefault="00B42299" w:rsidP="00B42299">
      <w:pPr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jc w:val="center"/>
        <w:rPr>
          <w:rFonts w:ascii="Arial" w:hAnsi="Arial" w:cs="Arial"/>
          <w:sz w:val="24"/>
          <w:szCs w:val="24"/>
        </w:rPr>
      </w:pPr>
    </w:p>
    <w:p w:rsidR="00B42299" w:rsidRPr="002A6DC4" w:rsidRDefault="00B42299" w:rsidP="002A6DC4">
      <w:pPr>
        <w:jc w:val="center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ПОСТАНОВЛЯЮ:</w:t>
      </w:r>
    </w:p>
    <w:p w:rsidR="00B42299" w:rsidRPr="002A6DC4" w:rsidRDefault="00B42299" w:rsidP="00B42299">
      <w:pPr>
        <w:tabs>
          <w:tab w:val="left" w:pos="851"/>
        </w:tabs>
        <w:ind w:firstLine="851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1. Внести изменения в Схему размещения рекламных конструкций на территории городского округа Павловский Посад Московской области, утвержденную Постановлением Администрации Павлово-Посадского муниципального района Московской области №1687 от 25.11.2014 </w:t>
      </w:r>
      <w:bookmarkStart w:id="0" w:name="_GoBack"/>
      <w:bookmarkEnd w:id="0"/>
      <w:r w:rsidRPr="002A6DC4">
        <w:rPr>
          <w:rFonts w:ascii="Arial" w:hAnsi="Arial" w:cs="Arial"/>
          <w:sz w:val="24"/>
          <w:szCs w:val="24"/>
        </w:rPr>
        <w:t xml:space="preserve"> «Об утверждении схемы размещения рекламных конструкций на территории Павлово-Посадского муниципального района Московской области»: </w:t>
      </w:r>
    </w:p>
    <w:p w:rsidR="00B42299" w:rsidRPr="002A6DC4" w:rsidRDefault="00B42299" w:rsidP="00B42299">
      <w:pPr>
        <w:pStyle w:val="a6"/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1.1. Внести изменения в Адресную программу по следующему адресу:</w:t>
      </w:r>
    </w:p>
    <w:p w:rsidR="00B42299" w:rsidRPr="002A6DC4" w:rsidRDefault="00B42299" w:rsidP="00B42299">
      <w:pPr>
        <w:pStyle w:val="a6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 Позиция № 141: Павлово-Посадский муниципальный район Московской области, а/д М7 Волга, 68км+600м, слева изменить на: городской округ Павловский Посад Московской области, а/д М7 Волга, 68км+470м, слева;</w:t>
      </w:r>
    </w:p>
    <w:p w:rsidR="00B42299" w:rsidRPr="002A6DC4" w:rsidRDefault="00B42299" w:rsidP="00B42299">
      <w:pPr>
        <w:pStyle w:val="a6"/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1.2. Добавить места по следующим адресам: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 Позиция № 257: г. Павловский Посад, ул. Кирова, у д. 5;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 Позиция № 259: г. Павловский Посад, ул. Большая Покровская, у д. 14;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- Позиция № 261: г. Павловский Посад, ул. Большая Покровская, у д. 35; 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№262: Московская область, г.о. Павловский Посад, а/д Кузнецы- Павловский Посад - Куровское – 1км. + 130м., справа.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1.3 Исключить места по следующим адресам: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№56: Павлово-Посадский район, а/д М7 "Волга" (Горьковское ш.), дер. Кузнецы, д.49, 68км 190м, справа;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-Позиция №57: г.Павловский Посад, </w:t>
      </w:r>
      <w:proofErr w:type="spellStart"/>
      <w:r w:rsidRPr="002A6DC4">
        <w:rPr>
          <w:rFonts w:ascii="Arial" w:hAnsi="Arial" w:cs="Arial"/>
          <w:sz w:val="24"/>
          <w:szCs w:val="24"/>
        </w:rPr>
        <w:t>ул.Большая</w:t>
      </w:r>
      <w:proofErr w:type="spellEnd"/>
      <w:r w:rsidRPr="002A6DC4">
        <w:rPr>
          <w:rFonts w:ascii="Arial" w:hAnsi="Arial" w:cs="Arial"/>
          <w:sz w:val="24"/>
          <w:szCs w:val="24"/>
        </w:rPr>
        <w:t xml:space="preserve"> Покровская, у д.16 по </w:t>
      </w:r>
      <w:proofErr w:type="spellStart"/>
      <w:r w:rsidRPr="002A6DC4">
        <w:rPr>
          <w:rFonts w:ascii="Arial" w:hAnsi="Arial" w:cs="Arial"/>
          <w:sz w:val="24"/>
          <w:szCs w:val="24"/>
        </w:rPr>
        <w:t>ул.Южная</w:t>
      </w:r>
      <w:proofErr w:type="spellEnd"/>
      <w:r w:rsidRPr="002A6DC4">
        <w:rPr>
          <w:rFonts w:ascii="Arial" w:hAnsi="Arial" w:cs="Arial"/>
          <w:sz w:val="24"/>
          <w:szCs w:val="24"/>
        </w:rPr>
        <w:t>,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№51: Павлово-Посадский район, Носовихинское шоссе, 49км 020м, справа;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 52: Павлово-Посадский район, Носовихинское шоссе, 49км 200м, справа;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 53: Павлово-Посадский район, Носовихинское шоссе, 53км 100м, слева;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№54: Павлово-Посадский район, Носовихинское шоссе, 53км 400м, слева;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lastRenderedPageBreak/>
        <w:t>-Позиция № 55: Павлово-Посадский район, Носовихинское шоссе, 53км 700м, слева;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№103: Павлово-Посадский район, Носовихинское шоссе, 53км 200м, слева;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 №104: Павлово-Посадский район, Носовихинское шоссе, 49км 200м, справа;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-Позиция№ 105: Павлово-Посадский район, Носовихинское шоссе, 53км 800м, слева;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- Позиция №</w:t>
      </w:r>
      <w:proofErr w:type="gramStart"/>
      <w:r w:rsidRPr="002A6DC4">
        <w:rPr>
          <w:rFonts w:ascii="Arial" w:hAnsi="Arial" w:cs="Arial"/>
          <w:sz w:val="24"/>
          <w:szCs w:val="24"/>
        </w:rPr>
        <w:t>106:Павлово</w:t>
      </w:r>
      <w:proofErr w:type="gramEnd"/>
      <w:r w:rsidRPr="002A6DC4">
        <w:rPr>
          <w:rFonts w:ascii="Arial" w:hAnsi="Arial" w:cs="Arial"/>
          <w:sz w:val="24"/>
          <w:szCs w:val="24"/>
        </w:rPr>
        <w:t>-Пасадский район, Носовихинское ш.53км+500м(слева);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- Позиция №250: а/д на </w:t>
      </w:r>
      <w:proofErr w:type="spellStart"/>
      <w:r w:rsidRPr="002A6DC4">
        <w:rPr>
          <w:rFonts w:ascii="Arial" w:hAnsi="Arial" w:cs="Arial"/>
          <w:sz w:val="24"/>
          <w:szCs w:val="24"/>
        </w:rPr>
        <w:t>Назарьево</w:t>
      </w:r>
      <w:proofErr w:type="spellEnd"/>
      <w:r w:rsidRPr="002A6DC4">
        <w:rPr>
          <w:rFonts w:ascii="Arial" w:hAnsi="Arial" w:cs="Arial"/>
          <w:sz w:val="24"/>
          <w:szCs w:val="24"/>
        </w:rPr>
        <w:t>, 400м до перекрестка с Носовихинским ш.(слева);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-Позиция №198: г. Павловский Посад, ул. Мира, у д.22;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-Позиция №</w:t>
      </w:r>
      <w:proofErr w:type="gramStart"/>
      <w:r w:rsidRPr="002A6DC4">
        <w:rPr>
          <w:rFonts w:ascii="Arial" w:hAnsi="Arial" w:cs="Arial"/>
          <w:sz w:val="24"/>
          <w:szCs w:val="24"/>
        </w:rPr>
        <w:t>199:г.Павловский</w:t>
      </w:r>
      <w:proofErr w:type="gramEnd"/>
      <w:r w:rsidRPr="002A6DC4">
        <w:rPr>
          <w:rFonts w:ascii="Arial" w:hAnsi="Arial" w:cs="Arial"/>
          <w:sz w:val="24"/>
          <w:szCs w:val="24"/>
        </w:rPr>
        <w:t xml:space="preserve"> Посад, ул. Мира, у д.48.</w:t>
      </w:r>
    </w:p>
    <w:p w:rsidR="00B42299" w:rsidRPr="002A6DC4" w:rsidRDefault="00B42299" w:rsidP="00B42299">
      <w:pPr>
        <w:pStyle w:val="a6"/>
        <w:jc w:val="both"/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pStyle w:val="a6"/>
        <w:ind w:left="0" w:firstLine="709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2. Внести изменение в наименование Схемы размещения рекламных конструкций на территории Павлово-Посадского муниципального района Московской области и читать в следующей редакции: «Схема размещения рекламных конструкций на территории городского округа Павловский Посад Московской области».</w:t>
      </w:r>
    </w:p>
    <w:p w:rsidR="00B42299" w:rsidRPr="002A6DC4" w:rsidRDefault="00B42299" w:rsidP="00B42299">
      <w:pPr>
        <w:pStyle w:val="a6"/>
        <w:tabs>
          <w:tab w:val="left" w:pos="851"/>
        </w:tabs>
        <w:ind w:left="0" w:firstLine="851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3. Опубликовать настоящее Постановление в газете «Павлово-Посадские известия» и разместить на официальном сайте Администрации городского округа Павловский Посад Московской области.</w:t>
      </w:r>
    </w:p>
    <w:p w:rsidR="00B42299" w:rsidRPr="002A6DC4" w:rsidRDefault="00B42299" w:rsidP="00B42299">
      <w:pPr>
        <w:pStyle w:val="a6"/>
        <w:tabs>
          <w:tab w:val="left" w:pos="851"/>
        </w:tabs>
        <w:ind w:left="0" w:firstLine="851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4. Настоящее Постановление вступает в силу после официального опубликования.</w:t>
      </w:r>
    </w:p>
    <w:p w:rsidR="00B42299" w:rsidRDefault="00B42299" w:rsidP="002A6DC4">
      <w:pPr>
        <w:pStyle w:val="a6"/>
        <w:tabs>
          <w:tab w:val="left" w:pos="851"/>
        </w:tabs>
        <w:ind w:left="0" w:firstLine="851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5. Контроль за выполнением настоящего Постановления возложить на заместителя Главы Администрации городского округа Павловский Посад Московской области Нужного И.Н.</w:t>
      </w:r>
    </w:p>
    <w:p w:rsidR="002A6DC4" w:rsidRPr="002A6DC4" w:rsidRDefault="002A6DC4" w:rsidP="002A6DC4">
      <w:pPr>
        <w:pStyle w:val="a6"/>
        <w:tabs>
          <w:tab w:val="left" w:pos="851"/>
        </w:tabs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>Исполняющий полномочия</w:t>
      </w:r>
    </w:p>
    <w:p w:rsidR="00B42299" w:rsidRPr="002A6DC4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Главы городского округа </w:t>
      </w:r>
    </w:p>
    <w:p w:rsidR="002029CE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Павловский Посад                                                                </w:t>
      </w:r>
      <w:proofErr w:type="spellStart"/>
      <w:r w:rsidR="002A6DC4" w:rsidRPr="002A6DC4">
        <w:rPr>
          <w:rFonts w:ascii="Arial" w:hAnsi="Arial" w:cs="Arial"/>
          <w:sz w:val="24"/>
          <w:szCs w:val="24"/>
        </w:rPr>
        <w:t>О.В.Печникова</w:t>
      </w:r>
      <w:proofErr w:type="spellEnd"/>
      <w:r w:rsidRPr="002A6DC4">
        <w:rPr>
          <w:rFonts w:ascii="Arial" w:hAnsi="Arial" w:cs="Arial"/>
          <w:sz w:val="24"/>
          <w:szCs w:val="24"/>
        </w:rPr>
        <w:t xml:space="preserve">           </w:t>
      </w: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2029CE" w:rsidRDefault="002029CE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</w:p>
    <w:p w:rsidR="005B52BF" w:rsidRDefault="005B52BF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  <w:sectPr w:rsidR="005B52BF" w:rsidSect="002A6DC4">
          <w:pgSz w:w="11906" w:h="16838" w:code="9"/>
          <w:pgMar w:top="1134" w:right="567" w:bottom="1134" w:left="1134" w:header="567" w:footer="567" w:gutter="0"/>
          <w:cols w:space="720"/>
        </w:sectPr>
      </w:pPr>
    </w:p>
    <w:p w:rsidR="005B52BF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             </w:t>
      </w:r>
      <w:r w:rsidR="005B52BF"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1" name="Рисунок 1" descr="U:\_ОБЩАЯ ПАПКА_\ОБЩИЙ ОТДЕЛ\Отдел рекламы схема\1360\shema_26_11-06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_ОБЩАЯ ПАПКА_\ОБЩИЙ ОТДЕЛ\Отдел рекламы схема\1360\shema_26_11-06из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DC4">
        <w:rPr>
          <w:rFonts w:ascii="Arial" w:hAnsi="Arial" w:cs="Arial"/>
          <w:sz w:val="24"/>
          <w:szCs w:val="24"/>
        </w:rPr>
        <w:t xml:space="preserve">         </w:t>
      </w:r>
    </w:p>
    <w:p w:rsidR="005B52BF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     </w:t>
      </w:r>
      <w:r w:rsidR="005B52BF"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2" name="Рисунок 2" descr="U:\_ОБЩАЯ ПАПКА_\ОБЩИЙ ОТДЕЛ\Отдел рекламы схема\1360\shema_26_11-07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ОБЩАЯ ПАПКА_\ОБЩИЙ ОТДЕЛ\Отдел рекламы схема\1360\shema_26_11-07из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99" w:rsidRDefault="00B42299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</w:t>
      </w:r>
      <w:r w:rsidR="005B52BF"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3" name="Рисунок 3" descr="U:\_ОБЩАЯ ПАПКА_\ОБЩИЙ ОТДЕЛ\Отдел рекламы схема\1360\shema_26_11-29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_ОБЩАЯ ПАПКА_\ОБЩИЙ ОТДЕЛ\Отдел рекламы схема\1360\shema_26_11-29из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F" w:rsidRDefault="005B52BF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4" name="Рисунок 4" descr="U:\_ОБЩАЯ ПАПКА_\ОБЩИЙ ОТДЕЛ\Отдел рекламы схема\1360\shema_26_11-30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_ОБЩАЯ ПАПКА_\ОБЩИЙ ОТДЕЛ\Отдел рекламы схема\1360\shema_26_11-30из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F" w:rsidRDefault="005B52BF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5" name="Рисунок 5" descr="U:\_ОБЩАЯ ПАПКА_\ОБЩИЙ ОТДЕЛ\Отдел рекламы схема\1360\shema_26_11-32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_ОБЩАЯ ПАПКА_\ОБЩИЙ ОТДЕЛ\Отдел рекламы схема\1360\shema_26_11-32из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F" w:rsidRDefault="005B52BF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6" name="Рисунок 6" descr="U:\_ОБЩАЯ ПАПКА_\ОБЩИЙ ОТДЕЛ\Отдел рекламы схема\1360\shema_26_11-34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_ОБЩАЯ ПАПКА_\ОБЩИЙ ОТДЕЛ\Отдел рекламы схема\1360\shema_26_11-34из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F" w:rsidRDefault="005B52BF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5B52B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7" name="Рисунок 7" descr="U:\_ОБЩАЯ ПАПКА_\ОБЩИЙ ОТДЕЛ\Отдел рекламы схема\1360\shema_26_11-41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_ОБЩАЯ ПАПКА_\ОБЩИЙ ОТДЕЛ\Отдел рекламы схема\1360\shema_26_11-41из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BF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8" name="Рисунок 8" descr="U:\_ОБЩАЯ ПАПКА_\ОБЩИЙ ОТДЕЛ\Отдел рекламы схема\1360\shema_26_11-45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_ОБЩАЯ ПАПКА_\ОБЩИЙ ОТДЕЛ\Отдел рекламы схема\1360\shema_26_11-45из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9" name="Рисунок 9" descr="U:\_ОБЩАЯ ПАПКА_\ОБЩИЙ ОТДЕЛ\Отдел рекламы схема\1360\shema_26_11-49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_ОБЩАЯ ПАПКА_\ОБЩИЙ ОТДЕЛ\Отдел рекламы схема\1360\shema_26_11-49из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10" name="Рисунок 10" descr="U:\_ОБЩАЯ ПАПКА_\ОБЩИЙ ОТДЕЛ\Отдел рекламы схема\1360\shema_26_11-50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_ОБЩАЯ ПАПКА_\ОБЩИЙ ОТДЕЛ\Отдел рекламы схема\1360\shema_26_11-50из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11" name="Рисунок 11" descr="U:\_ОБЩАЯ ПАПКА_\ОБЩИЙ ОТДЕЛ\Отдел рекламы схема\1360\shema_26_11-52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_ОБЩАЯ ПАПКА_\ОБЩИЙ ОТДЕЛ\Отдел рекламы схема\1360\shema_26_11-52из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12" name="Рисунок 12" descr="U:\_ОБЩАЯ ПАПКА_\ОБЩИЙ ОТДЕЛ\Отдел рекламы схема\1360\shema_26_11-53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_ОБЩАЯ ПАПКА_\ОБЩИЙ ОТДЕЛ\Отдел рекламы схема\1360\shema_26_11-53из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640445" cy="6480175"/>
            <wp:effectExtent l="0" t="0" r="8255" b="0"/>
            <wp:docPr id="13" name="Рисунок 13" descr="U:\_ОБЩАЯ ПАПКА_\ОБЩИЙ ОТДЕЛ\Отдел рекламы схема\1360\shema_26_11-56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_ОБЩАЯ ПАПКА_\ОБЩИЙ ОТДЕЛ\Отдел рекламы схема\1360\shema_26_11-56из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E7" w:rsidRPr="002A6DC4" w:rsidRDefault="009009E7" w:rsidP="00B42299">
      <w:pPr>
        <w:pStyle w:val="a6"/>
        <w:tabs>
          <w:tab w:val="left" w:pos="-284"/>
          <w:tab w:val="left" w:pos="993"/>
        </w:tabs>
        <w:ind w:hanging="720"/>
        <w:rPr>
          <w:rFonts w:ascii="Arial" w:hAnsi="Arial" w:cs="Arial"/>
          <w:sz w:val="24"/>
          <w:szCs w:val="24"/>
        </w:rPr>
      </w:pPr>
      <w:r w:rsidRPr="009009E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177020" cy="6480175"/>
            <wp:effectExtent l="0" t="0" r="5080" b="0"/>
            <wp:docPr id="14" name="Рисунок 14" descr="U:\_ОБЩАЯ ПАПКА_\ОБЩИЙ ОТДЕЛ\Отдел рекламы схема\1360\shema_26_11-63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_ОБЩАЯ ПАПКА_\ОБЩИЙ ОТДЕЛ\Отдел рекламы схема\1360\shema_26_11-63изм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02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299" w:rsidRPr="002A6DC4" w:rsidRDefault="00B42299" w:rsidP="00B42299">
      <w:pPr>
        <w:pStyle w:val="a6"/>
        <w:ind w:left="1440"/>
        <w:jc w:val="both"/>
        <w:rPr>
          <w:rFonts w:ascii="Arial" w:hAnsi="Arial" w:cs="Arial"/>
          <w:sz w:val="24"/>
          <w:szCs w:val="24"/>
        </w:rPr>
      </w:pPr>
      <w:r w:rsidRPr="002A6DC4">
        <w:rPr>
          <w:rFonts w:ascii="Arial" w:hAnsi="Arial" w:cs="Arial"/>
          <w:sz w:val="24"/>
          <w:szCs w:val="24"/>
        </w:rPr>
        <w:t xml:space="preserve">   </w:t>
      </w:r>
    </w:p>
    <w:p w:rsidR="00B42299" w:rsidRPr="002A6DC4" w:rsidRDefault="00B42299" w:rsidP="00B42299">
      <w:pPr>
        <w:pStyle w:val="a6"/>
        <w:ind w:left="1440"/>
        <w:jc w:val="both"/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pStyle w:val="a9"/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pStyle w:val="a9"/>
        <w:rPr>
          <w:rFonts w:ascii="Arial" w:hAnsi="Arial" w:cs="Arial"/>
          <w:sz w:val="24"/>
          <w:szCs w:val="24"/>
        </w:rPr>
      </w:pPr>
    </w:p>
    <w:p w:rsidR="00B42299" w:rsidRPr="002A6DC4" w:rsidRDefault="00B42299" w:rsidP="00B42299">
      <w:pPr>
        <w:pStyle w:val="a9"/>
        <w:rPr>
          <w:rFonts w:ascii="Arial" w:hAnsi="Arial" w:cs="Arial"/>
          <w:sz w:val="24"/>
          <w:szCs w:val="24"/>
        </w:rPr>
      </w:pPr>
    </w:p>
    <w:p w:rsidR="00651A95" w:rsidRPr="002A6DC4" w:rsidRDefault="00651A95" w:rsidP="00B42299">
      <w:pPr>
        <w:pStyle w:val="a8"/>
        <w:spacing w:after="0" w:line="240" w:lineRule="auto"/>
        <w:ind w:right="3685" w:firstLine="5103"/>
        <w:jc w:val="both"/>
        <w:rPr>
          <w:rFonts w:ascii="Arial" w:hAnsi="Arial" w:cs="Arial"/>
          <w:color w:val="auto"/>
          <w:sz w:val="24"/>
          <w:szCs w:val="24"/>
        </w:rPr>
      </w:pPr>
    </w:p>
    <w:sectPr w:rsidR="00651A95" w:rsidRPr="002A6DC4" w:rsidSect="005B52BF">
      <w:pgSz w:w="16838" w:h="11906" w:orient="landscape" w:code="9"/>
      <w:pgMar w:top="1134" w:right="1134" w:bottom="567" w:left="1134" w:header="567" w:footer="56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06397"/>
    <w:multiLevelType w:val="multilevel"/>
    <w:tmpl w:val="8370F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6" w:hanging="1800"/>
      </w:pPr>
      <w:rPr>
        <w:rFonts w:hint="default"/>
      </w:rPr>
    </w:lvl>
  </w:abstractNum>
  <w:abstractNum w:abstractNumId="1" w15:restartNumberingAfterBreak="0">
    <w:nsid w:val="3A5E71E5"/>
    <w:multiLevelType w:val="hybridMultilevel"/>
    <w:tmpl w:val="F73441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FF9"/>
    <w:rsid w:val="001727DD"/>
    <w:rsid w:val="002029CE"/>
    <w:rsid w:val="0025442B"/>
    <w:rsid w:val="002A6DC4"/>
    <w:rsid w:val="00303BC5"/>
    <w:rsid w:val="00456B61"/>
    <w:rsid w:val="005B52BF"/>
    <w:rsid w:val="00651A95"/>
    <w:rsid w:val="00846612"/>
    <w:rsid w:val="009009E7"/>
    <w:rsid w:val="009A3FFB"/>
    <w:rsid w:val="00A07FF9"/>
    <w:rsid w:val="00B42299"/>
    <w:rsid w:val="00D527FF"/>
    <w:rsid w:val="00F17804"/>
    <w:rsid w:val="00F5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6BEABB"/>
  <w15:chartTrackingRefBased/>
  <w15:docId w15:val="{6485A3D2-2754-4250-93FF-E57753A8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qFormat/>
    <w:pPr>
      <w:keepNext/>
      <w:ind w:firstLine="720"/>
      <w:jc w:val="both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"/>
    <w:qFormat/>
    <w:pPr>
      <w:keepNext/>
      <w:spacing w:line="360" w:lineRule="auto"/>
      <w:jc w:val="center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  <w:jc w:val="both"/>
    </w:pPr>
    <w:rPr>
      <w:rFonts w:ascii="Arial" w:hAnsi="Arial"/>
      <w:sz w:val="24"/>
    </w:rPr>
  </w:style>
  <w:style w:type="paragraph" w:styleId="a4">
    <w:name w:val="Balloon Text"/>
    <w:basedOn w:val="a"/>
    <w:link w:val="a5"/>
    <w:semiHidden/>
    <w:unhideWhenUsed/>
    <w:rsid w:val="00456B6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456B61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846612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6">
    <w:name w:val="List Paragraph"/>
    <w:basedOn w:val="a"/>
    <w:uiPriority w:val="34"/>
    <w:qFormat/>
    <w:rsid w:val="008466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Strong"/>
    <w:qFormat/>
    <w:rsid w:val="00846612"/>
    <w:rPr>
      <w:b/>
      <w:bCs/>
    </w:rPr>
  </w:style>
  <w:style w:type="paragraph" w:customStyle="1" w:styleId="a8">
    <w:name w:val="Базовый"/>
    <w:rsid w:val="00846612"/>
    <w:pPr>
      <w:widowControl w:val="0"/>
      <w:tabs>
        <w:tab w:val="left" w:pos="708"/>
      </w:tabs>
      <w:suppressAutoHyphens/>
      <w:spacing w:after="200" w:line="276" w:lineRule="auto"/>
    </w:pPr>
    <w:rPr>
      <w:color w:val="00000A"/>
    </w:rPr>
  </w:style>
  <w:style w:type="paragraph" w:styleId="a9">
    <w:name w:val="footer"/>
    <w:basedOn w:val="a"/>
    <w:link w:val="aa"/>
    <w:uiPriority w:val="99"/>
    <w:unhideWhenUsed/>
    <w:rsid w:val="00B422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2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41;&#1083;&#1072;&#1085;&#1082;&#1080;\&#1055;&#1086;&#1089;&#1090;&#1072;&#1085;&#1086;&#1074;&#1083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Главы.dot</Template>
  <TotalTime>29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oo08</dc:creator>
  <cp:keywords/>
  <cp:lastModifiedBy>oo13</cp:lastModifiedBy>
  <cp:revision>5</cp:revision>
  <cp:lastPrinted>2017-05-03T07:33:00Z</cp:lastPrinted>
  <dcterms:created xsi:type="dcterms:W3CDTF">2019-02-19T05:15:00Z</dcterms:created>
  <dcterms:modified xsi:type="dcterms:W3CDTF">2019-02-20T10:29:00Z</dcterms:modified>
</cp:coreProperties>
</file>