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9D" w:rsidRPr="00C54A43" w:rsidRDefault="0050349D" w:rsidP="00B064FB">
      <w:pPr>
        <w:pStyle w:val="20"/>
        <w:ind w:right="-1" w:firstLine="851"/>
        <w:rPr>
          <w:b/>
          <w:sz w:val="22"/>
          <w:szCs w:val="22"/>
        </w:rPr>
      </w:pPr>
    </w:p>
    <w:p w:rsidR="007F6B08" w:rsidRDefault="007F6B08" w:rsidP="0050349D">
      <w:pPr>
        <w:pStyle w:val="20"/>
        <w:ind w:right="-1" w:firstLine="851"/>
        <w:jc w:val="center"/>
        <w:rPr>
          <w:b/>
        </w:rPr>
      </w:pPr>
    </w:p>
    <w:p w:rsidR="00B064FB" w:rsidRPr="00B064FB" w:rsidRDefault="00B064FB" w:rsidP="0050349D">
      <w:pPr>
        <w:pStyle w:val="20"/>
        <w:ind w:right="-1" w:firstLine="851"/>
        <w:jc w:val="center"/>
        <w:rPr>
          <w:b/>
        </w:rPr>
      </w:pPr>
      <w:r w:rsidRPr="00B064FB">
        <w:rPr>
          <w:b/>
        </w:rPr>
        <w:t>Годовой отчет о результатах приватизации муниципального имущества</w:t>
      </w:r>
    </w:p>
    <w:p w:rsidR="00B064FB" w:rsidRDefault="00D9505E" w:rsidP="0050349D">
      <w:pPr>
        <w:pStyle w:val="20"/>
        <w:ind w:right="-1" w:firstLine="851"/>
        <w:jc w:val="center"/>
        <w:rPr>
          <w:b/>
        </w:rPr>
      </w:pPr>
      <w:r>
        <w:rPr>
          <w:b/>
        </w:rPr>
        <w:t>городского округа Павловский Посад</w:t>
      </w:r>
      <w:r w:rsidR="00B064FB" w:rsidRPr="00B064FB">
        <w:rPr>
          <w:b/>
        </w:rPr>
        <w:t xml:space="preserve">  Московской области за 201</w:t>
      </w:r>
      <w:r w:rsidR="00A136C9">
        <w:rPr>
          <w:b/>
        </w:rPr>
        <w:t>9</w:t>
      </w:r>
      <w:r w:rsidR="00B064FB" w:rsidRPr="00B064FB">
        <w:rPr>
          <w:b/>
        </w:rPr>
        <w:t xml:space="preserve"> год.</w:t>
      </w:r>
    </w:p>
    <w:p w:rsidR="007F6B08" w:rsidRPr="00B064FB" w:rsidRDefault="007F6B08" w:rsidP="0050349D">
      <w:pPr>
        <w:pStyle w:val="20"/>
        <w:ind w:right="-1" w:firstLine="851"/>
        <w:jc w:val="center"/>
        <w:rPr>
          <w:b/>
        </w:rPr>
      </w:pPr>
    </w:p>
    <w:p w:rsidR="00B064FB" w:rsidRPr="00B064FB" w:rsidRDefault="00B064FB" w:rsidP="0050349D">
      <w:pPr>
        <w:pStyle w:val="20"/>
        <w:ind w:right="-1" w:firstLine="851"/>
        <w:jc w:val="both"/>
      </w:pPr>
      <w:r w:rsidRPr="00B064FB">
        <w:t>За 201</w:t>
      </w:r>
      <w:r w:rsidR="00A136C9">
        <w:t>9</w:t>
      </w:r>
      <w:r w:rsidRPr="00B064FB">
        <w:t xml:space="preserve"> год в соответствии с Прогнозным планом приватизации муниципального имущества </w:t>
      </w:r>
      <w:r w:rsidR="00BA1C5F">
        <w:t>городского округа Павловский Посад</w:t>
      </w:r>
      <w:r w:rsidRPr="00B064FB">
        <w:t xml:space="preserve"> Московской области  на 201</w:t>
      </w:r>
      <w:r w:rsidR="00BA1C5F">
        <w:t>8</w:t>
      </w:r>
      <w:r w:rsidRPr="00B064FB">
        <w:t xml:space="preserve"> год на  торги  было выставлено  </w:t>
      </w:r>
      <w:r w:rsidR="00BA1C5F">
        <w:t>2</w:t>
      </w:r>
      <w:r w:rsidR="00A136C9">
        <w:t>5</w:t>
      </w:r>
      <w:r w:rsidRPr="00B064FB">
        <w:t xml:space="preserve"> объект</w:t>
      </w:r>
      <w:r w:rsidR="00A136C9">
        <w:t>ов</w:t>
      </w:r>
      <w:r w:rsidRPr="00B064FB">
        <w:t xml:space="preserve"> недвижимости.</w:t>
      </w:r>
    </w:p>
    <w:p w:rsidR="00B064FB" w:rsidRPr="00B064FB" w:rsidRDefault="00B064FB" w:rsidP="0050349D">
      <w:pPr>
        <w:pStyle w:val="20"/>
        <w:ind w:right="-1" w:firstLine="851"/>
        <w:jc w:val="both"/>
      </w:pPr>
      <w:r w:rsidRPr="00B064FB">
        <w:t>Торги проводились Государственным казенным учреждением Московской области «Региональный центр торгов» в соответствии с Соглашением заключенным с Комитетом  по конкурентной политике Московской области.</w:t>
      </w:r>
    </w:p>
    <w:p w:rsidR="009D5C9E" w:rsidRDefault="00B064FB" w:rsidP="009D5C9E">
      <w:pPr>
        <w:pStyle w:val="20"/>
        <w:ind w:right="-1" w:firstLine="851"/>
        <w:jc w:val="both"/>
      </w:pPr>
      <w:r w:rsidRPr="00B064FB">
        <w:t>По итогам торгов были продан</w:t>
      </w:r>
      <w:r w:rsidR="004614DB">
        <w:t>о 4</w:t>
      </w:r>
      <w:r w:rsidRPr="00B064FB">
        <w:t xml:space="preserve"> объект</w:t>
      </w:r>
      <w:r w:rsidR="00A136C9">
        <w:t>а</w:t>
      </w:r>
      <w:r w:rsidR="004614DB">
        <w:t xml:space="preserve"> недвижимого имущества</w:t>
      </w:r>
      <w:r w:rsidR="00A136C9">
        <w:t xml:space="preserve"> посредством </w:t>
      </w:r>
      <w:r w:rsidR="009D5C9E">
        <w:t xml:space="preserve">публичного предложения </w:t>
      </w:r>
      <w:r w:rsidR="00A136C9">
        <w:t xml:space="preserve">4  </w:t>
      </w:r>
      <w:r w:rsidR="009D5C9E">
        <w:t>объекта:</w:t>
      </w:r>
    </w:p>
    <w:p w:rsidR="00A136C9" w:rsidRPr="00EC1B47" w:rsidRDefault="00A136C9" w:rsidP="00EC1B47">
      <w:pPr>
        <w:pStyle w:val="20"/>
        <w:ind w:right="-1" w:firstLine="851"/>
        <w:jc w:val="both"/>
      </w:pPr>
      <w:r>
        <w:t xml:space="preserve">1. </w:t>
      </w:r>
      <w:r w:rsidR="006F41D9">
        <w:t>Н</w:t>
      </w:r>
      <w:r w:rsidRPr="00A136C9">
        <w:t xml:space="preserve">ежилое помещение площадью 79,6 </w:t>
      </w:r>
      <w:proofErr w:type="spellStart"/>
      <w:r w:rsidRPr="00A136C9">
        <w:t>кв</w:t>
      </w:r>
      <w:proofErr w:type="gramStart"/>
      <w:r w:rsidRPr="00A136C9">
        <w:t>.м</w:t>
      </w:r>
      <w:proofErr w:type="spellEnd"/>
      <w:proofErr w:type="gramEnd"/>
      <w:r w:rsidRPr="00A136C9">
        <w:t>, кадастровый номер:50:17:0020511:131, расположенное по адресу: Московская область, г. Павловский Посад, пер. 2-й 1 Мая, д. 13, пом. 1, 2, 3, 5, 6</w:t>
      </w:r>
      <w:r>
        <w:t>,</w:t>
      </w:r>
      <w:r w:rsidRPr="00A136C9">
        <w:t xml:space="preserve"> </w:t>
      </w:r>
      <w:r w:rsidRPr="00EC1B47">
        <w:t>цена продажи составила 1</w:t>
      </w:r>
      <w:r w:rsidR="00E63037" w:rsidRPr="00EC1B47">
        <w:t>295</w:t>
      </w:r>
      <w:r w:rsidRPr="00EC1B47">
        <w:t>,00 тыс. руб.;</w:t>
      </w:r>
    </w:p>
    <w:p w:rsidR="006F41D9" w:rsidRPr="006F41D9" w:rsidRDefault="006F41D9" w:rsidP="00EC1B47">
      <w:pPr>
        <w:pStyle w:val="20"/>
        <w:ind w:right="-1" w:firstLine="851"/>
        <w:jc w:val="both"/>
        <w:rPr>
          <w:color w:val="FF0000"/>
        </w:rPr>
      </w:pPr>
      <w:r>
        <w:t>2.</w:t>
      </w:r>
      <w:r w:rsidRPr="006F41D9">
        <w:rPr>
          <w:szCs w:val="24"/>
        </w:rPr>
        <w:t xml:space="preserve"> </w:t>
      </w:r>
      <w:r w:rsidRPr="006F41D9">
        <w:t xml:space="preserve">Сельский совет, назначение: нежилое здание,  общей   площадью 105,8 </w:t>
      </w:r>
      <w:proofErr w:type="spellStart"/>
      <w:r w:rsidRPr="006F41D9">
        <w:t>кв</w:t>
      </w:r>
      <w:proofErr w:type="gramStart"/>
      <w:r w:rsidRPr="006F41D9">
        <w:t>.м</w:t>
      </w:r>
      <w:proofErr w:type="spellEnd"/>
      <w:proofErr w:type="gramEnd"/>
      <w:r w:rsidRPr="006F41D9">
        <w:t xml:space="preserve">, этаж   1, адрес (местонахождение) объекта:  Московская  область,   Павлово-Посадский   р-н, д. </w:t>
      </w:r>
      <w:proofErr w:type="spellStart"/>
      <w:r w:rsidRPr="006F41D9">
        <w:t>Бразуново</w:t>
      </w:r>
      <w:proofErr w:type="spellEnd"/>
      <w:r w:rsidRPr="006F41D9">
        <w:t xml:space="preserve">, д.14а/1,  кадастровый номер: 50:17:0000000:11251 и земельный участок, категория земель: земли населенных пунктов, вид разрешенного использования: размещение административных зданий, площадью 1180 </w:t>
      </w:r>
      <w:proofErr w:type="spellStart"/>
      <w:r w:rsidRPr="006F41D9">
        <w:t>кв.м</w:t>
      </w:r>
      <w:proofErr w:type="spellEnd"/>
      <w:r w:rsidRPr="006F41D9">
        <w:t xml:space="preserve">., расположенный по адресу: Московская область,  Павлово-Посадский р-н, д. </w:t>
      </w:r>
      <w:proofErr w:type="spellStart"/>
      <w:r w:rsidRPr="006F41D9">
        <w:t>Бразуново</w:t>
      </w:r>
      <w:proofErr w:type="spellEnd"/>
      <w:r w:rsidRPr="006F41D9">
        <w:t>, д.14А/1,  кадастровый номер: 50:17:0030901:228</w:t>
      </w:r>
      <w:r>
        <w:t>,</w:t>
      </w:r>
      <w:r w:rsidRPr="006F41D9">
        <w:t xml:space="preserve">  </w:t>
      </w:r>
      <w:r w:rsidRPr="00EC1B47">
        <w:t xml:space="preserve">цена продажи составила </w:t>
      </w:r>
      <w:r w:rsidR="00E63037" w:rsidRPr="00EC1B47">
        <w:t>434</w:t>
      </w:r>
      <w:r w:rsidRPr="00EC1B47">
        <w:t>,00 тыс. руб.;</w:t>
      </w:r>
    </w:p>
    <w:p w:rsidR="006F41D9" w:rsidRPr="00EC1B47" w:rsidRDefault="006F41D9" w:rsidP="00EC1B47">
      <w:pPr>
        <w:pStyle w:val="20"/>
        <w:ind w:right="-1" w:firstLine="851"/>
        <w:jc w:val="both"/>
      </w:pPr>
      <w:r>
        <w:t>3.</w:t>
      </w:r>
      <w:r w:rsidRPr="006F41D9">
        <w:rPr>
          <w:szCs w:val="24"/>
        </w:rPr>
        <w:t xml:space="preserve"> </w:t>
      </w:r>
      <w:r w:rsidRPr="006F41D9">
        <w:t xml:space="preserve"> </w:t>
      </w:r>
      <w:r>
        <w:t>Н</w:t>
      </w:r>
      <w:r w:rsidRPr="006F41D9">
        <w:t xml:space="preserve">ежилое помещение,   назначение: нежилое,    общей     площадью 115,3 </w:t>
      </w:r>
      <w:proofErr w:type="spellStart"/>
      <w:r w:rsidRPr="006F41D9">
        <w:t>кв</w:t>
      </w:r>
      <w:proofErr w:type="gramStart"/>
      <w:r w:rsidRPr="006F41D9">
        <w:t>.м</w:t>
      </w:r>
      <w:proofErr w:type="spellEnd"/>
      <w:proofErr w:type="gramEnd"/>
      <w:r w:rsidRPr="006F41D9">
        <w:t xml:space="preserve">, 1 этаж, адрес объекта: Московская область,  Павлово-Посадский район, с. </w:t>
      </w:r>
      <w:proofErr w:type="gramStart"/>
      <w:r w:rsidRPr="006F41D9">
        <w:t>Казанское</w:t>
      </w:r>
      <w:proofErr w:type="gramEnd"/>
      <w:r w:rsidRPr="006F41D9">
        <w:t>, д.60, пом.1-6 с кадастровым номером: 50:17:0000000:41551</w:t>
      </w:r>
      <w:r>
        <w:t xml:space="preserve">, </w:t>
      </w:r>
      <w:r w:rsidRPr="00EC1B47">
        <w:t xml:space="preserve">цена продажи составила </w:t>
      </w:r>
      <w:r w:rsidR="00E63037" w:rsidRPr="00EC1B47">
        <w:t>346</w:t>
      </w:r>
      <w:r w:rsidRPr="00EC1B47">
        <w:t>,00 тыс. руб.;</w:t>
      </w:r>
    </w:p>
    <w:p w:rsidR="006F41D9" w:rsidRPr="00EC1B47" w:rsidRDefault="006F41D9" w:rsidP="00EC1B47">
      <w:pPr>
        <w:pStyle w:val="20"/>
        <w:ind w:right="-1" w:firstLine="851"/>
        <w:jc w:val="both"/>
        <w:rPr>
          <w:rFonts w:eastAsiaTheme="minorHAnsi"/>
          <w:szCs w:val="24"/>
          <w:lang w:eastAsia="en-US"/>
        </w:rPr>
      </w:pPr>
      <w:r w:rsidRPr="006F41D9">
        <w:t>4.</w:t>
      </w:r>
      <w:r w:rsidRPr="006F41D9">
        <w:rPr>
          <w:rFonts w:eastAsiaTheme="minorHAnsi"/>
          <w:color w:val="000000"/>
          <w:szCs w:val="24"/>
          <w:lang w:eastAsia="en-US"/>
        </w:rPr>
        <w:t xml:space="preserve"> Торговый  центр: нежилое   здание,  инв. №202:062-13459,   общей   площадью 1365,3 </w:t>
      </w:r>
      <w:proofErr w:type="spellStart"/>
      <w:r w:rsidRPr="006F41D9">
        <w:rPr>
          <w:rFonts w:eastAsiaTheme="minorHAnsi"/>
          <w:color w:val="000000"/>
          <w:szCs w:val="24"/>
          <w:lang w:eastAsia="en-US"/>
        </w:rPr>
        <w:t>кв</w:t>
      </w:r>
      <w:proofErr w:type="gramStart"/>
      <w:r w:rsidRPr="006F41D9">
        <w:rPr>
          <w:rFonts w:eastAsiaTheme="minorHAnsi"/>
          <w:color w:val="000000"/>
          <w:szCs w:val="24"/>
          <w:lang w:eastAsia="en-US"/>
        </w:rPr>
        <w:t>.м</w:t>
      </w:r>
      <w:proofErr w:type="spellEnd"/>
      <w:proofErr w:type="gramEnd"/>
      <w:r w:rsidRPr="006F41D9">
        <w:rPr>
          <w:rFonts w:eastAsiaTheme="minorHAnsi"/>
          <w:color w:val="000000"/>
          <w:szCs w:val="24"/>
          <w:lang w:eastAsia="en-US"/>
        </w:rPr>
        <w:t xml:space="preserve">, с кадастровым номером: 50:17:0000000:9340, расположенное по адресу: Московская область,  Павлово-Посадский район, </w:t>
      </w:r>
      <w:proofErr w:type="spellStart"/>
      <w:r w:rsidRPr="006F41D9">
        <w:rPr>
          <w:rFonts w:eastAsiaTheme="minorHAnsi"/>
          <w:color w:val="000000"/>
          <w:szCs w:val="24"/>
          <w:lang w:eastAsia="en-US"/>
        </w:rPr>
        <w:t>с.п</w:t>
      </w:r>
      <w:proofErr w:type="spellEnd"/>
      <w:r w:rsidRPr="006F41D9">
        <w:rPr>
          <w:rFonts w:eastAsiaTheme="minorHAnsi"/>
          <w:color w:val="000000"/>
          <w:szCs w:val="24"/>
          <w:lang w:eastAsia="en-US"/>
        </w:rPr>
        <w:t xml:space="preserve">. </w:t>
      </w:r>
      <w:proofErr w:type="spellStart"/>
      <w:r w:rsidRPr="006F41D9">
        <w:rPr>
          <w:rFonts w:eastAsiaTheme="minorHAnsi"/>
          <w:color w:val="000000"/>
          <w:szCs w:val="24"/>
          <w:lang w:eastAsia="en-US"/>
        </w:rPr>
        <w:t>Аверкиевское</w:t>
      </w:r>
      <w:proofErr w:type="spellEnd"/>
      <w:r w:rsidRPr="006F41D9">
        <w:rPr>
          <w:rFonts w:eastAsiaTheme="minorHAnsi"/>
          <w:color w:val="000000"/>
          <w:szCs w:val="24"/>
          <w:lang w:eastAsia="en-US"/>
        </w:rPr>
        <w:t xml:space="preserve">, д. </w:t>
      </w:r>
      <w:proofErr w:type="spellStart"/>
      <w:r w:rsidRPr="006F41D9">
        <w:rPr>
          <w:rFonts w:eastAsiaTheme="minorHAnsi"/>
          <w:color w:val="000000"/>
          <w:szCs w:val="24"/>
          <w:lang w:eastAsia="en-US"/>
        </w:rPr>
        <w:t>Алферово</w:t>
      </w:r>
      <w:proofErr w:type="spellEnd"/>
      <w:r w:rsidRPr="006F41D9">
        <w:rPr>
          <w:rFonts w:eastAsiaTheme="minorHAnsi"/>
          <w:color w:val="000000"/>
          <w:szCs w:val="24"/>
          <w:lang w:eastAsia="en-US"/>
        </w:rPr>
        <w:t xml:space="preserve">, д.5/1 и земельный участок, категория земель: земли населенных пунктов, разрешенное использование: размещение   объектов торговли - здание торгового центра, площадью 3660 </w:t>
      </w:r>
      <w:proofErr w:type="spellStart"/>
      <w:r w:rsidRPr="006F41D9">
        <w:rPr>
          <w:rFonts w:eastAsiaTheme="minorHAnsi"/>
          <w:color w:val="000000"/>
          <w:szCs w:val="24"/>
          <w:lang w:eastAsia="en-US"/>
        </w:rPr>
        <w:t>кв</w:t>
      </w:r>
      <w:proofErr w:type="gramStart"/>
      <w:r w:rsidRPr="006F41D9">
        <w:rPr>
          <w:rFonts w:eastAsiaTheme="minorHAnsi"/>
          <w:color w:val="000000"/>
          <w:szCs w:val="24"/>
          <w:lang w:eastAsia="en-US"/>
        </w:rPr>
        <w:t>.м</w:t>
      </w:r>
      <w:proofErr w:type="spellEnd"/>
      <w:proofErr w:type="gramEnd"/>
      <w:r w:rsidRPr="006F41D9">
        <w:rPr>
          <w:rFonts w:eastAsiaTheme="minorHAnsi"/>
          <w:color w:val="000000"/>
          <w:szCs w:val="24"/>
          <w:lang w:eastAsia="en-US"/>
        </w:rPr>
        <w:t xml:space="preserve">, с  кадастровым номером:  50:17:0030706:23, расположенный по  адресу: Московская область, Павлово-Посадский район, </w:t>
      </w:r>
      <w:proofErr w:type="spellStart"/>
      <w:r w:rsidRPr="006F41D9">
        <w:rPr>
          <w:rFonts w:eastAsiaTheme="minorHAnsi"/>
          <w:color w:val="000000"/>
          <w:szCs w:val="24"/>
          <w:lang w:eastAsia="en-US"/>
        </w:rPr>
        <w:t>Аверкиевское</w:t>
      </w:r>
      <w:proofErr w:type="spellEnd"/>
      <w:r w:rsidRPr="006F41D9">
        <w:rPr>
          <w:rFonts w:eastAsiaTheme="minorHAnsi"/>
          <w:color w:val="000000"/>
          <w:szCs w:val="24"/>
          <w:lang w:eastAsia="en-US"/>
        </w:rPr>
        <w:t xml:space="preserve">  </w:t>
      </w:r>
      <w:proofErr w:type="spellStart"/>
      <w:r w:rsidRPr="006F41D9">
        <w:rPr>
          <w:rFonts w:eastAsiaTheme="minorHAnsi"/>
          <w:color w:val="000000"/>
          <w:szCs w:val="24"/>
          <w:lang w:eastAsia="en-US"/>
        </w:rPr>
        <w:t>с.п</w:t>
      </w:r>
      <w:proofErr w:type="spellEnd"/>
      <w:r w:rsidRPr="006F41D9">
        <w:rPr>
          <w:rFonts w:eastAsiaTheme="minorHAnsi"/>
          <w:color w:val="000000"/>
          <w:szCs w:val="24"/>
          <w:lang w:eastAsia="en-US"/>
        </w:rPr>
        <w:t xml:space="preserve">., д. </w:t>
      </w:r>
      <w:proofErr w:type="spellStart"/>
      <w:r w:rsidRPr="006F41D9">
        <w:rPr>
          <w:rFonts w:eastAsiaTheme="minorHAnsi"/>
          <w:color w:val="000000"/>
          <w:szCs w:val="24"/>
          <w:lang w:eastAsia="en-US"/>
        </w:rPr>
        <w:t>Алферово</w:t>
      </w:r>
      <w:proofErr w:type="spellEnd"/>
      <w:r w:rsidRPr="006F41D9">
        <w:rPr>
          <w:rFonts w:eastAsiaTheme="minorHAnsi"/>
          <w:color w:val="000000"/>
          <w:szCs w:val="24"/>
          <w:lang w:eastAsia="en-US"/>
        </w:rPr>
        <w:t>, д. 5/1</w:t>
      </w:r>
      <w:r>
        <w:rPr>
          <w:rFonts w:eastAsiaTheme="minorHAnsi"/>
          <w:color w:val="000000"/>
          <w:szCs w:val="24"/>
          <w:lang w:eastAsia="en-US"/>
        </w:rPr>
        <w:t>,</w:t>
      </w:r>
      <w:r w:rsidRPr="006F41D9">
        <w:rPr>
          <w:color w:val="FF0000"/>
        </w:rPr>
        <w:t xml:space="preserve"> </w:t>
      </w:r>
      <w:r w:rsidRPr="00EC1B47">
        <w:rPr>
          <w:rFonts w:eastAsiaTheme="minorHAnsi"/>
          <w:szCs w:val="24"/>
          <w:lang w:eastAsia="en-US"/>
        </w:rPr>
        <w:t xml:space="preserve">цена продажи составила </w:t>
      </w:r>
      <w:r w:rsidR="00E63037" w:rsidRPr="00EC1B47">
        <w:rPr>
          <w:rFonts w:eastAsiaTheme="minorHAnsi"/>
          <w:szCs w:val="24"/>
          <w:lang w:eastAsia="en-US"/>
        </w:rPr>
        <w:t>3000</w:t>
      </w:r>
      <w:r w:rsidRPr="00EC1B47">
        <w:rPr>
          <w:rFonts w:eastAsiaTheme="minorHAnsi"/>
          <w:szCs w:val="24"/>
          <w:lang w:eastAsia="en-US"/>
        </w:rPr>
        <w:t>,00</w:t>
      </w:r>
      <w:r w:rsidR="00EC1B47">
        <w:rPr>
          <w:rFonts w:eastAsiaTheme="minorHAnsi"/>
          <w:szCs w:val="24"/>
          <w:lang w:eastAsia="en-US"/>
        </w:rPr>
        <w:t xml:space="preserve"> тыс. руб.</w:t>
      </w:r>
    </w:p>
    <w:p w:rsidR="006F41D9" w:rsidRPr="006F41D9" w:rsidRDefault="006F41D9" w:rsidP="00EC1B47">
      <w:pPr>
        <w:pStyle w:val="20"/>
        <w:ind w:right="-1" w:firstLine="851"/>
        <w:jc w:val="both"/>
      </w:pPr>
    </w:p>
    <w:p w:rsidR="006F41D9" w:rsidRDefault="006F41D9" w:rsidP="00302385">
      <w:pPr>
        <w:pStyle w:val="20"/>
        <w:ind w:right="-1"/>
        <w:jc w:val="both"/>
      </w:pPr>
    </w:p>
    <w:p w:rsidR="00B064FB" w:rsidRPr="00B064FB" w:rsidRDefault="001A307F" w:rsidP="00302385">
      <w:pPr>
        <w:pStyle w:val="20"/>
        <w:ind w:right="-1"/>
        <w:jc w:val="both"/>
      </w:pPr>
      <w:r>
        <w:t xml:space="preserve"> </w:t>
      </w:r>
      <w:r w:rsidR="00B064FB" w:rsidRPr="00B064FB">
        <w:t>Всего за 201</w:t>
      </w:r>
      <w:r w:rsidR="006F41D9">
        <w:t>9</w:t>
      </w:r>
      <w:r w:rsidR="00B064FB" w:rsidRPr="00B064FB">
        <w:t xml:space="preserve"> год размер денежных средств, полученных в результате  приватизации муниципальной собственности </w:t>
      </w:r>
      <w:r>
        <w:t>городского округа Павловский Посад</w:t>
      </w:r>
      <w:r w:rsidR="00B064FB" w:rsidRPr="00B064FB">
        <w:t xml:space="preserve"> Московской области составил </w:t>
      </w:r>
      <w:r w:rsidR="00EC1B47" w:rsidRPr="00C325D3">
        <w:t>5075,00</w:t>
      </w:r>
      <w:r w:rsidR="00B064FB" w:rsidRPr="00C325D3">
        <w:t xml:space="preserve"> </w:t>
      </w:r>
      <w:proofErr w:type="spellStart"/>
      <w:r w:rsidR="00B064FB" w:rsidRPr="00B064FB">
        <w:t>тыс</w:t>
      </w:r>
      <w:proofErr w:type="gramStart"/>
      <w:r w:rsidR="00B064FB" w:rsidRPr="00B064FB">
        <w:t>.р</w:t>
      </w:r>
      <w:proofErr w:type="gramEnd"/>
      <w:r w:rsidR="00B064FB" w:rsidRPr="00B064FB">
        <w:t>уб</w:t>
      </w:r>
      <w:proofErr w:type="spellEnd"/>
      <w:r w:rsidR="00B064FB" w:rsidRPr="00B064FB">
        <w:t>., в том числе по объектам недвижимости:</w:t>
      </w:r>
    </w:p>
    <w:p w:rsidR="00B064FB" w:rsidRDefault="00B064FB" w:rsidP="0050349D">
      <w:pPr>
        <w:pStyle w:val="20"/>
        <w:ind w:right="-1"/>
        <w:jc w:val="both"/>
      </w:pPr>
    </w:p>
    <w:tbl>
      <w:tblPr>
        <w:tblStyle w:val="a5"/>
        <w:tblW w:w="9854" w:type="dxa"/>
        <w:tblLook w:val="04A0" w:firstRow="1" w:lastRow="0" w:firstColumn="1" w:lastColumn="0" w:noHBand="0" w:noVBand="1"/>
      </w:tblPr>
      <w:tblGrid>
        <w:gridCol w:w="770"/>
        <w:gridCol w:w="5636"/>
        <w:gridCol w:w="1666"/>
        <w:gridCol w:w="1782"/>
      </w:tblGrid>
      <w:tr w:rsidR="00EB16A2" w:rsidRPr="00B064FB" w:rsidTr="00555218">
        <w:trPr>
          <w:trHeight w:val="874"/>
        </w:trPr>
        <w:tc>
          <w:tcPr>
            <w:tcW w:w="770" w:type="dxa"/>
          </w:tcPr>
          <w:p w:rsidR="00EB16A2" w:rsidRDefault="00EB16A2" w:rsidP="008D2AD9">
            <w:pPr>
              <w:pStyle w:val="20"/>
              <w:ind w:right="-1" w:firstLine="851"/>
              <w:jc w:val="center"/>
            </w:pPr>
          </w:p>
          <w:p w:rsidR="00EB16A2" w:rsidRPr="00EB16A2" w:rsidRDefault="00EB16A2" w:rsidP="00EB16A2">
            <w:pPr>
              <w:rPr>
                <w:sz w:val="24"/>
                <w:szCs w:val="24"/>
              </w:rPr>
            </w:pPr>
            <w:r w:rsidRPr="00EB16A2">
              <w:rPr>
                <w:sz w:val="24"/>
                <w:szCs w:val="24"/>
              </w:rPr>
              <w:t>№</w:t>
            </w:r>
            <w:proofErr w:type="gramStart"/>
            <w:r w:rsidRPr="00EB16A2">
              <w:rPr>
                <w:sz w:val="24"/>
                <w:szCs w:val="24"/>
              </w:rPr>
              <w:t>п</w:t>
            </w:r>
            <w:proofErr w:type="gramEnd"/>
            <w:r w:rsidRPr="00EB16A2">
              <w:rPr>
                <w:sz w:val="24"/>
                <w:szCs w:val="24"/>
              </w:rPr>
              <w:t>/п</w:t>
            </w:r>
          </w:p>
        </w:tc>
        <w:tc>
          <w:tcPr>
            <w:tcW w:w="5636" w:type="dxa"/>
          </w:tcPr>
          <w:p w:rsidR="00EB16A2" w:rsidRPr="00B064FB" w:rsidRDefault="00EB16A2" w:rsidP="008D2AD9">
            <w:pPr>
              <w:pStyle w:val="20"/>
              <w:ind w:right="-1" w:firstLine="851"/>
              <w:jc w:val="center"/>
            </w:pPr>
          </w:p>
          <w:p w:rsidR="00EB16A2" w:rsidRPr="00B064FB" w:rsidRDefault="00EB16A2" w:rsidP="008D2AD9">
            <w:pPr>
              <w:pStyle w:val="20"/>
              <w:ind w:right="-1" w:firstLine="851"/>
              <w:jc w:val="center"/>
            </w:pPr>
            <w:r w:rsidRPr="00B064FB">
              <w:t>Объекты продажи</w:t>
            </w:r>
          </w:p>
          <w:p w:rsidR="00EB16A2" w:rsidRPr="00B064FB" w:rsidRDefault="00EB16A2" w:rsidP="008D2AD9">
            <w:pPr>
              <w:pStyle w:val="20"/>
              <w:ind w:right="-1" w:firstLine="851"/>
              <w:jc w:val="center"/>
            </w:pPr>
          </w:p>
        </w:tc>
        <w:tc>
          <w:tcPr>
            <w:tcW w:w="1666" w:type="dxa"/>
          </w:tcPr>
          <w:p w:rsidR="00EB16A2" w:rsidRPr="00B064FB" w:rsidRDefault="00EB16A2" w:rsidP="0050349D">
            <w:pPr>
              <w:pStyle w:val="20"/>
              <w:ind w:left="317" w:right="-1" w:firstLine="0"/>
              <w:jc w:val="both"/>
            </w:pPr>
            <w:r w:rsidRPr="00B064FB">
              <w:t>Основание          для продажи</w:t>
            </w:r>
          </w:p>
          <w:p w:rsidR="00EB16A2" w:rsidRPr="00B064FB" w:rsidRDefault="00EB16A2" w:rsidP="008D2AD9">
            <w:pPr>
              <w:pStyle w:val="20"/>
              <w:ind w:right="-1" w:firstLine="851"/>
              <w:jc w:val="center"/>
            </w:pPr>
          </w:p>
        </w:tc>
        <w:tc>
          <w:tcPr>
            <w:tcW w:w="1782" w:type="dxa"/>
          </w:tcPr>
          <w:p w:rsidR="00EB16A2" w:rsidRPr="00B064FB" w:rsidRDefault="00EB16A2" w:rsidP="00A3168D">
            <w:pPr>
              <w:pStyle w:val="20"/>
              <w:ind w:right="-1" w:firstLine="34"/>
            </w:pPr>
            <w:r w:rsidRPr="00B064FB">
              <w:t>Поступление</w:t>
            </w:r>
          </w:p>
          <w:p w:rsidR="00EB16A2" w:rsidRPr="00B064FB" w:rsidRDefault="00EB16A2" w:rsidP="00A3168D">
            <w:pPr>
              <w:pStyle w:val="20"/>
              <w:ind w:right="-1" w:firstLine="0"/>
            </w:pPr>
            <w:r w:rsidRPr="00B064FB">
              <w:t>доходов</w:t>
            </w:r>
          </w:p>
          <w:p w:rsidR="00EB16A2" w:rsidRPr="00B064FB" w:rsidRDefault="00EB16A2" w:rsidP="00A3168D">
            <w:pPr>
              <w:pStyle w:val="20"/>
              <w:ind w:right="-1" w:firstLine="34"/>
            </w:pPr>
            <w:r w:rsidRPr="00B064FB">
              <w:t>(тыс. руб.)</w:t>
            </w:r>
          </w:p>
        </w:tc>
      </w:tr>
      <w:tr w:rsidR="00EB16A2" w:rsidRPr="00B064FB" w:rsidTr="00555218">
        <w:tc>
          <w:tcPr>
            <w:tcW w:w="770" w:type="dxa"/>
          </w:tcPr>
          <w:p w:rsidR="00EB16A2" w:rsidRPr="00B064FB" w:rsidRDefault="00EB16A2" w:rsidP="00A3168D">
            <w:pPr>
              <w:pStyle w:val="20"/>
              <w:ind w:right="-1" w:firstLine="851"/>
              <w:jc w:val="center"/>
            </w:pPr>
          </w:p>
        </w:tc>
        <w:tc>
          <w:tcPr>
            <w:tcW w:w="5636" w:type="dxa"/>
          </w:tcPr>
          <w:p w:rsidR="00EB16A2" w:rsidRPr="00B064FB" w:rsidRDefault="00EB16A2" w:rsidP="00A3168D">
            <w:pPr>
              <w:pStyle w:val="20"/>
              <w:ind w:right="-1" w:firstLine="851"/>
              <w:jc w:val="center"/>
            </w:pPr>
            <w:r w:rsidRPr="00B064FB">
              <w:t>2</w:t>
            </w:r>
          </w:p>
        </w:tc>
        <w:tc>
          <w:tcPr>
            <w:tcW w:w="1666" w:type="dxa"/>
          </w:tcPr>
          <w:p w:rsidR="00EB16A2" w:rsidRPr="00B064FB" w:rsidRDefault="00EB16A2" w:rsidP="00B064FB">
            <w:pPr>
              <w:pStyle w:val="20"/>
              <w:ind w:right="-1" w:firstLine="851"/>
            </w:pPr>
            <w:r w:rsidRPr="00B064FB">
              <w:t>3</w:t>
            </w:r>
          </w:p>
        </w:tc>
        <w:tc>
          <w:tcPr>
            <w:tcW w:w="1782" w:type="dxa"/>
          </w:tcPr>
          <w:p w:rsidR="00EB16A2" w:rsidRPr="00B064FB" w:rsidRDefault="00EB16A2" w:rsidP="00B064FB">
            <w:pPr>
              <w:pStyle w:val="20"/>
              <w:ind w:right="-1" w:firstLine="851"/>
            </w:pPr>
            <w:r w:rsidRPr="00B064FB">
              <w:t>4</w:t>
            </w:r>
          </w:p>
        </w:tc>
      </w:tr>
      <w:tr w:rsidR="003E40D7" w:rsidRPr="003E40D7" w:rsidTr="00555218">
        <w:tc>
          <w:tcPr>
            <w:tcW w:w="770" w:type="dxa"/>
          </w:tcPr>
          <w:p w:rsidR="00EB16A2" w:rsidRPr="006A2D0C" w:rsidRDefault="00EB16A2" w:rsidP="00A3168D">
            <w:pPr>
              <w:pStyle w:val="20"/>
              <w:ind w:right="-1" w:firstLine="0"/>
            </w:pPr>
            <w:r>
              <w:t>1</w:t>
            </w:r>
          </w:p>
        </w:tc>
        <w:tc>
          <w:tcPr>
            <w:tcW w:w="5636" w:type="dxa"/>
          </w:tcPr>
          <w:p w:rsidR="00EB16A2" w:rsidRPr="00EB16A2" w:rsidRDefault="006F41D9" w:rsidP="00A3168D">
            <w:pPr>
              <w:pStyle w:val="20"/>
              <w:ind w:right="-1" w:firstLine="0"/>
            </w:pPr>
            <w:r w:rsidRPr="006F41D9">
              <w:t xml:space="preserve">Нежилое помещение площадью 79,6 </w:t>
            </w:r>
            <w:proofErr w:type="spellStart"/>
            <w:r w:rsidRPr="006F41D9">
              <w:t>кв</w:t>
            </w:r>
            <w:proofErr w:type="gramStart"/>
            <w:r w:rsidRPr="006F41D9">
              <w:t>.м</w:t>
            </w:r>
            <w:proofErr w:type="spellEnd"/>
            <w:proofErr w:type="gramEnd"/>
            <w:r w:rsidRPr="006F41D9">
              <w:t>, кадастровый номер:50:17:0020511:131, расположенное по адресу: Московская область, г. Павловский Посад, пер. 2-й 1 Мая, д. 13, пом. 1, 2, 3, 5, 6,</w:t>
            </w:r>
          </w:p>
        </w:tc>
        <w:tc>
          <w:tcPr>
            <w:tcW w:w="1666" w:type="dxa"/>
          </w:tcPr>
          <w:p w:rsidR="00EB16A2" w:rsidRPr="00B064FB" w:rsidRDefault="00EB16A2" w:rsidP="0050349D">
            <w:pPr>
              <w:pStyle w:val="20"/>
              <w:ind w:right="-1" w:firstLine="851"/>
              <w:jc w:val="center"/>
            </w:pPr>
          </w:p>
          <w:p w:rsidR="00EB16A2" w:rsidRPr="00B064FB" w:rsidRDefault="00EB16A2" w:rsidP="0050349D">
            <w:pPr>
              <w:pStyle w:val="20"/>
              <w:ind w:right="-1" w:firstLine="47"/>
              <w:jc w:val="center"/>
            </w:pPr>
            <w:r w:rsidRPr="00B064FB">
              <w:t>178-ФЗ</w:t>
            </w:r>
          </w:p>
        </w:tc>
        <w:tc>
          <w:tcPr>
            <w:tcW w:w="1782" w:type="dxa"/>
          </w:tcPr>
          <w:p w:rsidR="00EB16A2" w:rsidRPr="003E40D7" w:rsidRDefault="00EB16A2" w:rsidP="00A3168D">
            <w:pPr>
              <w:pStyle w:val="20"/>
              <w:ind w:right="-1" w:firstLine="0"/>
              <w:jc w:val="center"/>
            </w:pPr>
          </w:p>
          <w:p w:rsidR="00EB16A2" w:rsidRPr="003E40D7" w:rsidRDefault="00E63037" w:rsidP="00A3168D">
            <w:pPr>
              <w:pStyle w:val="20"/>
              <w:ind w:right="-1" w:firstLine="0"/>
              <w:jc w:val="center"/>
            </w:pPr>
            <w:r w:rsidRPr="003E40D7">
              <w:t>1295</w:t>
            </w:r>
            <w:r w:rsidR="00EB16A2" w:rsidRPr="003E40D7">
              <w:t>,00</w:t>
            </w:r>
          </w:p>
        </w:tc>
      </w:tr>
      <w:tr w:rsidR="003E40D7" w:rsidRPr="003E40D7" w:rsidTr="00555218">
        <w:tc>
          <w:tcPr>
            <w:tcW w:w="770" w:type="dxa"/>
          </w:tcPr>
          <w:p w:rsidR="00EB16A2" w:rsidRDefault="00EB16A2" w:rsidP="00C03E2E">
            <w:pPr>
              <w:pStyle w:val="20"/>
              <w:ind w:right="-1" w:firstLine="0"/>
            </w:pPr>
          </w:p>
          <w:p w:rsidR="00EB16A2" w:rsidRPr="00EB16A2" w:rsidRDefault="00EB16A2" w:rsidP="00EB16A2">
            <w:r>
              <w:t>2</w:t>
            </w:r>
          </w:p>
        </w:tc>
        <w:tc>
          <w:tcPr>
            <w:tcW w:w="5636" w:type="dxa"/>
          </w:tcPr>
          <w:p w:rsidR="00EB16A2" w:rsidRPr="00B064FB" w:rsidRDefault="006F41D9" w:rsidP="00C03E2E">
            <w:pPr>
              <w:pStyle w:val="20"/>
              <w:ind w:right="-1" w:firstLine="0"/>
            </w:pPr>
            <w:r w:rsidRPr="006F41D9">
              <w:t xml:space="preserve">Сельский совет, назначение: нежилое здание,  общей   площадью 105,8 </w:t>
            </w:r>
            <w:proofErr w:type="spellStart"/>
            <w:r w:rsidRPr="006F41D9">
              <w:t>кв</w:t>
            </w:r>
            <w:proofErr w:type="gramStart"/>
            <w:r w:rsidRPr="006F41D9">
              <w:t>.м</w:t>
            </w:r>
            <w:proofErr w:type="spellEnd"/>
            <w:proofErr w:type="gramEnd"/>
            <w:r w:rsidRPr="006F41D9">
              <w:t xml:space="preserve">, этаж   1, адрес (местонахождение) объекта:  Московская  область,   </w:t>
            </w:r>
            <w:r w:rsidRPr="006F41D9">
              <w:lastRenderedPageBreak/>
              <w:t xml:space="preserve">Павлово-Посадский   р-н, д. </w:t>
            </w:r>
            <w:proofErr w:type="spellStart"/>
            <w:r w:rsidRPr="006F41D9">
              <w:t>Бразуново</w:t>
            </w:r>
            <w:proofErr w:type="spellEnd"/>
            <w:r w:rsidRPr="006F41D9">
              <w:t xml:space="preserve">, д.14а/1,  кадастровый номер: 50:17:0000000:11251 и земельный участок, категория земель: земли населенных пунктов, вид разрешенного использования: размещение административных зданий, площадью 1180 </w:t>
            </w:r>
            <w:proofErr w:type="spellStart"/>
            <w:r w:rsidRPr="006F41D9">
              <w:t>кв.м</w:t>
            </w:r>
            <w:proofErr w:type="spellEnd"/>
            <w:r w:rsidRPr="006F41D9">
              <w:t xml:space="preserve">., расположенный по адресу: Московская область,  Павлово-Посадский р-н, д. </w:t>
            </w:r>
            <w:proofErr w:type="spellStart"/>
            <w:r w:rsidRPr="006F41D9">
              <w:t>Бразуново</w:t>
            </w:r>
            <w:proofErr w:type="spellEnd"/>
            <w:r w:rsidRPr="006F41D9">
              <w:t>, д.14А/1,  кадастровый номер: 50:17:0030901:228</w:t>
            </w:r>
            <w:r w:rsidR="00EB16A2" w:rsidRPr="00EB16A2">
              <w:t>20-24, 38</w:t>
            </w:r>
          </w:p>
        </w:tc>
        <w:tc>
          <w:tcPr>
            <w:tcW w:w="1666" w:type="dxa"/>
          </w:tcPr>
          <w:p w:rsidR="00EB16A2" w:rsidRPr="00B064FB" w:rsidRDefault="00EB16A2" w:rsidP="0050349D">
            <w:pPr>
              <w:pStyle w:val="20"/>
              <w:ind w:right="-1" w:firstLine="851"/>
              <w:jc w:val="center"/>
            </w:pPr>
          </w:p>
          <w:p w:rsidR="00EB16A2" w:rsidRPr="00B064FB" w:rsidRDefault="00EB16A2" w:rsidP="0050349D">
            <w:pPr>
              <w:pStyle w:val="20"/>
              <w:ind w:right="-1" w:firstLine="47"/>
              <w:jc w:val="center"/>
            </w:pPr>
            <w:r w:rsidRPr="00B064FB">
              <w:t>178-ФЗ</w:t>
            </w:r>
          </w:p>
        </w:tc>
        <w:tc>
          <w:tcPr>
            <w:tcW w:w="1782" w:type="dxa"/>
          </w:tcPr>
          <w:p w:rsidR="00EB16A2" w:rsidRPr="003E40D7" w:rsidRDefault="00EB16A2" w:rsidP="00A3168D">
            <w:pPr>
              <w:pStyle w:val="20"/>
              <w:ind w:right="-1" w:firstLine="0"/>
              <w:jc w:val="center"/>
            </w:pPr>
          </w:p>
          <w:p w:rsidR="00EB16A2" w:rsidRPr="003E40D7" w:rsidRDefault="00E63037" w:rsidP="00A3168D">
            <w:pPr>
              <w:pStyle w:val="20"/>
              <w:ind w:right="-1" w:firstLine="0"/>
              <w:jc w:val="center"/>
            </w:pPr>
            <w:r w:rsidRPr="003E40D7">
              <w:t>434,00</w:t>
            </w:r>
          </w:p>
        </w:tc>
      </w:tr>
      <w:tr w:rsidR="003E40D7" w:rsidRPr="003E40D7" w:rsidTr="00555218">
        <w:tc>
          <w:tcPr>
            <w:tcW w:w="770" w:type="dxa"/>
          </w:tcPr>
          <w:p w:rsidR="00EB16A2" w:rsidRDefault="00EB16A2" w:rsidP="00B064FB">
            <w:pPr>
              <w:pStyle w:val="20"/>
              <w:ind w:right="-1" w:firstLine="851"/>
            </w:pPr>
          </w:p>
          <w:p w:rsidR="00EB16A2" w:rsidRPr="00EB16A2" w:rsidRDefault="00EB16A2" w:rsidP="00EB16A2"/>
          <w:p w:rsidR="00EB16A2" w:rsidRDefault="00EB16A2" w:rsidP="00EB16A2"/>
          <w:p w:rsidR="00EB16A2" w:rsidRPr="00EB16A2" w:rsidRDefault="00EB16A2" w:rsidP="00EB16A2">
            <w:r>
              <w:t>3</w:t>
            </w:r>
          </w:p>
        </w:tc>
        <w:tc>
          <w:tcPr>
            <w:tcW w:w="5636" w:type="dxa"/>
          </w:tcPr>
          <w:p w:rsidR="00EB16A2" w:rsidRPr="00B064FB" w:rsidRDefault="006F41D9" w:rsidP="002E121E">
            <w:pPr>
              <w:pStyle w:val="20"/>
              <w:ind w:right="-1" w:firstLine="0"/>
            </w:pPr>
            <w:r w:rsidRPr="006F41D9">
              <w:t xml:space="preserve">Нежилое помещение,   назначение: нежилое,    общей     площадью 115,3 </w:t>
            </w:r>
            <w:proofErr w:type="spellStart"/>
            <w:r w:rsidRPr="006F41D9">
              <w:t>кв</w:t>
            </w:r>
            <w:proofErr w:type="gramStart"/>
            <w:r w:rsidRPr="006F41D9">
              <w:t>.м</w:t>
            </w:r>
            <w:proofErr w:type="spellEnd"/>
            <w:proofErr w:type="gramEnd"/>
            <w:r w:rsidRPr="006F41D9">
              <w:t xml:space="preserve">, 1 этаж, адрес объекта: Московская область,  Павлово-Посадский район, с. </w:t>
            </w:r>
            <w:proofErr w:type="gramStart"/>
            <w:r w:rsidRPr="006F41D9">
              <w:t>Казанское</w:t>
            </w:r>
            <w:proofErr w:type="gramEnd"/>
            <w:r w:rsidRPr="006F41D9">
              <w:t>, д.60, пом.1-6 с кадастровым номером: 50:17:0000000:41551,</w:t>
            </w:r>
          </w:p>
        </w:tc>
        <w:tc>
          <w:tcPr>
            <w:tcW w:w="1666" w:type="dxa"/>
          </w:tcPr>
          <w:p w:rsidR="00EB16A2" w:rsidRPr="00B064FB" w:rsidRDefault="00EB16A2" w:rsidP="0050349D">
            <w:pPr>
              <w:pStyle w:val="20"/>
              <w:ind w:right="-1" w:firstLine="851"/>
              <w:jc w:val="center"/>
            </w:pPr>
          </w:p>
          <w:p w:rsidR="00EB16A2" w:rsidRPr="00B064FB" w:rsidRDefault="00EB16A2" w:rsidP="002E121E">
            <w:pPr>
              <w:pStyle w:val="20"/>
              <w:ind w:right="-178" w:firstLine="0"/>
              <w:jc w:val="center"/>
            </w:pPr>
            <w:r w:rsidRPr="00B064FB">
              <w:t>1</w:t>
            </w:r>
            <w:r>
              <w:t>78</w:t>
            </w:r>
            <w:r w:rsidRPr="00B064FB">
              <w:t>-ФЗ</w:t>
            </w:r>
          </w:p>
        </w:tc>
        <w:tc>
          <w:tcPr>
            <w:tcW w:w="1782" w:type="dxa"/>
          </w:tcPr>
          <w:p w:rsidR="00EB16A2" w:rsidRPr="003E40D7" w:rsidRDefault="00EB16A2" w:rsidP="00A3168D">
            <w:pPr>
              <w:pStyle w:val="20"/>
              <w:ind w:right="-1" w:firstLine="0"/>
              <w:jc w:val="center"/>
            </w:pPr>
          </w:p>
          <w:p w:rsidR="00A11B68" w:rsidRPr="003E40D7" w:rsidRDefault="00E63037" w:rsidP="00A3168D">
            <w:pPr>
              <w:pStyle w:val="20"/>
              <w:ind w:right="-1" w:firstLine="0"/>
              <w:jc w:val="center"/>
            </w:pPr>
            <w:r w:rsidRPr="003E40D7">
              <w:t>346,00</w:t>
            </w:r>
          </w:p>
        </w:tc>
      </w:tr>
      <w:tr w:rsidR="003E40D7" w:rsidRPr="003E40D7" w:rsidTr="00555218">
        <w:tc>
          <w:tcPr>
            <w:tcW w:w="770" w:type="dxa"/>
          </w:tcPr>
          <w:p w:rsidR="00EB16A2" w:rsidRDefault="00EB16A2" w:rsidP="0050349D">
            <w:pPr>
              <w:pStyle w:val="20"/>
              <w:ind w:right="-1" w:firstLine="0"/>
            </w:pPr>
          </w:p>
          <w:p w:rsidR="009B2D56" w:rsidRDefault="009B2D56" w:rsidP="0050349D">
            <w:pPr>
              <w:pStyle w:val="20"/>
              <w:ind w:right="-1" w:firstLine="0"/>
            </w:pPr>
          </w:p>
          <w:p w:rsidR="009B2D56" w:rsidRDefault="009B2D56" w:rsidP="0050349D">
            <w:pPr>
              <w:pStyle w:val="20"/>
              <w:ind w:right="-1" w:firstLine="0"/>
            </w:pPr>
            <w:r>
              <w:t>4</w:t>
            </w:r>
          </w:p>
        </w:tc>
        <w:tc>
          <w:tcPr>
            <w:tcW w:w="5636" w:type="dxa"/>
          </w:tcPr>
          <w:p w:rsidR="00EB16A2" w:rsidRPr="00B064FB" w:rsidRDefault="006F41D9" w:rsidP="0050349D">
            <w:pPr>
              <w:pStyle w:val="20"/>
              <w:ind w:right="-1" w:firstLine="0"/>
            </w:pPr>
            <w:r w:rsidRPr="006F41D9">
              <w:t xml:space="preserve">Торговый  центр: нежилое   здание,  инв. №202:062-13459,   общей   площадью 1365,3 </w:t>
            </w:r>
            <w:proofErr w:type="spellStart"/>
            <w:r w:rsidRPr="006F41D9">
              <w:t>кв</w:t>
            </w:r>
            <w:proofErr w:type="gramStart"/>
            <w:r w:rsidRPr="006F41D9">
              <w:t>.м</w:t>
            </w:r>
            <w:proofErr w:type="spellEnd"/>
            <w:proofErr w:type="gramEnd"/>
            <w:r w:rsidRPr="006F41D9">
              <w:t xml:space="preserve">, с кадастровым номером: 50:17:0000000:9340, расположенное по адресу: Московская область,  Павлово-Посадский район, </w:t>
            </w:r>
            <w:proofErr w:type="spellStart"/>
            <w:r w:rsidRPr="006F41D9">
              <w:t>с.п</w:t>
            </w:r>
            <w:proofErr w:type="spellEnd"/>
            <w:r w:rsidRPr="006F41D9">
              <w:t xml:space="preserve">. </w:t>
            </w:r>
            <w:proofErr w:type="spellStart"/>
            <w:r w:rsidRPr="006F41D9">
              <w:t>Аверкиевское</w:t>
            </w:r>
            <w:proofErr w:type="spellEnd"/>
            <w:r w:rsidRPr="006F41D9">
              <w:t xml:space="preserve">, д. </w:t>
            </w:r>
            <w:proofErr w:type="spellStart"/>
            <w:r w:rsidRPr="006F41D9">
              <w:t>Алферово</w:t>
            </w:r>
            <w:proofErr w:type="spellEnd"/>
            <w:r w:rsidRPr="006F41D9">
              <w:t xml:space="preserve">, д.5/1 и земельный участок, категория земель: земли населенных пунктов, разрешенное использование: размещение   объектов торговли - здание торгового центра, площадью 3660 </w:t>
            </w:r>
            <w:proofErr w:type="spellStart"/>
            <w:r w:rsidRPr="006F41D9">
              <w:t>кв</w:t>
            </w:r>
            <w:proofErr w:type="gramStart"/>
            <w:r w:rsidRPr="006F41D9">
              <w:t>.м</w:t>
            </w:r>
            <w:proofErr w:type="spellEnd"/>
            <w:proofErr w:type="gramEnd"/>
            <w:r w:rsidRPr="006F41D9">
              <w:t xml:space="preserve">, с  кадастровым номером:  50:17:0030706:23, расположенный по  адресу: Московская область, Павлово-Посадский район, </w:t>
            </w:r>
            <w:proofErr w:type="spellStart"/>
            <w:r w:rsidRPr="006F41D9">
              <w:t>Аверкиевское</w:t>
            </w:r>
            <w:proofErr w:type="spellEnd"/>
            <w:r w:rsidRPr="006F41D9">
              <w:t xml:space="preserve">  </w:t>
            </w:r>
            <w:proofErr w:type="spellStart"/>
            <w:r w:rsidRPr="006F41D9">
              <w:t>с.п</w:t>
            </w:r>
            <w:proofErr w:type="spellEnd"/>
            <w:r w:rsidRPr="006F41D9">
              <w:t xml:space="preserve">., д. </w:t>
            </w:r>
            <w:proofErr w:type="spellStart"/>
            <w:r w:rsidRPr="006F41D9">
              <w:t>Алферово</w:t>
            </w:r>
            <w:proofErr w:type="spellEnd"/>
            <w:r w:rsidRPr="006F41D9">
              <w:t>, д. 5/1,</w:t>
            </w:r>
          </w:p>
        </w:tc>
        <w:tc>
          <w:tcPr>
            <w:tcW w:w="1666" w:type="dxa"/>
          </w:tcPr>
          <w:p w:rsidR="00EB16A2" w:rsidRDefault="00EB16A2" w:rsidP="00E4073B">
            <w:pPr>
              <w:jc w:val="center"/>
              <w:rPr>
                <w:sz w:val="24"/>
                <w:szCs w:val="24"/>
              </w:rPr>
            </w:pPr>
          </w:p>
          <w:p w:rsidR="00EB16A2" w:rsidRPr="00E4073B" w:rsidRDefault="00EB16A2" w:rsidP="00E4073B">
            <w:pPr>
              <w:jc w:val="center"/>
              <w:rPr>
                <w:sz w:val="24"/>
                <w:szCs w:val="24"/>
              </w:rPr>
            </w:pPr>
            <w:r w:rsidRPr="00E4073B">
              <w:rPr>
                <w:sz w:val="24"/>
                <w:szCs w:val="24"/>
              </w:rPr>
              <w:t>178-ФЗ</w:t>
            </w:r>
          </w:p>
        </w:tc>
        <w:tc>
          <w:tcPr>
            <w:tcW w:w="1782" w:type="dxa"/>
          </w:tcPr>
          <w:p w:rsidR="00EB16A2" w:rsidRPr="003E40D7" w:rsidRDefault="00EB16A2" w:rsidP="00A3168D">
            <w:pPr>
              <w:pStyle w:val="20"/>
              <w:ind w:right="-1" w:firstLine="0"/>
              <w:jc w:val="center"/>
            </w:pPr>
          </w:p>
          <w:p w:rsidR="009B2D56" w:rsidRPr="003E40D7" w:rsidRDefault="00E63037" w:rsidP="00A3168D">
            <w:pPr>
              <w:pStyle w:val="20"/>
              <w:ind w:right="-1" w:firstLine="0"/>
              <w:jc w:val="center"/>
            </w:pPr>
            <w:r w:rsidRPr="003E40D7">
              <w:t>3000,00</w:t>
            </w:r>
          </w:p>
        </w:tc>
      </w:tr>
      <w:tr w:rsidR="003E40D7" w:rsidRPr="003E40D7" w:rsidTr="00555218">
        <w:tc>
          <w:tcPr>
            <w:tcW w:w="770" w:type="dxa"/>
          </w:tcPr>
          <w:p w:rsidR="00555218" w:rsidRPr="00B064FB" w:rsidRDefault="00555218" w:rsidP="00B064FB">
            <w:pPr>
              <w:pStyle w:val="20"/>
              <w:ind w:right="-1" w:firstLine="851"/>
            </w:pPr>
          </w:p>
        </w:tc>
        <w:tc>
          <w:tcPr>
            <w:tcW w:w="5636" w:type="dxa"/>
          </w:tcPr>
          <w:p w:rsidR="00555218" w:rsidRPr="00B064FB" w:rsidRDefault="00555218" w:rsidP="00B064FB">
            <w:pPr>
              <w:pStyle w:val="20"/>
              <w:ind w:right="-1" w:firstLine="851"/>
            </w:pPr>
          </w:p>
          <w:p w:rsidR="00555218" w:rsidRDefault="00555218" w:rsidP="00B064FB">
            <w:pPr>
              <w:pStyle w:val="20"/>
              <w:ind w:right="-1" w:firstLine="851"/>
            </w:pPr>
            <w:r w:rsidRPr="00B064FB">
              <w:t xml:space="preserve">ИТОГО </w:t>
            </w:r>
          </w:p>
          <w:p w:rsidR="00FF491E" w:rsidRPr="00B064FB" w:rsidRDefault="00FF491E" w:rsidP="00B064FB">
            <w:pPr>
              <w:pStyle w:val="20"/>
              <w:ind w:right="-1" w:firstLine="851"/>
            </w:pPr>
          </w:p>
        </w:tc>
        <w:tc>
          <w:tcPr>
            <w:tcW w:w="1666" w:type="dxa"/>
          </w:tcPr>
          <w:p w:rsidR="00FF491E" w:rsidRDefault="00FF491E" w:rsidP="00555218">
            <w:pPr>
              <w:jc w:val="center"/>
              <w:rPr>
                <w:sz w:val="24"/>
                <w:szCs w:val="24"/>
              </w:rPr>
            </w:pPr>
          </w:p>
          <w:p w:rsidR="00555218" w:rsidRDefault="00555218" w:rsidP="00555218">
            <w:pPr>
              <w:jc w:val="center"/>
            </w:pPr>
          </w:p>
        </w:tc>
        <w:tc>
          <w:tcPr>
            <w:tcW w:w="1782" w:type="dxa"/>
          </w:tcPr>
          <w:p w:rsidR="00555218" w:rsidRPr="003E40D7" w:rsidRDefault="00555218" w:rsidP="00A3168D">
            <w:pPr>
              <w:pStyle w:val="20"/>
              <w:ind w:right="-1" w:firstLine="851"/>
              <w:jc w:val="center"/>
            </w:pPr>
          </w:p>
          <w:p w:rsidR="00555218" w:rsidRPr="003E40D7" w:rsidRDefault="00E63037" w:rsidP="00A3168D">
            <w:pPr>
              <w:pStyle w:val="20"/>
              <w:ind w:right="-1" w:firstLine="0"/>
              <w:jc w:val="center"/>
            </w:pPr>
            <w:r w:rsidRPr="003E40D7">
              <w:t>5075,00</w:t>
            </w:r>
          </w:p>
        </w:tc>
      </w:tr>
    </w:tbl>
    <w:p w:rsidR="008D2AD9" w:rsidRDefault="008D2AD9" w:rsidP="008D2AD9">
      <w:pPr>
        <w:pStyle w:val="20"/>
        <w:ind w:right="-1" w:firstLine="0"/>
        <w:jc w:val="center"/>
      </w:pPr>
    </w:p>
    <w:p w:rsidR="008D2AD9" w:rsidRDefault="008D2AD9" w:rsidP="008D2AD9">
      <w:pPr>
        <w:pStyle w:val="20"/>
        <w:ind w:right="-1" w:firstLine="0"/>
        <w:jc w:val="center"/>
      </w:pPr>
    </w:p>
    <w:p w:rsidR="006F41D9" w:rsidRDefault="006F41D9" w:rsidP="008D2AD9">
      <w:pPr>
        <w:pStyle w:val="20"/>
        <w:ind w:right="-1" w:firstLine="0"/>
        <w:jc w:val="center"/>
      </w:pPr>
    </w:p>
    <w:p w:rsidR="006F41D9" w:rsidRDefault="006F41D9" w:rsidP="008D2AD9">
      <w:pPr>
        <w:pStyle w:val="20"/>
        <w:ind w:right="-1" w:firstLine="0"/>
        <w:jc w:val="center"/>
      </w:pPr>
    </w:p>
    <w:p w:rsidR="006F41D9" w:rsidRDefault="006F41D9" w:rsidP="008D2AD9">
      <w:pPr>
        <w:pStyle w:val="20"/>
        <w:ind w:right="-1" w:firstLine="0"/>
        <w:jc w:val="center"/>
      </w:pPr>
    </w:p>
    <w:p w:rsidR="008D2AD9" w:rsidRDefault="008D2AD9" w:rsidP="008D2AD9">
      <w:pPr>
        <w:pStyle w:val="20"/>
        <w:ind w:right="-1" w:firstLine="0"/>
        <w:jc w:val="center"/>
      </w:pPr>
    </w:p>
    <w:p w:rsidR="00787E33" w:rsidRPr="00787E33" w:rsidRDefault="006F41D9" w:rsidP="009F44A9">
      <w:pPr>
        <w:pStyle w:val="20"/>
        <w:ind w:right="-1" w:firstLine="0"/>
      </w:pPr>
      <w:r>
        <w:t>Заместитель Главы Админи</w:t>
      </w:r>
      <w:r w:rsidR="005C3783">
        <w:t>с</w:t>
      </w:r>
      <w:bookmarkStart w:id="0" w:name="_GoBack"/>
      <w:bookmarkEnd w:id="0"/>
      <w:r>
        <w:t>трации</w:t>
      </w:r>
      <w:r w:rsidR="00B064FB" w:rsidRPr="00B064FB">
        <w:t xml:space="preserve">                              </w:t>
      </w:r>
      <w:r w:rsidR="008D2AD9">
        <w:t xml:space="preserve">                 </w:t>
      </w:r>
      <w:r w:rsidR="00B064FB" w:rsidRPr="00B064FB">
        <w:t xml:space="preserve"> </w:t>
      </w:r>
      <w:r w:rsidR="00C82F49">
        <w:t xml:space="preserve">               </w:t>
      </w:r>
      <w:r>
        <w:t xml:space="preserve">     </w:t>
      </w:r>
      <w:r w:rsidR="00C82F49">
        <w:t xml:space="preserve">Д.Б. </w:t>
      </w:r>
      <w:proofErr w:type="spellStart"/>
      <w:r w:rsidR="00C82F49">
        <w:t>Качановский</w:t>
      </w:r>
      <w:proofErr w:type="spellEnd"/>
    </w:p>
    <w:sectPr w:rsidR="00787E33" w:rsidRPr="00787E33" w:rsidSect="00C54A43">
      <w:pgSz w:w="11906" w:h="16838"/>
      <w:pgMar w:top="709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21"/>
    <w:rsid w:val="001203AB"/>
    <w:rsid w:val="0015430F"/>
    <w:rsid w:val="001655E0"/>
    <w:rsid w:val="001658C6"/>
    <w:rsid w:val="001753A9"/>
    <w:rsid w:val="001824DD"/>
    <w:rsid w:val="001A307F"/>
    <w:rsid w:val="001B25C6"/>
    <w:rsid w:val="001C0BE1"/>
    <w:rsid w:val="001C196A"/>
    <w:rsid w:val="001D69AB"/>
    <w:rsid w:val="001F32FB"/>
    <w:rsid w:val="00221DB3"/>
    <w:rsid w:val="002371E8"/>
    <w:rsid w:val="00243392"/>
    <w:rsid w:val="002641CA"/>
    <w:rsid w:val="00287120"/>
    <w:rsid w:val="002A5847"/>
    <w:rsid w:val="002A7D4D"/>
    <w:rsid w:val="002E121E"/>
    <w:rsid w:val="002F2071"/>
    <w:rsid w:val="00302385"/>
    <w:rsid w:val="003119AD"/>
    <w:rsid w:val="00316C01"/>
    <w:rsid w:val="00346599"/>
    <w:rsid w:val="003A63D4"/>
    <w:rsid w:val="003E40D7"/>
    <w:rsid w:val="003F64FE"/>
    <w:rsid w:val="00432AEB"/>
    <w:rsid w:val="004614DB"/>
    <w:rsid w:val="004617A7"/>
    <w:rsid w:val="00476D85"/>
    <w:rsid w:val="004B1173"/>
    <w:rsid w:val="004B2D77"/>
    <w:rsid w:val="004C3D9B"/>
    <w:rsid w:val="005003C1"/>
    <w:rsid w:val="0050349D"/>
    <w:rsid w:val="005070B1"/>
    <w:rsid w:val="005072E7"/>
    <w:rsid w:val="0051104B"/>
    <w:rsid w:val="00516B2F"/>
    <w:rsid w:val="00555218"/>
    <w:rsid w:val="0056060B"/>
    <w:rsid w:val="0058615C"/>
    <w:rsid w:val="005B17F3"/>
    <w:rsid w:val="005B4121"/>
    <w:rsid w:val="005C3783"/>
    <w:rsid w:val="005E103B"/>
    <w:rsid w:val="005E3356"/>
    <w:rsid w:val="00623CB6"/>
    <w:rsid w:val="006450A5"/>
    <w:rsid w:val="00647B0E"/>
    <w:rsid w:val="00673CA6"/>
    <w:rsid w:val="006915B4"/>
    <w:rsid w:val="006A2D0C"/>
    <w:rsid w:val="006F41D9"/>
    <w:rsid w:val="00705606"/>
    <w:rsid w:val="00757101"/>
    <w:rsid w:val="007627E2"/>
    <w:rsid w:val="00787E33"/>
    <w:rsid w:val="007F6B08"/>
    <w:rsid w:val="008D2AD9"/>
    <w:rsid w:val="008F564E"/>
    <w:rsid w:val="00945B13"/>
    <w:rsid w:val="00983C7D"/>
    <w:rsid w:val="009B2D56"/>
    <w:rsid w:val="009D3835"/>
    <w:rsid w:val="009D5C9E"/>
    <w:rsid w:val="009F44A9"/>
    <w:rsid w:val="00A11B68"/>
    <w:rsid w:val="00A136C9"/>
    <w:rsid w:val="00A3168D"/>
    <w:rsid w:val="00A65BE6"/>
    <w:rsid w:val="00AB033E"/>
    <w:rsid w:val="00AF04B4"/>
    <w:rsid w:val="00AF2909"/>
    <w:rsid w:val="00B03C48"/>
    <w:rsid w:val="00B064FB"/>
    <w:rsid w:val="00B67CDE"/>
    <w:rsid w:val="00BA1C5F"/>
    <w:rsid w:val="00BB6EE3"/>
    <w:rsid w:val="00BF4E40"/>
    <w:rsid w:val="00C03E2E"/>
    <w:rsid w:val="00C07FE1"/>
    <w:rsid w:val="00C325D3"/>
    <w:rsid w:val="00C52508"/>
    <w:rsid w:val="00C54A43"/>
    <w:rsid w:val="00C82F49"/>
    <w:rsid w:val="00D036C7"/>
    <w:rsid w:val="00D216F0"/>
    <w:rsid w:val="00D375A3"/>
    <w:rsid w:val="00D9505E"/>
    <w:rsid w:val="00DC29AF"/>
    <w:rsid w:val="00DD4F59"/>
    <w:rsid w:val="00E13D05"/>
    <w:rsid w:val="00E23041"/>
    <w:rsid w:val="00E24A83"/>
    <w:rsid w:val="00E4073B"/>
    <w:rsid w:val="00E42525"/>
    <w:rsid w:val="00E46457"/>
    <w:rsid w:val="00E63037"/>
    <w:rsid w:val="00E64F41"/>
    <w:rsid w:val="00E833D4"/>
    <w:rsid w:val="00EB16A2"/>
    <w:rsid w:val="00EC1B47"/>
    <w:rsid w:val="00ED2426"/>
    <w:rsid w:val="00EE4692"/>
    <w:rsid w:val="00F1330F"/>
    <w:rsid w:val="00F55776"/>
    <w:rsid w:val="00F6790E"/>
    <w:rsid w:val="00F73501"/>
    <w:rsid w:val="00F84D14"/>
    <w:rsid w:val="00FA55D1"/>
    <w:rsid w:val="00FA75CB"/>
    <w:rsid w:val="00FD46FA"/>
    <w:rsid w:val="00FD66FC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70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5070B1"/>
    <w:rPr>
      <w:color w:val="0000FF"/>
      <w:u w:val="single"/>
    </w:rPr>
  </w:style>
  <w:style w:type="paragraph" w:styleId="a4">
    <w:name w:val="Balloon Text"/>
    <w:basedOn w:val="a"/>
    <w:semiHidden/>
    <w:rsid w:val="0056060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4B1173"/>
    <w:pPr>
      <w:ind w:firstLine="284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4B1173"/>
    <w:rPr>
      <w:sz w:val="24"/>
    </w:rPr>
  </w:style>
  <w:style w:type="table" w:styleId="a5">
    <w:name w:val="Table Grid"/>
    <w:basedOn w:val="a1"/>
    <w:rsid w:val="00B06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rsid w:val="001B25C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1B2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70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5070B1"/>
    <w:rPr>
      <w:color w:val="0000FF"/>
      <w:u w:val="single"/>
    </w:rPr>
  </w:style>
  <w:style w:type="paragraph" w:styleId="a4">
    <w:name w:val="Balloon Text"/>
    <w:basedOn w:val="a"/>
    <w:semiHidden/>
    <w:rsid w:val="0056060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4B1173"/>
    <w:pPr>
      <w:ind w:firstLine="284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4B1173"/>
    <w:rPr>
      <w:sz w:val="24"/>
    </w:rPr>
  </w:style>
  <w:style w:type="table" w:styleId="a5">
    <w:name w:val="Table Grid"/>
    <w:basedOn w:val="a1"/>
    <w:rsid w:val="00B06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rsid w:val="001B25C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1B2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4351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mailto:pavpos@mosreg.ru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Елена Грунина</cp:lastModifiedBy>
  <cp:revision>2</cp:revision>
  <cp:lastPrinted>2020-02-11T12:03:00Z</cp:lastPrinted>
  <dcterms:created xsi:type="dcterms:W3CDTF">2020-02-11T13:37:00Z</dcterms:created>
  <dcterms:modified xsi:type="dcterms:W3CDTF">2020-02-11T13:37:00Z</dcterms:modified>
</cp:coreProperties>
</file>