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E1" w:rsidRPr="007F1008" w:rsidRDefault="00AA74E1" w:rsidP="00A11823">
      <w:pPr>
        <w:keepNext/>
        <w:suppressAutoHyphens/>
        <w:spacing w:line="360" w:lineRule="auto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bookmarkStart w:id="0" w:name="_GoBack"/>
      <w:r w:rsidRPr="007F1008">
        <w:rPr>
          <w:rFonts w:ascii="Arial" w:hAnsi="Arial" w:cs="Arial"/>
          <w:caps/>
          <w:sz w:val="24"/>
          <w:szCs w:val="24"/>
          <w:lang w:eastAsia="ar-SA"/>
        </w:rPr>
        <w:t xml:space="preserve">                                                                                                  </w:t>
      </w:r>
    </w:p>
    <w:p w:rsidR="00AA74E1" w:rsidRPr="007F1008" w:rsidRDefault="00AA74E1" w:rsidP="00AA74E1">
      <w:pPr>
        <w:keepNext/>
        <w:numPr>
          <w:ilvl w:val="0"/>
          <w:numId w:val="46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7F1008">
        <w:rPr>
          <w:rFonts w:ascii="Arial" w:hAnsi="Arial" w:cs="Arial"/>
          <w:caps/>
          <w:sz w:val="24"/>
          <w:szCs w:val="24"/>
          <w:lang w:eastAsia="ar-SA"/>
        </w:rPr>
        <w:t>АДМИНИСТРАЦИя</w:t>
      </w:r>
    </w:p>
    <w:p w:rsidR="00AA74E1" w:rsidRPr="007F1008" w:rsidRDefault="00AA74E1" w:rsidP="00AA74E1">
      <w:pPr>
        <w:keepNext/>
        <w:numPr>
          <w:ilvl w:val="0"/>
          <w:numId w:val="46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7F1008">
        <w:rPr>
          <w:rFonts w:ascii="Arial" w:hAnsi="Arial" w:cs="Arial"/>
          <w:caps/>
          <w:sz w:val="24"/>
          <w:szCs w:val="24"/>
          <w:lang w:eastAsia="ar-SA"/>
        </w:rPr>
        <w:t xml:space="preserve">городского округа ПАВЛОВский ПОСАД </w:t>
      </w:r>
    </w:p>
    <w:p w:rsidR="00AA74E1" w:rsidRPr="007F1008" w:rsidRDefault="00AA74E1" w:rsidP="00AA74E1">
      <w:pPr>
        <w:keepNext/>
        <w:numPr>
          <w:ilvl w:val="0"/>
          <w:numId w:val="46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7F1008">
        <w:rPr>
          <w:rFonts w:ascii="Arial" w:hAnsi="Arial" w:cs="Arial"/>
          <w:caps/>
          <w:sz w:val="24"/>
          <w:szCs w:val="24"/>
          <w:lang w:eastAsia="ar-SA"/>
        </w:rPr>
        <w:t>МОСКОВСКОЙ ОБЛАСТИ</w:t>
      </w:r>
    </w:p>
    <w:p w:rsidR="00AA74E1" w:rsidRPr="007F1008" w:rsidRDefault="00AA74E1" w:rsidP="00AA74E1">
      <w:pPr>
        <w:keepNext/>
        <w:numPr>
          <w:ilvl w:val="0"/>
          <w:numId w:val="46"/>
        </w:numPr>
        <w:suppressAutoHyphens/>
        <w:spacing w:line="36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7F1008">
        <w:rPr>
          <w:rFonts w:ascii="Arial" w:hAnsi="Arial" w:cs="Arial"/>
          <w:caps/>
          <w:sz w:val="24"/>
          <w:szCs w:val="24"/>
          <w:lang w:eastAsia="ar-SA"/>
        </w:rPr>
        <w:t>ПОСТАНОВЛЕНИЕ</w:t>
      </w:r>
    </w:p>
    <w:p w:rsidR="00AA74E1" w:rsidRPr="007F1008" w:rsidRDefault="00A27721" w:rsidP="00AA74E1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7F10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AA74E1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AA74E1" w:rsidRPr="00A11823" w:rsidRDefault="00811173" w:rsidP="005127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1182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23.03.2018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  <w:hideMark/>
                                </w:tcPr>
                                <w:p w:rsidR="00AA74E1" w:rsidRPr="00A11823" w:rsidRDefault="00AA74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1823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AA74E1" w:rsidRPr="00A11823" w:rsidRDefault="00811173" w:rsidP="00AA74E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11823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587</w:t>
                                  </w:r>
                                </w:p>
                              </w:tc>
                            </w:tr>
                          </w:tbl>
                          <w:p w:rsidR="00AA74E1" w:rsidRDefault="00AA74E1" w:rsidP="00AA74E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7.15pt;width:212.5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q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AA74E1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AA74E1" w:rsidRPr="00A11823" w:rsidRDefault="00811173" w:rsidP="00512743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18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23.03.2018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  <w:hideMark/>
                          </w:tcPr>
                          <w:p w:rsidR="00AA74E1" w:rsidRPr="00A11823" w:rsidRDefault="00AA74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11823">
                              <w:rPr>
                                <w:rFonts w:ascii="Arial" w:hAnsi="Arial" w:cs="Arial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AA74E1" w:rsidRPr="00A11823" w:rsidRDefault="00811173" w:rsidP="00AA74E1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182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587</w:t>
                            </w:r>
                          </w:p>
                        </w:tc>
                      </w:tr>
                    </w:tbl>
                    <w:p w:rsidR="00AA74E1" w:rsidRDefault="00AA74E1" w:rsidP="00AA74E1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A74E1" w:rsidRPr="007F1008" w:rsidRDefault="00AA74E1" w:rsidP="00AA74E1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764D1" w:rsidRPr="007F1008" w:rsidRDefault="00AA74E1" w:rsidP="00A11823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7F1008">
        <w:rPr>
          <w:rFonts w:ascii="Arial" w:hAnsi="Arial" w:cs="Arial"/>
          <w:sz w:val="24"/>
          <w:szCs w:val="24"/>
          <w:lang w:eastAsia="ar-SA"/>
        </w:rPr>
        <w:t>г. Павловский Посад</w:t>
      </w:r>
    </w:p>
    <w:p w:rsidR="006307F5" w:rsidRPr="007F1008" w:rsidRDefault="006307F5" w:rsidP="00C76ED7">
      <w:pPr>
        <w:rPr>
          <w:rFonts w:ascii="Arial" w:hAnsi="Arial" w:cs="Arial"/>
          <w:sz w:val="24"/>
          <w:szCs w:val="24"/>
        </w:rPr>
      </w:pPr>
    </w:p>
    <w:p w:rsidR="00DF661A" w:rsidRPr="007F1008" w:rsidRDefault="00C76ED7" w:rsidP="006307F5">
      <w:pPr>
        <w:spacing w:line="276" w:lineRule="auto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О</w:t>
      </w:r>
      <w:r w:rsidR="00A54997" w:rsidRPr="007F1008">
        <w:rPr>
          <w:rFonts w:ascii="Arial" w:hAnsi="Arial" w:cs="Arial"/>
          <w:sz w:val="24"/>
          <w:szCs w:val="24"/>
        </w:rPr>
        <w:t xml:space="preserve">б утверждении Положения </w:t>
      </w:r>
      <w:r w:rsidR="00DF661A" w:rsidRPr="007F1008">
        <w:rPr>
          <w:rFonts w:ascii="Arial" w:hAnsi="Arial" w:cs="Arial"/>
          <w:sz w:val="24"/>
          <w:szCs w:val="24"/>
        </w:rPr>
        <w:t>о проведении</w:t>
      </w:r>
    </w:p>
    <w:p w:rsidR="00DF661A" w:rsidRPr="007F1008" w:rsidRDefault="00DF661A" w:rsidP="006307F5">
      <w:pPr>
        <w:spacing w:line="276" w:lineRule="auto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ежегодного конкурса на присуждение премий</w:t>
      </w:r>
    </w:p>
    <w:p w:rsidR="00DF661A" w:rsidRPr="007F1008" w:rsidRDefault="00DF661A" w:rsidP="006307F5">
      <w:pPr>
        <w:spacing w:line="276" w:lineRule="auto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«За достижения в области физической </w:t>
      </w:r>
    </w:p>
    <w:p w:rsidR="00DF661A" w:rsidRPr="007F1008" w:rsidRDefault="00DF661A" w:rsidP="006307F5">
      <w:pPr>
        <w:spacing w:line="276" w:lineRule="auto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культуры и спорта по итогам года»</w:t>
      </w:r>
    </w:p>
    <w:p w:rsidR="00A33B37" w:rsidRPr="007F1008" w:rsidRDefault="00A33B37" w:rsidP="006307F5">
      <w:pPr>
        <w:spacing w:line="276" w:lineRule="auto"/>
        <w:rPr>
          <w:rFonts w:ascii="Arial" w:hAnsi="Arial" w:cs="Arial"/>
          <w:sz w:val="24"/>
          <w:szCs w:val="24"/>
        </w:rPr>
      </w:pPr>
    </w:p>
    <w:p w:rsidR="002060A5" w:rsidRPr="007F1008" w:rsidRDefault="002060A5" w:rsidP="00C76ED7">
      <w:pPr>
        <w:rPr>
          <w:rFonts w:ascii="Arial" w:hAnsi="Arial" w:cs="Arial"/>
          <w:sz w:val="24"/>
          <w:szCs w:val="24"/>
        </w:rPr>
      </w:pPr>
    </w:p>
    <w:p w:rsidR="00C76ED7" w:rsidRPr="007F1008" w:rsidRDefault="00C76ED7" w:rsidP="00A33B3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В целях </w:t>
      </w:r>
      <w:r w:rsidR="00CA326F" w:rsidRPr="007F1008">
        <w:rPr>
          <w:rFonts w:ascii="Arial" w:hAnsi="Arial" w:cs="Arial"/>
          <w:sz w:val="24"/>
          <w:szCs w:val="24"/>
        </w:rPr>
        <w:t>стимулирования деятельности спортсменов, тренеров, учителей физической культуры и работников физической культуры и спорта, ветеранов спорта</w:t>
      </w:r>
      <w:r w:rsidR="00E6799A" w:rsidRPr="007F1008">
        <w:rPr>
          <w:rFonts w:ascii="Arial" w:hAnsi="Arial" w:cs="Arial"/>
          <w:sz w:val="24"/>
          <w:szCs w:val="24"/>
        </w:rPr>
        <w:t>,</w:t>
      </w:r>
      <w:r w:rsidRPr="007F1008">
        <w:rPr>
          <w:rFonts w:ascii="Arial" w:hAnsi="Arial" w:cs="Arial"/>
          <w:sz w:val="24"/>
          <w:szCs w:val="24"/>
        </w:rPr>
        <w:t xml:space="preserve"> </w:t>
      </w:r>
      <w:r w:rsidR="00445F5B" w:rsidRPr="007F1008">
        <w:rPr>
          <w:rFonts w:ascii="Arial" w:hAnsi="Arial" w:cs="Arial"/>
          <w:sz w:val="24"/>
          <w:szCs w:val="24"/>
        </w:rPr>
        <w:t xml:space="preserve">в </w:t>
      </w:r>
      <w:r w:rsidR="00BE77E6" w:rsidRPr="007F1008">
        <w:rPr>
          <w:rFonts w:ascii="Arial" w:hAnsi="Arial" w:cs="Arial"/>
          <w:sz w:val="24"/>
          <w:szCs w:val="24"/>
        </w:rPr>
        <w:t xml:space="preserve">рамках реализации муниципальной программы </w:t>
      </w:r>
      <w:r w:rsidR="007B0175" w:rsidRPr="007F1008">
        <w:rPr>
          <w:rFonts w:ascii="Arial" w:hAnsi="Arial" w:cs="Arial"/>
          <w:sz w:val="24"/>
          <w:szCs w:val="24"/>
        </w:rPr>
        <w:t xml:space="preserve">«Развитие физической культуры и массового спорта городского округа Павловский Посад Московской области», </w:t>
      </w:r>
      <w:r w:rsidR="00A33B37" w:rsidRPr="007F1008">
        <w:rPr>
          <w:rFonts w:ascii="Arial" w:hAnsi="Arial" w:cs="Arial"/>
          <w:sz w:val="24"/>
          <w:szCs w:val="24"/>
        </w:rPr>
        <w:t>утверждённой постановлением Администрации городского округа Павловский Посад Московской области от 14.11.2017 №1378,</w:t>
      </w:r>
    </w:p>
    <w:p w:rsidR="00A33B37" w:rsidRPr="007F1008" w:rsidRDefault="00A33B37" w:rsidP="00A33B3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3B37" w:rsidRPr="007F1008" w:rsidRDefault="00A33B37" w:rsidP="00A33B3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ED7" w:rsidRPr="007F1008" w:rsidRDefault="00A33B37" w:rsidP="00A33B37">
      <w:pPr>
        <w:pStyle w:val="a3"/>
        <w:tabs>
          <w:tab w:val="center" w:pos="4678"/>
          <w:tab w:val="left" w:pos="7935"/>
        </w:tabs>
        <w:jc w:val="left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ab/>
      </w:r>
      <w:r w:rsidR="00C76ED7" w:rsidRPr="007F1008">
        <w:rPr>
          <w:rFonts w:ascii="Arial" w:hAnsi="Arial" w:cs="Arial"/>
          <w:sz w:val="24"/>
          <w:szCs w:val="24"/>
        </w:rPr>
        <w:t>ПОСТАНОВЛЯЮ:</w:t>
      </w:r>
      <w:r w:rsidRPr="007F1008">
        <w:rPr>
          <w:rFonts w:ascii="Arial" w:hAnsi="Arial" w:cs="Arial"/>
          <w:sz w:val="24"/>
          <w:szCs w:val="24"/>
        </w:rPr>
        <w:tab/>
      </w:r>
    </w:p>
    <w:p w:rsidR="002060A5" w:rsidRPr="007F1008" w:rsidRDefault="002060A5" w:rsidP="006307F5">
      <w:pPr>
        <w:pStyle w:val="a3"/>
        <w:spacing w:line="276" w:lineRule="auto"/>
        <w:rPr>
          <w:rFonts w:ascii="Arial" w:hAnsi="Arial" w:cs="Arial"/>
          <w:sz w:val="24"/>
          <w:szCs w:val="24"/>
        </w:rPr>
      </w:pPr>
    </w:p>
    <w:p w:rsidR="00C76ED7" w:rsidRPr="007F1008" w:rsidRDefault="00A33B37" w:rsidP="00A33B37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1. </w:t>
      </w:r>
      <w:r w:rsidR="00CB2508" w:rsidRPr="007F1008">
        <w:rPr>
          <w:rFonts w:ascii="Arial" w:hAnsi="Arial" w:cs="Arial"/>
          <w:sz w:val="24"/>
          <w:szCs w:val="24"/>
        </w:rPr>
        <w:t xml:space="preserve">Утвердить </w:t>
      </w:r>
      <w:r w:rsidR="00CA326F" w:rsidRPr="007F1008">
        <w:rPr>
          <w:rFonts w:ascii="Arial" w:hAnsi="Arial" w:cs="Arial"/>
          <w:sz w:val="24"/>
          <w:szCs w:val="24"/>
        </w:rPr>
        <w:t>Положение о проведении ежегодного конкурса на</w:t>
      </w:r>
      <w:r w:rsidRPr="007F1008">
        <w:rPr>
          <w:rFonts w:ascii="Arial" w:hAnsi="Arial" w:cs="Arial"/>
          <w:sz w:val="24"/>
          <w:szCs w:val="24"/>
        </w:rPr>
        <w:t xml:space="preserve"> присуждение </w:t>
      </w:r>
      <w:r w:rsidR="008144B3" w:rsidRPr="007F1008">
        <w:rPr>
          <w:rFonts w:ascii="Arial" w:hAnsi="Arial" w:cs="Arial"/>
          <w:sz w:val="24"/>
          <w:szCs w:val="24"/>
        </w:rPr>
        <w:t>премий</w:t>
      </w:r>
      <w:r w:rsidR="00CA326F" w:rsidRPr="007F1008">
        <w:rPr>
          <w:rFonts w:ascii="Arial" w:hAnsi="Arial" w:cs="Arial"/>
          <w:sz w:val="24"/>
          <w:szCs w:val="24"/>
        </w:rPr>
        <w:t xml:space="preserve"> «За достижения в области физической культуры и спорта по итогам года»</w:t>
      </w:r>
      <w:r w:rsidR="00CB2508" w:rsidRPr="007F1008">
        <w:rPr>
          <w:rFonts w:ascii="Arial" w:hAnsi="Arial" w:cs="Arial"/>
          <w:sz w:val="24"/>
          <w:szCs w:val="24"/>
        </w:rPr>
        <w:t xml:space="preserve"> (прилагается</w:t>
      </w:r>
      <w:r w:rsidR="00DF661A" w:rsidRPr="007F1008">
        <w:rPr>
          <w:rFonts w:ascii="Arial" w:hAnsi="Arial" w:cs="Arial"/>
          <w:sz w:val="24"/>
          <w:szCs w:val="24"/>
        </w:rPr>
        <w:t>)</w:t>
      </w:r>
      <w:r w:rsidR="00CB2508" w:rsidRPr="007F1008">
        <w:rPr>
          <w:rFonts w:ascii="Arial" w:hAnsi="Arial" w:cs="Arial"/>
          <w:sz w:val="24"/>
          <w:szCs w:val="24"/>
        </w:rPr>
        <w:t>.</w:t>
      </w:r>
    </w:p>
    <w:p w:rsidR="00A33B37" w:rsidRPr="007F1008" w:rsidRDefault="00A33B37" w:rsidP="00A33B37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2. Постановление Администрации Павлово-Посадского муниципального района Московской области от 13.11.2014 №1627 Об утверждении Положения о проведении ежегодного конкурса на присуждение премий «За достижения в области физической культуры и спорта по итогам года» признать утратившим силу.</w:t>
      </w:r>
    </w:p>
    <w:p w:rsidR="006307F5" w:rsidRPr="007F1008" w:rsidRDefault="00A33B37" w:rsidP="00A33B37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3. </w:t>
      </w:r>
      <w:r w:rsidR="00AA74E1" w:rsidRPr="007F1008">
        <w:rPr>
          <w:rFonts w:ascii="Arial" w:hAnsi="Arial" w:cs="Arial"/>
          <w:sz w:val="24"/>
          <w:szCs w:val="24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  <w:r w:rsidR="00AA74E1" w:rsidRPr="007F1008">
        <w:rPr>
          <w:rFonts w:ascii="Arial" w:hAnsi="Arial" w:cs="Arial"/>
          <w:sz w:val="24"/>
          <w:szCs w:val="24"/>
        </w:rPr>
        <w:tab/>
      </w:r>
      <w:r w:rsidR="00AA74E1" w:rsidRPr="007F1008">
        <w:rPr>
          <w:rFonts w:ascii="Arial" w:hAnsi="Arial" w:cs="Arial"/>
          <w:sz w:val="24"/>
          <w:szCs w:val="24"/>
        </w:rPr>
        <w:tab/>
      </w:r>
    </w:p>
    <w:p w:rsidR="004C6773" w:rsidRPr="007F1008" w:rsidRDefault="00AA74E1" w:rsidP="00A33B37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4.</w:t>
      </w:r>
      <w:r w:rsidR="00C76ED7" w:rsidRPr="007F1008">
        <w:rPr>
          <w:rFonts w:ascii="Arial" w:hAnsi="Arial" w:cs="Arial"/>
          <w:sz w:val="24"/>
          <w:szCs w:val="24"/>
        </w:rPr>
        <w:t xml:space="preserve"> </w:t>
      </w:r>
      <w:r w:rsidR="004C6773" w:rsidRPr="007F1008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</w:t>
      </w:r>
      <w:r w:rsidRPr="007F1008">
        <w:rPr>
          <w:rFonts w:ascii="Arial" w:hAnsi="Arial" w:cs="Arial"/>
          <w:sz w:val="24"/>
          <w:szCs w:val="24"/>
        </w:rPr>
        <w:t>на заместителя</w:t>
      </w:r>
      <w:r w:rsidR="00CB2508" w:rsidRPr="007F1008">
        <w:rPr>
          <w:rFonts w:ascii="Arial" w:hAnsi="Arial" w:cs="Arial"/>
          <w:sz w:val="24"/>
          <w:szCs w:val="24"/>
        </w:rPr>
        <w:t xml:space="preserve"> Главы </w:t>
      </w:r>
      <w:r w:rsidR="004C6773" w:rsidRPr="007F1008">
        <w:rPr>
          <w:rFonts w:ascii="Arial" w:hAnsi="Arial" w:cs="Arial"/>
          <w:sz w:val="24"/>
          <w:szCs w:val="24"/>
        </w:rPr>
        <w:t xml:space="preserve">Администрации </w:t>
      </w:r>
      <w:r w:rsidRPr="007F1008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4C6773" w:rsidRPr="007F1008">
        <w:rPr>
          <w:rFonts w:ascii="Arial" w:hAnsi="Arial" w:cs="Arial"/>
          <w:sz w:val="24"/>
          <w:szCs w:val="24"/>
        </w:rPr>
        <w:t xml:space="preserve"> Московской области </w:t>
      </w:r>
      <w:r w:rsidR="00CB2508" w:rsidRPr="007F1008">
        <w:rPr>
          <w:rFonts w:ascii="Arial" w:hAnsi="Arial" w:cs="Arial"/>
          <w:sz w:val="24"/>
          <w:szCs w:val="24"/>
        </w:rPr>
        <w:t>Аргунову С.Ю.</w:t>
      </w:r>
    </w:p>
    <w:p w:rsidR="00CB2508" w:rsidRPr="007F1008" w:rsidRDefault="00CB2508" w:rsidP="006307F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B2508" w:rsidRPr="007F1008" w:rsidRDefault="00CB2508" w:rsidP="00CB2508">
      <w:pPr>
        <w:jc w:val="both"/>
        <w:rPr>
          <w:rFonts w:ascii="Arial" w:hAnsi="Arial" w:cs="Arial"/>
          <w:sz w:val="24"/>
          <w:szCs w:val="24"/>
        </w:rPr>
      </w:pPr>
    </w:p>
    <w:p w:rsidR="00CB2508" w:rsidRPr="007F1008" w:rsidRDefault="00CB2508" w:rsidP="006307F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Глава городского округа</w:t>
      </w:r>
    </w:p>
    <w:p w:rsidR="00CB2508" w:rsidRPr="007F1008" w:rsidRDefault="00CB2508" w:rsidP="006307F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Павловский Посад                                             </w:t>
      </w:r>
      <w:r w:rsidR="006307F5" w:rsidRPr="007F1008">
        <w:rPr>
          <w:rFonts w:ascii="Arial" w:hAnsi="Arial" w:cs="Arial"/>
          <w:sz w:val="24"/>
          <w:szCs w:val="24"/>
        </w:rPr>
        <w:t xml:space="preserve">                            </w:t>
      </w:r>
      <w:r w:rsidRPr="007F1008">
        <w:rPr>
          <w:rFonts w:ascii="Arial" w:hAnsi="Arial" w:cs="Arial"/>
          <w:sz w:val="24"/>
          <w:szCs w:val="24"/>
        </w:rPr>
        <w:t xml:space="preserve">                О.Б. Соковиков</w:t>
      </w:r>
    </w:p>
    <w:p w:rsidR="007F1008" w:rsidRPr="007F1008" w:rsidRDefault="007F1008" w:rsidP="006307F5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spacing w:before="60"/>
        <w:ind w:left="5103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Утверждено</w:t>
      </w:r>
    </w:p>
    <w:p w:rsidR="007F1008" w:rsidRPr="007F1008" w:rsidRDefault="007F1008" w:rsidP="007F1008">
      <w:pPr>
        <w:ind w:left="5103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lastRenderedPageBreak/>
        <w:t xml:space="preserve">Постановлением Администрации городского округа Павловский Посад Московской области </w:t>
      </w:r>
    </w:p>
    <w:p w:rsidR="007F1008" w:rsidRPr="007F1008" w:rsidRDefault="007F1008" w:rsidP="007F1008">
      <w:pPr>
        <w:ind w:left="5103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От 23.03.2018 №587</w:t>
      </w:r>
    </w:p>
    <w:p w:rsidR="007F1008" w:rsidRPr="007F1008" w:rsidRDefault="007F1008" w:rsidP="007F1008">
      <w:pPr>
        <w:jc w:val="center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jc w:val="center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П О Л О Ж Е Н И Е</w:t>
      </w:r>
    </w:p>
    <w:p w:rsidR="007F1008" w:rsidRPr="007F1008" w:rsidRDefault="007F1008" w:rsidP="007F1008">
      <w:pPr>
        <w:jc w:val="center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о проведении ежегодного конкурса на присуждение премий</w:t>
      </w:r>
    </w:p>
    <w:p w:rsidR="007F1008" w:rsidRPr="007F1008" w:rsidRDefault="007F1008" w:rsidP="007F1008">
      <w:pPr>
        <w:jc w:val="center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«За достижения в области физической культуры и спорта по итогам года».</w:t>
      </w:r>
    </w:p>
    <w:p w:rsidR="007F1008" w:rsidRPr="007F1008" w:rsidRDefault="007F1008" w:rsidP="007F1008">
      <w:pPr>
        <w:jc w:val="center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Настоящее Положение регламентирует порядок проведения ежегодного конкурса на присуждение премий «За достижения в области физической культуры и спорта по итогам года» (далее – Конкурс).</w:t>
      </w:r>
    </w:p>
    <w:p w:rsidR="007F1008" w:rsidRPr="007F1008" w:rsidRDefault="007F1008" w:rsidP="007F1008">
      <w:pPr>
        <w:spacing w:before="120" w:after="40"/>
        <w:jc w:val="center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1. ЦЕЛИ И ЗАДАЧИ</w:t>
      </w:r>
    </w:p>
    <w:p w:rsidR="007F1008" w:rsidRPr="007F1008" w:rsidRDefault="007F1008" w:rsidP="007F10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1. Ежегодный конкурс проводится с целью стимулирования деятельности спортсменов, тренеров, учителей физической культуры и работников физической культуры и спорта, ветеранов спорта и ставит задачи:</w:t>
      </w:r>
    </w:p>
    <w:p w:rsidR="007F1008" w:rsidRPr="007F1008" w:rsidRDefault="007F1008" w:rsidP="007F10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-  выявления и поощрения сильнейших по итогам года спортсменов;</w:t>
      </w:r>
    </w:p>
    <w:p w:rsidR="007F1008" w:rsidRPr="007F1008" w:rsidRDefault="007F1008" w:rsidP="007F10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- поощрения лучших тренеров, учителей физкультуры, работников физической культуры и спорта, ветеранов спорта, внесших наибольший вклад в развитие физической культуры и спорта;</w:t>
      </w:r>
    </w:p>
    <w:p w:rsidR="007F1008" w:rsidRPr="007F1008" w:rsidRDefault="007F1008" w:rsidP="007F10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- стимулирования высоких достижений в спорте и активной плодотворной деятельности в сфере физической культуры и спорта;</w:t>
      </w:r>
    </w:p>
    <w:p w:rsidR="007F1008" w:rsidRPr="007F1008" w:rsidRDefault="007F1008" w:rsidP="007F10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- пропаганды физической культуры и спорта, здорового образа жизни.</w:t>
      </w:r>
    </w:p>
    <w:p w:rsidR="007F1008" w:rsidRPr="007F1008" w:rsidRDefault="007F1008" w:rsidP="007F10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spacing w:before="60" w:after="40"/>
        <w:jc w:val="center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2. РУКОВОДСТВО</w:t>
      </w:r>
    </w:p>
    <w:p w:rsidR="007F1008" w:rsidRPr="007F1008" w:rsidRDefault="007F1008" w:rsidP="007F10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2. Непосредственное проведение Конкурса осуществляет Управление по культуре, спорту и работе с молодёжью Администрации городского округа Павловский Посад Московской области (далее – Управление по культуре, спорту и работе с молодежью). Определение победителей Конкурса в соответствии с настоящим Положением осуществляет Общественный Совет по развитию физической культуры и массового спорта при Главе городского округа Павловский Посад Московской области.</w:t>
      </w:r>
    </w:p>
    <w:p w:rsidR="007F1008" w:rsidRPr="007F1008" w:rsidRDefault="007F1008" w:rsidP="007F100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spacing w:before="60" w:after="40"/>
        <w:jc w:val="center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3. УЧАСТНИКИ</w:t>
      </w:r>
    </w:p>
    <w:p w:rsidR="007F1008" w:rsidRPr="007F1008" w:rsidRDefault="007F1008" w:rsidP="007F10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3. К участию в конкурсе допускаются:</w:t>
      </w:r>
    </w:p>
    <w:p w:rsidR="007F1008" w:rsidRPr="007F1008" w:rsidRDefault="007F1008" w:rsidP="007F10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3.1. Спортсмены, которые в течение года, предшествующего дате проведения конкурса, показывали высокие результаты в официальных спортивных мероприятиях, включенных в календарные планы международных спортивных федераций или календарные планы Минспорта России, Министерства физической культуры и спорта Московской области, Управления по культуре, спорту и работе с молодёжью, проживали на территории городского округа Павловский Посад Московской области и выступали в составе команд за городской округ, Московскую область и т.д.;</w:t>
      </w:r>
    </w:p>
    <w:p w:rsidR="007F1008" w:rsidRPr="007F1008" w:rsidRDefault="007F1008" w:rsidP="007F10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3.2. Тренеры указанных в п. 3.1 спортсменов и тренеры, воспитанники которых удостоены в текущем году стипендий и премий Президента Российской Федерации, Губернатора Московской области или стипендий Главы городского округа Павловский Посад Московской области.</w:t>
      </w:r>
    </w:p>
    <w:p w:rsidR="007F1008" w:rsidRPr="007F1008" w:rsidRDefault="007F1008" w:rsidP="007F10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3.3. Учителя физической культуры, которые в течение учебного года, предшествующего дате проведения конкурса, осуществляли воспитательную, образовательную, организаторскую деятельность в составе коллективов средних общеобразовательных школ городского округа Павловский Посад Московской области, учреждений среднего профессионального образования, ВУЗов и показали наилучшие результаты в Спартакиаде школьников городского округа, и других соревнованиях среди образовательных учреждений Московской области.</w:t>
      </w:r>
    </w:p>
    <w:p w:rsidR="007F1008" w:rsidRPr="007F1008" w:rsidRDefault="007F1008" w:rsidP="007F10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3.4. Спортсмены-ветераны и деятели физической культуры и спорта, внесшие существенный вклад в развитие физической культуры и спорта в городском округе Павловский Посад Московской области.</w:t>
      </w:r>
    </w:p>
    <w:p w:rsidR="007F1008" w:rsidRPr="007F1008" w:rsidRDefault="007F1008" w:rsidP="007F10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3.5. Один и тот же спортсмен, тренер, учитель физической культуры, ветеран спорта, организация и т.д. может быть победителем конкурса за текущий год только в одной номинации и не чаще одного раза в два года.</w:t>
      </w:r>
    </w:p>
    <w:p w:rsidR="007F1008" w:rsidRPr="007F1008" w:rsidRDefault="007F1008" w:rsidP="007F10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spacing w:before="60" w:after="40"/>
        <w:jc w:val="center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4. СРОКИ И УСЛОВИЯ ПРОВЕДЕНИЯ КОНКУРСА</w:t>
      </w:r>
    </w:p>
    <w:p w:rsidR="007F1008" w:rsidRPr="007F1008" w:rsidRDefault="007F1008" w:rsidP="007F10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4. Сроки проведения конкурса: прием заявок до 21 февраля ежегодно, рассмотрение заявок и подведение итогов до 01 марта ежегодно, официальная церемония награждения победителей конкурса в марте – апреле ежегодно. </w:t>
      </w:r>
    </w:p>
    <w:p w:rsidR="007F1008" w:rsidRPr="007F1008" w:rsidRDefault="007F1008" w:rsidP="007F1008">
      <w:pPr>
        <w:spacing w:before="60"/>
        <w:ind w:firstLine="720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Конкурс проводится в десяти номинациях: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1). «Спортивная надежда»;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2). «Спортивная смена»;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3). «Спортивное мастерство»;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4).  «Тренер года»;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5). «Лучший учитель физкультуры»; 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6). «Лучшая команда года»; 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7). «Спортивное долголетие»;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8). «Преодоление»; 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9). «За лучшую организацию физкультурно-оздоровительной и спортивно-массовой работы»;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10). «За </w:t>
      </w:r>
      <w:r w:rsidRPr="007F1008">
        <w:rPr>
          <w:rFonts w:ascii="Arial" w:hAnsi="Arial" w:cs="Arial"/>
          <w:bCs/>
          <w:sz w:val="24"/>
          <w:szCs w:val="24"/>
        </w:rPr>
        <w:t>неравнодушное отношение к спорту».</w:t>
      </w:r>
    </w:p>
    <w:p w:rsidR="007F1008" w:rsidRPr="007F1008" w:rsidRDefault="007F1008" w:rsidP="007F1008">
      <w:pPr>
        <w:spacing w:before="120"/>
        <w:ind w:firstLine="720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Выдвижение кандидатов (оформление заявок) на участие в конкурсе осуществляется: федерациями по видам спорта, Администрацией городского округа Павловский Посад, Управлением по культуре, спорту и работе с молодежью, Управлением образования, средними специальными и высшими учебными заведениями, Советом ветеранов спорта, муниципальными учреждениями спорта, предприятиями и организациями городского округа. Они (по соответствующей своему профилю деятельности номинации) представляют на участников конкурса ходатайства (заявки), информацию, а также копии протоколов, грамот и фотоматериалы (в электронном виде).  К рассмотрению принимаются только результаты спортсменов, достигнутые ими в соревнованиях, имеющих подтверждение их официального статуса. Участниками конкурса среди тренеров в индивидуальных и командных видах спорта являются тренеры спортсменов, которые представлены к участию в конкурсе. Самовыдвижение кандидатов для участия в конкурсе не допускается. </w:t>
      </w:r>
    </w:p>
    <w:p w:rsidR="007F1008" w:rsidRPr="007F1008" w:rsidRDefault="007F1008" w:rsidP="007F100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При непредставлении в полном объеме необходимых сведений и фотоматериалов на кандидатов или представлении документов, оформленных ненадлежащим образом, заявки не рассматриваются. Устные пояснения и дополнения, подавших заявки организаций к представленным сведениям и документам не принимаются.</w:t>
      </w:r>
    </w:p>
    <w:p w:rsidR="007F1008" w:rsidRPr="007F1008" w:rsidRDefault="007F1008" w:rsidP="007F100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spacing w:before="120" w:after="60"/>
        <w:jc w:val="center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5. ПОРЯДОК ОПРЕДЕЛЕНИЯ ЛАУРЕАТОВ И ПОБЕДИТЕЛЕЙ КОНКУРСА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1) «Спортивная надежда»: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      - Спортсмены в индивидуальных и командных видах спорта, в возрастной категории до 14 лет, впервые достигшие высоких результатов на соревнованиях Московской области, российского и международного уровня. </w:t>
      </w:r>
    </w:p>
    <w:p w:rsidR="007F1008" w:rsidRPr="007F1008" w:rsidRDefault="007F1008" w:rsidP="007F1008">
      <w:pPr>
        <w:ind w:left="568"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Критериями оценки являются: значимость спортивных достижений.</w:t>
      </w:r>
    </w:p>
    <w:p w:rsidR="007F1008" w:rsidRPr="007F1008" w:rsidRDefault="007F1008" w:rsidP="007F100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2) «Спортивная смена»: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     - Спортсмены в индивидуальных и командных видах спорта, в возрастной категории до 18 лет, входящие в состав сборных команд городского округа Павловский Посад Московской области и т.д., показывающие стабильно высокие результаты на соревнованиях регионального и Федерального уровня. Обязательно выполнение (подтверждение) спортсменом нормативных требований в соответствии с Единой Всероссийской спортивной классификацией (ЕВСК).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ab/>
        <w:t>Критериями оценки являются: значимость спортивных достижений.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3) «Спортивное мастерство»: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      - Спортсмены в индивидуальных и командных видах спорта, в возрастной категории старше 18 лет, входящие в состав сборных команд Московской области и Российской Федерации, показывающие стабильно высокие результаты на официальных Областных всероссийских и международных соревнованиях. Обязательно выполнение (подтверждение) спортсменом нормативных требований в соответствии с Единой Всероссийской спортивной классификацией (ЕВСК).</w:t>
      </w:r>
    </w:p>
    <w:p w:rsidR="007F1008" w:rsidRPr="007F1008" w:rsidRDefault="007F1008" w:rsidP="007F1008">
      <w:pPr>
        <w:ind w:left="568"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Критериями оценки является: значимость спортивных достижений.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7F1008">
        <w:rPr>
          <w:rFonts w:ascii="Arial" w:hAnsi="Arial" w:cs="Arial"/>
          <w:sz w:val="24"/>
          <w:szCs w:val="24"/>
        </w:rPr>
        <w:t>4)  «</w:t>
      </w:r>
      <w:proofErr w:type="gramEnd"/>
      <w:r w:rsidRPr="007F1008">
        <w:rPr>
          <w:rFonts w:ascii="Arial" w:hAnsi="Arial" w:cs="Arial"/>
          <w:sz w:val="24"/>
          <w:szCs w:val="24"/>
        </w:rPr>
        <w:t>Тренер года»: *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      - тренер спортсменов, выдвинутых на соискание в следующих номинациях «Спортивное мастерство», «Спортивная смена» и «Спортивная Надежда»;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      - тренер спортсменов, не претендующих на награждение в одной из вышеперечисленных номинаций, но показавший в минувшем сезоне высокий спортивный результат;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      - тренер спортсменов, которым в минувшем сезоне присвоены звания «Заслуженный Мастер спорта», «Мастер спорта международного класса», «Мастер спорта России» (с указанием количества таких спортсменов)</w:t>
      </w:r>
    </w:p>
    <w:p w:rsidR="007F1008" w:rsidRPr="007F1008" w:rsidRDefault="007F1008" w:rsidP="007F1008">
      <w:pPr>
        <w:ind w:firstLine="852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Критериями оценки являются: подготовка спортсменов высокого класса, команд победителей и призеров официальных соревнований, личный вклад в развитие массового детско-юношеского спорта и здорового образа жизни.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* в данной номинации кандидатуры тренеров не рассматриваются в жёсткой связке «спортсмен-номинант – тренер». Кандидатура тренера может быть выдвинута по одному из вышеперечисленных критериев, а также по их совокупности.</w:t>
      </w:r>
    </w:p>
    <w:p w:rsidR="007F1008" w:rsidRPr="007F1008" w:rsidRDefault="007F1008" w:rsidP="007F1008">
      <w:pPr>
        <w:ind w:firstLine="284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5) «Лучший учитель физической культуры»: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      - руководство Управления образования, учреждений среднего специального и высшего профессионального образования и т.д. направляют кандидатуры лучших учителей физкультуры в Управление по культуре, спорту и работе с молодежью. На всех кандидатов представляются ходатайство в произвольной форме с краткими характеристиками достижений кандидатов.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ab/>
        <w:t>Критериями оценки является: разработка и внедрение авторских программ по развитию физической культуры и спорта в учебный процесс, организация и проведение спортивно-массовых мероприятий и соревнований различного уровня в учебном заведении, а также результаты участия учащихся в спортивных соревнованиях муниципального и областного уровня.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7F1008">
        <w:rPr>
          <w:rFonts w:ascii="Arial" w:hAnsi="Arial" w:cs="Arial"/>
          <w:sz w:val="24"/>
          <w:szCs w:val="24"/>
        </w:rPr>
        <w:t>6)  «</w:t>
      </w:r>
      <w:proofErr w:type="gramEnd"/>
      <w:r w:rsidRPr="007F1008">
        <w:rPr>
          <w:rFonts w:ascii="Arial" w:hAnsi="Arial" w:cs="Arial"/>
          <w:sz w:val="24"/>
          <w:szCs w:val="24"/>
        </w:rPr>
        <w:t>Лучшая команда года»: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      - Непрофессиональные команды по игровым видам спорта, показавшие наивысший результат за отчётный период.</w:t>
      </w:r>
    </w:p>
    <w:p w:rsidR="007F1008" w:rsidRPr="007F1008" w:rsidRDefault="007F1008" w:rsidP="007F1008">
      <w:pPr>
        <w:ind w:left="284"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Критериями оценки является: значимость спортивных достижений.</w:t>
      </w:r>
    </w:p>
    <w:p w:rsidR="007F1008" w:rsidRPr="007F1008" w:rsidRDefault="007F1008" w:rsidP="007F1008">
      <w:pPr>
        <w:ind w:left="284" w:firstLine="284"/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ab/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7) «Спортивное долголетие»: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      - Действующие спортсмены-ветераны в индивидуальных видах спорта, в возрастной группе 55 лет и старше.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ab/>
        <w:t>Критериями оценки является: значимость спортивных достижений, активное участие в пропаганде физической культуры и спорта, здорового образа жизни.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8) «Преодоление»: 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</w:t>
      </w:r>
      <w:r w:rsidRPr="007F1008">
        <w:rPr>
          <w:rFonts w:ascii="Arial" w:hAnsi="Arial" w:cs="Arial"/>
          <w:sz w:val="24"/>
          <w:szCs w:val="24"/>
        </w:rPr>
        <w:tab/>
        <w:t>Муниципальные учреждения или Управление по культуре, спорту и работе с молодежью направляют в конкурсную комиссию ходатайство в произвольной форме с краткой характеристикой действующих спортсменов адаптивного спорта и тренеров (организаторов).</w:t>
      </w:r>
    </w:p>
    <w:p w:rsidR="007F1008" w:rsidRPr="007F1008" w:rsidRDefault="007F1008" w:rsidP="007F1008">
      <w:pPr>
        <w:ind w:left="284"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Критериями оценки является: значимость спортивных достижений.</w:t>
      </w:r>
    </w:p>
    <w:p w:rsidR="007F1008" w:rsidRPr="007F1008" w:rsidRDefault="007F1008" w:rsidP="007F100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9) За лучшую организацию физкультурно-оздоровительной и спортивно-массовой работы:</w:t>
      </w:r>
    </w:p>
    <w:p w:rsidR="007F1008" w:rsidRPr="007F1008" w:rsidRDefault="007F1008" w:rsidP="007F100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        - В номинации принимают участие предприятия, организации (в том числе общественные) и учреждения городского округа Павловский Посад Московской области.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ab/>
        <w:t xml:space="preserve">Победитель определяется по наибольшему и наилучшему участию спортсменов или команд в спортивно-массовых мероприятиях, проводимых предприятием, организацией, учреждением, Администрацией городского округа Павловский Посад Московской области и Министерствами по их профессиональной принадлежности. 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shd w:val="clear" w:color="auto" w:fill="FCFEFF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 xml:space="preserve">  10) «За </w:t>
      </w:r>
      <w:r w:rsidRPr="007F1008">
        <w:rPr>
          <w:rFonts w:ascii="Arial" w:hAnsi="Arial" w:cs="Arial"/>
          <w:bCs/>
          <w:sz w:val="24"/>
          <w:szCs w:val="24"/>
        </w:rPr>
        <w:t>неравнодушное отношение к спорту»:</w:t>
      </w:r>
    </w:p>
    <w:p w:rsidR="007F1008" w:rsidRPr="007F1008" w:rsidRDefault="007F1008" w:rsidP="007F1008">
      <w:pPr>
        <w:shd w:val="clear" w:color="auto" w:fill="FCFEFF"/>
        <w:ind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- представители спортивной общественности, спонсоры, общественные деятели, представители органов местного самоуправления, в течение года ведущие активную деятельность по развитию и популяризации физической культуры и спорта в городском округе Павловский Посад Московской области.</w:t>
      </w:r>
    </w:p>
    <w:p w:rsidR="007F1008" w:rsidRPr="007F1008" w:rsidRDefault="007F1008" w:rsidP="007F1008">
      <w:pPr>
        <w:shd w:val="clear" w:color="auto" w:fill="FCFEFF"/>
        <w:ind w:left="284" w:firstLine="284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Критериями являются деловые и личные качества, пропагандирующие ценности физической культуры и спорта.</w:t>
      </w:r>
    </w:p>
    <w:p w:rsidR="007F1008" w:rsidRPr="007F1008" w:rsidRDefault="007F1008" w:rsidP="007F1008">
      <w:pPr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6. ФИНАНСИРОВАНИЕ КОНКУРСА</w:t>
      </w:r>
    </w:p>
    <w:p w:rsidR="007F1008" w:rsidRPr="007F1008" w:rsidRDefault="007F1008" w:rsidP="007F1008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6. Расходы по награждению (премированию) победителей Конкурса и приобретению (изготовлению) сопутствующей награждению атрибутики (дипломы, вымпелы, подставки, призы, награды, цветы, полиграфические работы) осуществляются за счет средств, предусмотренных на реализацию муниципальной программы «Развитие физической культуры и массового спорта городского округа Павловский Посад Московской области».</w:t>
      </w:r>
    </w:p>
    <w:p w:rsidR="007F1008" w:rsidRPr="007F1008" w:rsidRDefault="007F1008" w:rsidP="007F100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jc w:val="center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7. НАГРАЖДЕНИЕ ПОБЕДИТЕЛЕЙ КОНКУРСА И ДРУГИЕ УСЛОВИЯ</w:t>
      </w:r>
    </w:p>
    <w:p w:rsidR="007F1008" w:rsidRPr="007F1008" w:rsidRDefault="007F1008" w:rsidP="007F1008">
      <w:pPr>
        <w:jc w:val="center"/>
        <w:rPr>
          <w:rFonts w:ascii="Arial" w:hAnsi="Arial" w:cs="Arial"/>
          <w:sz w:val="24"/>
          <w:szCs w:val="24"/>
        </w:rPr>
      </w:pPr>
    </w:p>
    <w:p w:rsidR="007F1008" w:rsidRPr="007F1008" w:rsidRDefault="007F1008" w:rsidP="007F10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F1008">
        <w:rPr>
          <w:rFonts w:ascii="Arial" w:hAnsi="Arial" w:cs="Arial"/>
          <w:sz w:val="24"/>
          <w:szCs w:val="24"/>
        </w:rPr>
        <w:t>7. Победители Конкурса награждаются дипломами, наградной атрибутикой (спортивными наградами), цветами. Результаты Конкурса направляются Управлением по культуре, спорту и работе с молодежью в средства массовой информации.</w:t>
      </w:r>
    </w:p>
    <w:p w:rsidR="007F1008" w:rsidRPr="007F1008" w:rsidRDefault="007F1008" w:rsidP="007F1008">
      <w:pPr>
        <w:keepNext/>
        <w:jc w:val="center"/>
        <w:outlineLvl w:val="6"/>
        <w:rPr>
          <w:rFonts w:ascii="Arial" w:hAnsi="Arial" w:cs="Arial"/>
          <w:caps/>
          <w:smallCaps/>
          <w:sz w:val="24"/>
          <w:szCs w:val="24"/>
        </w:rPr>
      </w:pPr>
    </w:p>
    <w:p w:rsidR="007F1008" w:rsidRPr="007F1008" w:rsidRDefault="007F1008" w:rsidP="007F1008">
      <w:pPr>
        <w:rPr>
          <w:rFonts w:ascii="Arial" w:hAnsi="Arial" w:cs="Arial"/>
          <w:sz w:val="24"/>
          <w:szCs w:val="24"/>
        </w:rPr>
      </w:pPr>
    </w:p>
    <w:p w:rsidR="007F1008" w:rsidRPr="007F1008" w:rsidRDefault="007F1008" w:rsidP="006307F5">
      <w:pPr>
        <w:ind w:firstLine="284"/>
        <w:jc w:val="both"/>
        <w:rPr>
          <w:rFonts w:ascii="Arial" w:hAnsi="Arial" w:cs="Arial"/>
          <w:sz w:val="24"/>
          <w:szCs w:val="24"/>
        </w:rPr>
      </w:pPr>
    </w:p>
    <w:bookmarkEnd w:id="0"/>
    <w:p w:rsidR="00CB2508" w:rsidRPr="007F1008" w:rsidRDefault="00CB2508" w:rsidP="00C76ED7">
      <w:pPr>
        <w:jc w:val="both"/>
        <w:rPr>
          <w:rFonts w:ascii="Arial" w:hAnsi="Arial" w:cs="Arial"/>
          <w:sz w:val="24"/>
          <w:szCs w:val="24"/>
        </w:rPr>
      </w:pPr>
    </w:p>
    <w:sectPr w:rsidR="00CB2508" w:rsidRPr="007F1008" w:rsidSect="007F1008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75" w:rsidRDefault="00FB7E75" w:rsidP="00A4244B">
      <w:r>
        <w:separator/>
      </w:r>
    </w:p>
  </w:endnote>
  <w:endnote w:type="continuationSeparator" w:id="0">
    <w:p w:rsidR="00FB7E75" w:rsidRDefault="00FB7E75" w:rsidP="00A4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75" w:rsidRDefault="00FB7E75" w:rsidP="00A4244B">
      <w:r>
        <w:separator/>
      </w:r>
    </w:p>
  </w:footnote>
  <w:footnote w:type="continuationSeparator" w:id="0">
    <w:p w:rsidR="00FB7E75" w:rsidRDefault="00FB7E75" w:rsidP="00A4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CD4EF2"/>
    <w:multiLevelType w:val="hybridMultilevel"/>
    <w:tmpl w:val="3432B2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D02C32"/>
    <w:multiLevelType w:val="hybridMultilevel"/>
    <w:tmpl w:val="5418AC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C4491D"/>
    <w:multiLevelType w:val="hybridMultilevel"/>
    <w:tmpl w:val="A024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59123F"/>
    <w:multiLevelType w:val="hybridMultilevel"/>
    <w:tmpl w:val="294A77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FE3630"/>
    <w:multiLevelType w:val="hybridMultilevel"/>
    <w:tmpl w:val="C9EC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E6273"/>
    <w:multiLevelType w:val="hybridMultilevel"/>
    <w:tmpl w:val="CBD06C56"/>
    <w:lvl w:ilvl="0" w:tplc="3DCC1A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D0658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E5346C5"/>
    <w:multiLevelType w:val="multilevel"/>
    <w:tmpl w:val="F9A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ED711B5"/>
    <w:multiLevelType w:val="multilevel"/>
    <w:tmpl w:val="744642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105366EE"/>
    <w:multiLevelType w:val="hybridMultilevel"/>
    <w:tmpl w:val="709CA878"/>
    <w:lvl w:ilvl="0" w:tplc="69B6C1F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2" w15:restartNumberingAfterBreak="0">
    <w:nsid w:val="11935559"/>
    <w:multiLevelType w:val="hybridMultilevel"/>
    <w:tmpl w:val="5BB0D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D0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8E421C7"/>
    <w:multiLevelType w:val="hybridMultilevel"/>
    <w:tmpl w:val="E640BEC4"/>
    <w:lvl w:ilvl="0" w:tplc="55A611C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 w15:restartNumberingAfterBreak="0">
    <w:nsid w:val="1C761B00"/>
    <w:multiLevelType w:val="singleLevel"/>
    <w:tmpl w:val="027CA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FFC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1560E58"/>
    <w:multiLevelType w:val="hybridMultilevel"/>
    <w:tmpl w:val="EB246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05750"/>
    <w:multiLevelType w:val="hybridMultilevel"/>
    <w:tmpl w:val="CC487EBA"/>
    <w:lvl w:ilvl="0" w:tplc="CAC44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4F02C7"/>
    <w:multiLevelType w:val="multilevel"/>
    <w:tmpl w:val="CE10D33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5A030E"/>
    <w:multiLevelType w:val="multilevel"/>
    <w:tmpl w:val="DDBAC7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2892228D"/>
    <w:multiLevelType w:val="singleLevel"/>
    <w:tmpl w:val="673267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96C509A"/>
    <w:multiLevelType w:val="hybridMultilevel"/>
    <w:tmpl w:val="D7C64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A509C"/>
    <w:multiLevelType w:val="hybridMultilevel"/>
    <w:tmpl w:val="92AEB888"/>
    <w:lvl w:ilvl="0" w:tplc="BF8622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C2B54"/>
    <w:multiLevelType w:val="singleLevel"/>
    <w:tmpl w:val="FC6E9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1F25BC4"/>
    <w:multiLevelType w:val="hybridMultilevel"/>
    <w:tmpl w:val="10529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28D75E4"/>
    <w:multiLevelType w:val="hybridMultilevel"/>
    <w:tmpl w:val="DB20D5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20289E"/>
    <w:multiLevelType w:val="multilevel"/>
    <w:tmpl w:val="DF6CED12"/>
    <w:lvl w:ilvl="0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A505DCB"/>
    <w:multiLevelType w:val="singleLevel"/>
    <w:tmpl w:val="1C6E0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02C2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1EB2542"/>
    <w:multiLevelType w:val="hybridMultilevel"/>
    <w:tmpl w:val="F7D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6A1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 w15:restartNumberingAfterBreak="0">
    <w:nsid w:val="446D3DB2"/>
    <w:multiLevelType w:val="multilevel"/>
    <w:tmpl w:val="F184FEAA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84A0AF0"/>
    <w:multiLevelType w:val="hybridMultilevel"/>
    <w:tmpl w:val="FC608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A0C12"/>
    <w:multiLevelType w:val="hybridMultilevel"/>
    <w:tmpl w:val="8B221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1E7A43"/>
    <w:multiLevelType w:val="hybridMultilevel"/>
    <w:tmpl w:val="16006B8E"/>
    <w:lvl w:ilvl="0" w:tplc="36C814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4FCA398C"/>
    <w:multiLevelType w:val="hybridMultilevel"/>
    <w:tmpl w:val="6AE8C9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54A625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55294BB2"/>
    <w:multiLevelType w:val="hybridMultilevel"/>
    <w:tmpl w:val="85EAE3A6"/>
    <w:lvl w:ilvl="0" w:tplc="A40878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E523B4"/>
    <w:multiLevelType w:val="hybridMultilevel"/>
    <w:tmpl w:val="D30C1668"/>
    <w:lvl w:ilvl="0" w:tplc="A4087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0" w15:restartNumberingAfterBreak="0">
    <w:nsid w:val="69040CE7"/>
    <w:multiLevelType w:val="hybridMultilevel"/>
    <w:tmpl w:val="3FFE5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A057D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6F1C50A7"/>
    <w:multiLevelType w:val="hybridMultilevel"/>
    <w:tmpl w:val="FAB6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65229"/>
    <w:multiLevelType w:val="hybridMultilevel"/>
    <w:tmpl w:val="45AE9D7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AD5073"/>
    <w:multiLevelType w:val="hybridMultilevel"/>
    <w:tmpl w:val="4A7CE82A"/>
    <w:lvl w:ilvl="0" w:tplc="A40878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29F0362"/>
    <w:multiLevelType w:val="hybridMultilevel"/>
    <w:tmpl w:val="F83A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621FCD"/>
    <w:multiLevelType w:val="hybridMultilevel"/>
    <w:tmpl w:val="39F4B408"/>
    <w:lvl w:ilvl="0" w:tplc="334415A2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num w:numId="1">
    <w:abstractNumId w:val="41"/>
  </w:num>
  <w:num w:numId="2">
    <w:abstractNumId w:val="15"/>
  </w:num>
  <w:num w:numId="3">
    <w:abstractNumId w:val="37"/>
  </w:num>
  <w:num w:numId="4">
    <w:abstractNumId w:val="24"/>
  </w:num>
  <w:num w:numId="5">
    <w:abstractNumId w:val="28"/>
  </w:num>
  <w:num w:numId="6">
    <w:abstractNumId w:val="8"/>
  </w:num>
  <w:num w:numId="7">
    <w:abstractNumId w:val="13"/>
  </w:num>
  <w:num w:numId="8">
    <w:abstractNumId w:val="16"/>
  </w:num>
  <w:num w:numId="9">
    <w:abstractNumId w:val="31"/>
  </w:num>
  <w:num w:numId="10">
    <w:abstractNumId w:val="29"/>
  </w:num>
  <w:num w:numId="11">
    <w:abstractNumId w:val="21"/>
  </w:num>
  <w:num w:numId="12">
    <w:abstractNumId w:val="10"/>
  </w:num>
  <w:num w:numId="13">
    <w:abstractNumId w:val="34"/>
  </w:num>
  <w:num w:numId="14">
    <w:abstractNumId w:val="36"/>
  </w:num>
  <w:num w:numId="15">
    <w:abstractNumId w:val="25"/>
  </w:num>
  <w:num w:numId="16">
    <w:abstractNumId w:val="12"/>
  </w:num>
  <w:num w:numId="17">
    <w:abstractNumId w:val="40"/>
  </w:num>
  <w:num w:numId="18">
    <w:abstractNumId w:val="22"/>
  </w:num>
  <w:num w:numId="19">
    <w:abstractNumId w:val="43"/>
  </w:num>
  <w:num w:numId="20">
    <w:abstractNumId w:val="2"/>
  </w:num>
  <w:num w:numId="21">
    <w:abstractNumId w:val="6"/>
  </w:num>
  <w:num w:numId="22">
    <w:abstractNumId w:val="17"/>
  </w:num>
  <w:num w:numId="23">
    <w:abstractNumId w:val="1"/>
  </w:num>
  <w:num w:numId="24">
    <w:abstractNumId w:val="33"/>
  </w:num>
  <w:num w:numId="25">
    <w:abstractNumId w:val="45"/>
  </w:num>
  <w:num w:numId="26">
    <w:abstractNumId w:val="44"/>
  </w:num>
  <w:num w:numId="27">
    <w:abstractNumId w:val="39"/>
  </w:num>
  <w:num w:numId="28">
    <w:abstractNumId w:val="38"/>
  </w:num>
  <w:num w:numId="29">
    <w:abstractNumId w:val="42"/>
  </w:num>
  <w:num w:numId="30">
    <w:abstractNumId w:val="30"/>
  </w:num>
  <w:num w:numId="31">
    <w:abstractNumId w:val="13"/>
    <w:lvlOverride w:ilvl="0">
      <w:startOverride w:val="1"/>
    </w:lvlOverride>
  </w:num>
  <w:num w:numId="32">
    <w:abstractNumId w:val="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9"/>
  </w:num>
  <w:num w:numId="36">
    <w:abstractNumId w:val="9"/>
  </w:num>
  <w:num w:numId="37">
    <w:abstractNumId w:val="32"/>
  </w:num>
  <w:num w:numId="38">
    <w:abstractNumId w:val="20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6"/>
  </w:num>
  <w:num w:numId="44">
    <w:abstractNumId w:val="5"/>
  </w:num>
  <w:num w:numId="45">
    <w:abstractNumId w:val="46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D9"/>
    <w:rsid w:val="00011951"/>
    <w:rsid w:val="00013253"/>
    <w:rsid w:val="000300AE"/>
    <w:rsid w:val="00034EA6"/>
    <w:rsid w:val="00035D91"/>
    <w:rsid w:val="00036822"/>
    <w:rsid w:val="00041704"/>
    <w:rsid w:val="00051819"/>
    <w:rsid w:val="0005208B"/>
    <w:rsid w:val="000552A9"/>
    <w:rsid w:val="00056F84"/>
    <w:rsid w:val="00061E3A"/>
    <w:rsid w:val="0006553F"/>
    <w:rsid w:val="00074F59"/>
    <w:rsid w:val="00076439"/>
    <w:rsid w:val="00077B12"/>
    <w:rsid w:val="00080D9C"/>
    <w:rsid w:val="000827CF"/>
    <w:rsid w:val="00085CFA"/>
    <w:rsid w:val="000863A6"/>
    <w:rsid w:val="00092B8F"/>
    <w:rsid w:val="000A306B"/>
    <w:rsid w:val="000B3BC5"/>
    <w:rsid w:val="000B3F72"/>
    <w:rsid w:val="000B7D8C"/>
    <w:rsid w:val="000C5623"/>
    <w:rsid w:val="000D32E8"/>
    <w:rsid w:val="000D7897"/>
    <w:rsid w:val="000E2A67"/>
    <w:rsid w:val="000F1DA1"/>
    <w:rsid w:val="000F5B14"/>
    <w:rsid w:val="000F709B"/>
    <w:rsid w:val="000F7A09"/>
    <w:rsid w:val="0010169D"/>
    <w:rsid w:val="00101FC7"/>
    <w:rsid w:val="00107A60"/>
    <w:rsid w:val="00112681"/>
    <w:rsid w:val="0011745C"/>
    <w:rsid w:val="00126002"/>
    <w:rsid w:val="001278FC"/>
    <w:rsid w:val="00142F63"/>
    <w:rsid w:val="00143312"/>
    <w:rsid w:val="00143FC7"/>
    <w:rsid w:val="001456C5"/>
    <w:rsid w:val="001606D7"/>
    <w:rsid w:val="001613B4"/>
    <w:rsid w:val="00171402"/>
    <w:rsid w:val="00173A1B"/>
    <w:rsid w:val="001814CC"/>
    <w:rsid w:val="001A06D8"/>
    <w:rsid w:val="001A2603"/>
    <w:rsid w:val="001A48C8"/>
    <w:rsid w:val="001B0839"/>
    <w:rsid w:val="001B2BCE"/>
    <w:rsid w:val="001C5EF2"/>
    <w:rsid w:val="001D20F2"/>
    <w:rsid w:val="001D7234"/>
    <w:rsid w:val="001D74D1"/>
    <w:rsid w:val="001D76C0"/>
    <w:rsid w:val="001E0D14"/>
    <w:rsid w:val="001F76D7"/>
    <w:rsid w:val="00200310"/>
    <w:rsid w:val="0020158A"/>
    <w:rsid w:val="002047CF"/>
    <w:rsid w:val="002060A5"/>
    <w:rsid w:val="00211BAD"/>
    <w:rsid w:val="00213D3E"/>
    <w:rsid w:val="0021589C"/>
    <w:rsid w:val="00221CEB"/>
    <w:rsid w:val="00221F5F"/>
    <w:rsid w:val="00224671"/>
    <w:rsid w:val="00233619"/>
    <w:rsid w:val="00234F56"/>
    <w:rsid w:val="00240C3E"/>
    <w:rsid w:val="0025055D"/>
    <w:rsid w:val="00270E1C"/>
    <w:rsid w:val="00281782"/>
    <w:rsid w:val="00285C40"/>
    <w:rsid w:val="002868A7"/>
    <w:rsid w:val="002868C9"/>
    <w:rsid w:val="00292D52"/>
    <w:rsid w:val="00296C8C"/>
    <w:rsid w:val="002A1A3D"/>
    <w:rsid w:val="002A2368"/>
    <w:rsid w:val="002B1503"/>
    <w:rsid w:val="002B1EA2"/>
    <w:rsid w:val="002C623B"/>
    <w:rsid w:val="002C6E8B"/>
    <w:rsid w:val="002D1D43"/>
    <w:rsid w:val="002D23C5"/>
    <w:rsid w:val="002E2562"/>
    <w:rsid w:val="002E2FA0"/>
    <w:rsid w:val="002E42A7"/>
    <w:rsid w:val="002F4CA7"/>
    <w:rsid w:val="00307D29"/>
    <w:rsid w:val="003105DF"/>
    <w:rsid w:val="0031199D"/>
    <w:rsid w:val="00316088"/>
    <w:rsid w:val="00320D77"/>
    <w:rsid w:val="00331A80"/>
    <w:rsid w:val="00337FB1"/>
    <w:rsid w:val="00340C5D"/>
    <w:rsid w:val="00341DDF"/>
    <w:rsid w:val="0034236B"/>
    <w:rsid w:val="00343C9D"/>
    <w:rsid w:val="00350524"/>
    <w:rsid w:val="00352A04"/>
    <w:rsid w:val="00354B40"/>
    <w:rsid w:val="00361065"/>
    <w:rsid w:val="0036507F"/>
    <w:rsid w:val="0037136C"/>
    <w:rsid w:val="00377244"/>
    <w:rsid w:val="003809D7"/>
    <w:rsid w:val="00381040"/>
    <w:rsid w:val="0038204D"/>
    <w:rsid w:val="0038694E"/>
    <w:rsid w:val="003907C6"/>
    <w:rsid w:val="003965E4"/>
    <w:rsid w:val="00397777"/>
    <w:rsid w:val="00397CFE"/>
    <w:rsid w:val="003A13C7"/>
    <w:rsid w:val="003B2D79"/>
    <w:rsid w:val="003B4E93"/>
    <w:rsid w:val="003B67F1"/>
    <w:rsid w:val="003B6925"/>
    <w:rsid w:val="003C106A"/>
    <w:rsid w:val="003D23ED"/>
    <w:rsid w:val="003D427A"/>
    <w:rsid w:val="003D7203"/>
    <w:rsid w:val="003F1DD2"/>
    <w:rsid w:val="003F1FF6"/>
    <w:rsid w:val="00402BF3"/>
    <w:rsid w:val="00407CFE"/>
    <w:rsid w:val="004104AE"/>
    <w:rsid w:val="00414C83"/>
    <w:rsid w:val="00416354"/>
    <w:rsid w:val="004205D2"/>
    <w:rsid w:val="00420ECF"/>
    <w:rsid w:val="0043331A"/>
    <w:rsid w:val="00433437"/>
    <w:rsid w:val="00435EBB"/>
    <w:rsid w:val="00435EE5"/>
    <w:rsid w:val="00440AFC"/>
    <w:rsid w:val="00445F5B"/>
    <w:rsid w:val="0044787A"/>
    <w:rsid w:val="0045685A"/>
    <w:rsid w:val="0046038E"/>
    <w:rsid w:val="00463468"/>
    <w:rsid w:val="0046718A"/>
    <w:rsid w:val="00471AC6"/>
    <w:rsid w:val="00472475"/>
    <w:rsid w:val="00473E85"/>
    <w:rsid w:val="004867C4"/>
    <w:rsid w:val="004954B6"/>
    <w:rsid w:val="004A3A3F"/>
    <w:rsid w:val="004A5577"/>
    <w:rsid w:val="004A6506"/>
    <w:rsid w:val="004A768A"/>
    <w:rsid w:val="004B31FD"/>
    <w:rsid w:val="004C6773"/>
    <w:rsid w:val="004E2262"/>
    <w:rsid w:val="004E6A46"/>
    <w:rsid w:val="004F3D8B"/>
    <w:rsid w:val="004F54EC"/>
    <w:rsid w:val="004F551B"/>
    <w:rsid w:val="00500050"/>
    <w:rsid w:val="005004E0"/>
    <w:rsid w:val="00512743"/>
    <w:rsid w:val="005215FB"/>
    <w:rsid w:val="00527067"/>
    <w:rsid w:val="005342B0"/>
    <w:rsid w:val="00536021"/>
    <w:rsid w:val="005373DF"/>
    <w:rsid w:val="0054571E"/>
    <w:rsid w:val="00547469"/>
    <w:rsid w:val="00552B7D"/>
    <w:rsid w:val="0055412D"/>
    <w:rsid w:val="0055434F"/>
    <w:rsid w:val="00554EFA"/>
    <w:rsid w:val="005573F7"/>
    <w:rsid w:val="00560366"/>
    <w:rsid w:val="005652A6"/>
    <w:rsid w:val="00581EE3"/>
    <w:rsid w:val="00591D49"/>
    <w:rsid w:val="00594F9E"/>
    <w:rsid w:val="005A3E6C"/>
    <w:rsid w:val="005A4E5F"/>
    <w:rsid w:val="005A5C8C"/>
    <w:rsid w:val="005B2056"/>
    <w:rsid w:val="005B51B0"/>
    <w:rsid w:val="005B67DC"/>
    <w:rsid w:val="005C0BE9"/>
    <w:rsid w:val="005C0FE9"/>
    <w:rsid w:val="005C26D9"/>
    <w:rsid w:val="005D49C0"/>
    <w:rsid w:val="005D78CF"/>
    <w:rsid w:val="005E06FD"/>
    <w:rsid w:val="005E20B2"/>
    <w:rsid w:val="005E2283"/>
    <w:rsid w:val="005E2EAC"/>
    <w:rsid w:val="005E5660"/>
    <w:rsid w:val="005F5888"/>
    <w:rsid w:val="005F79BE"/>
    <w:rsid w:val="00601494"/>
    <w:rsid w:val="006018BA"/>
    <w:rsid w:val="00601B4D"/>
    <w:rsid w:val="00612657"/>
    <w:rsid w:val="006142F0"/>
    <w:rsid w:val="00614A90"/>
    <w:rsid w:val="006165F3"/>
    <w:rsid w:val="00617E9E"/>
    <w:rsid w:val="00624AC0"/>
    <w:rsid w:val="00624E48"/>
    <w:rsid w:val="006307F5"/>
    <w:rsid w:val="00630859"/>
    <w:rsid w:val="00642208"/>
    <w:rsid w:val="00644EED"/>
    <w:rsid w:val="00646AB4"/>
    <w:rsid w:val="00650603"/>
    <w:rsid w:val="00651BBC"/>
    <w:rsid w:val="00651DA2"/>
    <w:rsid w:val="006530A5"/>
    <w:rsid w:val="00654385"/>
    <w:rsid w:val="0065663B"/>
    <w:rsid w:val="006620B8"/>
    <w:rsid w:val="0067138B"/>
    <w:rsid w:val="006739FB"/>
    <w:rsid w:val="0067528B"/>
    <w:rsid w:val="00684A93"/>
    <w:rsid w:val="00687AC3"/>
    <w:rsid w:val="00695DD9"/>
    <w:rsid w:val="006A684C"/>
    <w:rsid w:val="006B0A2A"/>
    <w:rsid w:val="006C040E"/>
    <w:rsid w:val="006C3DF7"/>
    <w:rsid w:val="006C4D4E"/>
    <w:rsid w:val="006C6487"/>
    <w:rsid w:val="006D124E"/>
    <w:rsid w:val="006D5168"/>
    <w:rsid w:val="006F4B37"/>
    <w:rsid w:val="00706388"/>
    <w:rsid w:val="00711C09"/>
    <w:rsid w:val="00715626"/>
    <w:rsid w:val="00716EB2"/>
    <w:rsid w:val="007215A2"/>
    <w:rsid w:val="00722B99"/>
    <w:rsid w:val="00722CE6"/>
    <w:rsid w:val="0072471F"/>
    <w:rsid w:val="00725A90"/>
    <w:rsid w:val="0072680F"/>
    <w:rsid w:val="00736DD4"/>
    <w:rsid w:val="007454BF"/>
    <w:rsid w:val="00756FE0"/>
    <w:rsid w:val="00762401"/>
    <w:rsid w:val="0076690C"/>
    <w:rsid w:val="00772AFB"/>
    <w:rsid w:val="00786FFF"/>
    <w:rsid w:val="00792205"/>
    <w:rsid w:val="007936D6"/>
    <w:rsid w:val="007953F0"/>
    <w:rsid w:val="007A079C"/>
    <w:rsid w:val="007A67F9"/>
    <w:rsid w:val="007A7FA9"/>
    <w:rsid w:val="007B0175"/>
    <w:rsid w:val="007B5557"/>
    <w:rsid w:val="007C18CD"/>
    <w:rsid w:val="007D557F"/>
    <w:rsid w:val="007E2A9E"/>
    <w:rsid w:val="007F0D6D"/>
    <w:rsid w:val="007F1008"/>
    <w:rsid w:val="007F5D61"/>
    <w:rsid w:val="00811173"/>
    <w:rsid w:val="008144B3"/>
    <w:rsid w:val="00833628"/>
    <w:rsid w:val="00840FDE"/>
    <w:rsid w:val="00845B11"/>
    <w:rsid w:val="00850BE9"/>
    <w:rsid w:val="008719CB"/>
    <w:rsid w:val="008764D1"/>
    <w:rsid w:val="00894CCC"/>
    <w:rsid w:val="00896BB6"/>
    <w:rsid w:val="00897CC8"/>
    <w:rsid w:val="00897DE1"/>
    <w:rsid w:val="008A5B21"/>
    <w:rsid w:val="008B02D5"/>
    <w:rsid w:val="008B14D4"/>
    <w:rsid w:val="008C4985"/>
    <w:rsid w:val="008D3F4E"/>
    <w:rsid w:val="008D62E4"/>
    <w:rsid w:val="008E0897"/>
    <w:rsid w:val="008E333F"/>
    <w:rsid w:val="008E4157"/>
    <w:rsid w:val="008F08F7"/>
    <w:rsid w:val="00910BE7"/>
    <w:rsid w:val="00912980"/>
    <w:rsid w:val="009238A6"/>
    <w:rsid w:val="009255AD"/>
    <w:rsid w:val="00926FA0"/>
    <w:rsid w:val="009312D4"/>
    <w:rsid w:val="00931927"/>
    <w:rsid w:val="00931C4B"/>
    <w:rsid w:val="00941114"/>
    <w:rsid w:val="00946078"/>
    <w:rsid w:val="00947065"/>
    <w:rsid w:val="00951601"/>
    <w:rsid w:val="00960C9D"/>
    <w:rsid w:val="00960CFD"/>
    <w:rsid w:val="00966889"/>
    <w:rsid w:val="009722CF"/>
    <w:rsid w:val="009768F9"/>
    <w:rsid w:val="00985AD4"/>
    <w:rsid w:val="00992876"/>
    <w:rsid w:val="00992DD5"/>
    <w:rsid w:val="0099408D"/>
    <w:rsid w:val="009A00B3"/>
    <w:rsid w:val="009B2731"/>
    <w:rsid w:val="009B5011"/>
    <w:rsid w:val="009B6480"/>
    <w:rsid w:val="009B7E45"/>
    <w:rsid w:val="009C0AA4"/>
    <w:rsid w:val="009C17A5"/>
    <w:rsid w:val="009C620A"/>
    <w:rsid w:val="009C7AA6"/>
    <w:rsid w:val="009D2D3A"/>
    <w:rsid w:val="009E0CEA"/>
    <w:rsid w:val="009E3703"/>
    <w:rsid w:val="009E5C9B"/>
    <w:rsid w:val="009E5FB6"/>
    <w:rsid w:val="009E6EB1"/>
    <w:rsid w:val="009F09E6"/>
    <w:rsid w:val="009F0C1F"/>
    <w:rsid w:val="009F1C69"/>
    <w:rsid w:val="009F3AF1"/>
    <w:rsid w:val="00A002FF"/>
    <w:rsid w:val="00A01949"/>
    <w:rsid w:val="00A053CA"/>
    <w:rsid w:val="00A10B16"/>
    <w:rsid w:val="00A11823"/>
    <w:rsid w:val="00A26741"/>
    <w:rsid w:val="00A27721"/>
    <w:rsid w:val="00A33B37"/>
    <w:rsid w:val="00A4244B"/>
    <w:rsid w:val="00A42E0F"/>
    <w:rsid w:val="00A52A8D"/>
    <w:rsid w:val="00A54997"/>
    <w:rsid w:val="00A63496"/>
    <w:rsid w:val="00A6439E"/>
    <w:rsid w:val="00A646FF"/>
    <w:rsid w:val="00A6739B"/>
    <w:rsid w:val="00A74C41"/>
    <w:rsid w:val="00A75172"/>
    <w:rsid w:val="00A75B12"/>
    <w:rsid w:val="00A84906"/>
    <w:rsid w:val="00A94028"/>
    <w:rsid w:val="00AA74E1"/>
    <w:rsid w:val="00AC2AC7"/>
    <w:rsid w:val="00AC6DEF"/>
    <w:rsid w:val="00AD0015"/>
    <w:rsid w:val="00AD4E33"/>
    <w:rsid w:val="00AE04EE"/>
    <w:rsid w:val="00AE0C35"/>
    <w:rsid w:val="00AE568E"/>
    <w:rsid w:val="00AF22AE"/>
    <w:rsid w:val="00AF37A0"/>
    <w:rsid w:val="00AF7824"/>
    <w:rsid w:val="00B011CF"/>
    <w:rsid w:val="00B02328"/>
    <w:rsid w:val="00B03C50"/>
    <w:rsid w:val="00B055E8"/>
    <w:rsid w:val="00B1283A"/>
    <w:rsid w:val="00B206B5"/>
    <w:rsid w:val="00B20E70"/>
    <w:rsid w:val="00B252D9"/>
    <w:rsid w:val="00B34694"/>
    <w:rsid w:val="00B36DCB"/>
    <w:rsid w:val="00B41370"/>
    <w:rsid w:val="00B60C06"/>
    <w:rsid w:val="00B60FF0"/>
    <w:rsid w:val="00B6535F"/>
    <w:rsid w:val="00B65C83"/>
    <w:rsid w:val="00B665DA"/>
    <w:rsid w:val="00B6684D"/>
    <w:rsid w:val="00B703C6"/>
    <w:rsid w:val="00B722A2"/>
    <w:rsid w:val="00B82784"/>
    <w:rsid w:val="00B83422"/>
    <w:rsid w:val="00B85933"/>
    <w:rsid w:val="00B92701"/>
    <w:rsid w:val="00B936A1"/>
    <w:rsid w:val="00B955B2"/>
    <w:rsid w:val="00BA1218"/>
    <w:rsid w:val="00BB076D"/>
    <w:rsid w:val="00BB0AA2"/>
    <w:rsid w:val="00BB4F04"/>
    <w:rsid w:val="00BB528C"/>
    <w:rsid w:val="00BB54F9"/>
    <w:rsid w:val="00BC005A"/>
    <w:rsid w:val="00BC054C"/>
    <w:rsid w:val="00BC69FB"/>
    <w:rsid w:val="00BD014E"/>
    <w:rsid w:val="00BD0A53"/>
    <w:rsid w:val="00BD5AE0"/>
    <w:rsid w:val="00BE09A5"/>
    <w:rsid w:val="00BE3353"/>
    <w:rsid w:val="00BE72ED"/>
    <w:rsid w:val="00BE77E6"/>
    <w:rsid w:val="00BF645B"/>
    <w:rsid w:val="00C02C8C"/>
    <w:rsid w:val="00C0452B"/>
    <w:rsid w:val="00C04808"/>
    <w:rsid w:val="00C153A8"/>
    <w:rsid w:val="00C1758E"/>
    <w:rsid w:val="00C2260B"/>
    <w:rsid w:val="00C25547"/>
    <w:rsid w:val="00C339D7"/>
    <w:rsid w:val="00C34D73"/>
    <w:rsid w:val="00C35DD9"/>
    <w:rsid w:val="00C361BF"/>
    <w:rsid w:val="00C466AA"/>
    <w:rsid w:val="00C47DED"/>
    <w:rsid w:val="00C5261A"/>
    <w:rsid w:val="00C53493"/>
    <w:rsid w:val="00C55159"/>
    <w:rsid w:val="00C55C21"/>
    <w:rsid w:val="00C6217E"/>
    <w:rsid w:val="00C661AB"/>
    <w:rsid w:val="00C672EF"/>
    <w:rsid w:val="00C67522"/>
    <w:rsid w:val="00C72F34"/>
    <w:rsid w:val="00C75431"/>
    <w:rsid w:val="00C75C3F"/>
    <w:rsid w:val="00C76ED7"/>
    <w:rsid w:val="00C80BD3"/>
    <w:rsid w:val="00C85D5E"/>
    <w:rsid w:val="00C938A5"/>
    <w:rsid w:val="00CA326F"/>
    <w:rsid w:val="00CB05B0"/>
    <w:rsid w:val="00CB22B3"/>
    <w:rsid w:val="00CB2508"/>
    <w:rsid w:val="00CB2604"/>
    <w:rsid w:val="00CB3B02"/>
    <w:rsid w:val="00CB3F0B"/>
    <w:rsid w:val="00CB71E9"/>
    <w:rsid w:val="00CB7691"/>
    <w:rsid w:val="00CC12D1"/>
    <w:rsid w:val="00CC2A9B"/>
    <w:rsid w:val="00CD699B"/>
    <w:rsid w:val="00CE4535"/>
    <w:rsid w:val="00CE6CF3"/>
    <w:rsid w:val="00CE7D45"/>
    <w:rsid w:val="00CF211C"/>
    <w:rsid w:val="00D000E2"/>
    <w:rsid w:val="00D00BFC"/>
    <w:rsid w:val="00D11FBD"/>
    <w:rsid w:val="00D163D2"/>
    <w:rsid w:val="00D17586"/>
    <w:rsid w:val="00D17B70"/>
    <w:rsid w:val="00D35E85"/>
    <w:rsid w:val="00D3792E"/>
    <w:rsid w:val="00D43A9A"/>
    <w:rsid w:val="00D52985"/>
    <w:rsid w:val="00D539B6"/>
    <w:rsid w:val="00D60111"/>
    <w:rsid w:val="00D64F79"/>
    <w:rsid w:val="00D66FE7"/>
    <w:rsid w:val="00D74C3C"/>
    <w:rsid w:val="00D80703"/>
    <w:rsid w:val="00D82097"/>
    <w:rsid w:val="00D87F8E"/>
    <w:rsid w:val="00D90AC6"/>
    <w:rsid w:val="00D91E88"/>
    <w:rsid w:val="00D92076"/>
    <w:rsid w:val="00D9457A"/>
    <w:rsid w:val="00D95CF8"/>
    <w:rsid w:val="00D971C6"/>
    <w:rsid w:val="00DA24B8"/>
    <w:rsid w:val="00DA5C8B"/>
    <w:rsid w:val="00DB2310"/>
    <w:rsid w:val="00DB2FCA"/>
    <w:rsid w:val="00DB4004"/>
    <w:rsid w:val="00DB7381"/>
    <w:rsid w:val="00DC5ED5"/>
    <w:rsid w:val="00DC7459"/>
    <w:rsid w:val="00DD2349"/>
    <w:rsid w:val="00DE0B29"/>
    <w:rsid w:val="00DE10C4"/>
    <w:rsid w:val="00DE5ABB"/>
    <w:rsid w:val="00DF0B71"/>
    <w:rsid w:val="00DF1893"/>
    <w:rsid w:val="00DF1DC8"/>
    <w:rsid w:val="00DF2E40"/>
    <w:rsid w:val="00DF661A"/>
    <w:rsid w:val="00DF6D88"/>
    <w:rsid w:val="00E01175"/>
    <w:rsid w:val="00E03980"/>
    <w:rsid w:val="00E11DCC"/>
    <w:rsid w:val="00E16200"/>
    <w:rsid w:val="00E20C33"/>
    <w:rsid w:val="00E215E5"/>
    <w:rsid w:val="00E266C1"/>
    <w:rsid w:val="00E329E4"/>
    <w:rsid w:val="00E32B81"/>
    <w:rsid w:val="00E400E6"/>
    <w:rsid w:val="00E45418"/>
    <w:rsid w:val="00E53E19"/>
    <w:rsid w:val="00E540E5"/>
    <w:rsid w:val="00E552B4"/>
    <w:rsid w:val="00E55A5F"/>
    <w:rsid w:val="00E56475"/>
    <w:rsid w:val="00E613B7"/>
    <w:rsid w:val="00E64C4F"/>
    <w:rsid w:val="00E6799A"/>
    <w:rsid w:val="00E817D3"/>
    <w:rsid w:val="00E851BA"/>
    <w:rsid w:val="00E906CB"/>
    <w:rsid w:val="00E956E3"/>
    <w:rsid w:val="00EA46B5"/>
    <w:rsid w:val="00EB2796"/>
    <w:rsid w:val="00EC224B"/>
    <w:rsid w:val="00EC534B"/>
    <w:rsid w:val="00ED5C2B"/>
    <w:rsid w:val="00EE0B53"/>
    <w:rsid w:val="00EE2122"/>
    <w:rsid w:val="00EE2956"/>
    <w:rsid w:val="00EE2BCA"/>
    <w:rsid w:val="00EE50AC"/>
    <w:rsid w:val="00F00FC6"/>
    <w:rsid w:val="00F027B3"/>
    <w:rsid w:val="00F03E03"/>
    <w:rsid w:val="00F04C60"/>
    <w:rsid w:val="00F11326"/>
    <w:rsid w:val="00F14535"/>
    <w:rsid w:val="00F146D7"/>
    <w:rsid w:val="00F17564"/>
    <w:rsid w:val="00F17885"/>
    <w:rsid w:val="00F220DE"/>
    <w:rsid w:val="00F2761C"/>
    <w:rsid w:val="00F315F7"/>
    <w:rsid w:val="00F32260"/>
    <w:rsid w:val="00F44471"/>
    <w:rsid w:val="00F511D3"/>
    <w:rsid w:val="00F52A0A"/>
    <w:rsid w:val="00F52E41"/>
    <w:rsid w:val="00F7252A"/>
    <w:rsid w:val="00F74508"/>
    <w:rsid w:val="00F761DC"/>
    <w:rsid w:val="00F807E9"/>
    <w:rsid w:val="00F8320F"/>
    <w:rsid w:val="00FA1561"/>
    <w:rsid w:val="00FA175F"/>
    <w:rsid w:val="00FA7028"/>
    <w:rsid w:val="00FB1156"/>
    <w:rsid w:val="00FB1A8F"/>
    <w:rsid w:val="00FB2051"/>
    <w:rsid w:val="00FB431A"/>
    <w:rsid w:val="00FB479F"/>
    <w:rsid w:val="00FB68D8"/>
    <w:rsid w:val="00FB7E75"/>
    <w:rsid w:val="00FC1692"/>
    <w:rsid w:val="00FC5835"/>
    <w:rsid w:val="00FC5C78"/>
    <w:rsid w:val="00FC7F18"/>
    <w:rsid w:val="00FE2CC1"/>
    <w:rsid w:val="00FF0AD5"/>
    <w:rsid w:val="00FF4B14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5DAA0"/>
  <w14:defaultImageDpi w14:val="0"/>
  <w15:docId w15:val="{95635C00-C260-42FF-A339-DA5C450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DDF"/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04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48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701"/>
    <w:rPr>
      <w:rFonts w:ascii="Arial" w:hAnsi="Arial"/>
      <w:b/>
      <w:caps/>
      <w:sz w:val="30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/>
      <w:sz w:val="24"/>
    </w:rPr>
  </w:style>
  <w:style w:type="character" w:customStyle="1" w:styleId="130">
    <w:name w:val="Подзаголовок Знак130"/>
    <w:uiPriority w:val="99"/>
    <w:rPr>
      <w:rFonts w:ascii="Cambria" w:hAnsi="Cambria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pPr>
      <w:ind w:left="5760"/>
    </w:pPr>
    <w:rPr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AF22AE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</w:rPr>
  </w:style>
  <w:style w:type="paragraph" w:styleId="a5">
    <w:name w:val="Body Text"/>
    <w:basedOn w:val="a"/>
    <w:link w:val="a6"/>
    <w:uiPriority w:val="99"/>
    <w:rPr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0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</w:rPr>
  </w:style>
  <w:style w:type="paragraph" w:styleId="23">
    <w:name w:val="Body Text Indent 2"/>
    <w:basedOn w:val="a"/>
    <w:link w:val="24"/>
    <w:uiPriority w:val="99"/>
    <w:pPr>
      <w:ind w:left="5812" w:hanging="1492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sz w:val="24"/>
    </w:rPr>
  </w:style>
  <w:style w:type="character" w:customStyle="1" w:styleId="11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/>
      <w:sz w:val="24"/>
    </w:rPr>
  </w:style>
  <w:style w:type="character" w:customStyle="1" w:styleId="129">
    <w:name w:val="Подзаголовок Знак129"/>
    <w:uiPriority w:val="99"/>
    <w:rPr>
      <w:rFonts w:ascii="Cambria" w:hAnsi="Cambria"/>
      <w:sz w:val="24"/>
    </w:rPr>
  </w:style>
  <w:style w:type="character" w:customStyle="1" w:styleId="128">
    <w:name w:val="Подзаголовок Знак128"/>
    <w:uiPriority w:val="99"/>
    <w:rPr>
      <w:rFonts w:ascii="Cambria" w:hAnsi="Cambria"/>
      <w:sz w:val="24"/>
    </w:rPr>
  </w:style>
  <w:style w:type="character" w:customStyle="1" w:styleId="127">
    <w:name w:val="Подзаголовок Знак127"/>
    <w:uiPriority w:val="99"/>
    <w:rPr>
      <w:rFonts w:ascii="Cambria" w:hAnsi="Cambria"/>
      <w:sz w:val="24"/>
    </w:rPr>
  </w:style>
  <w:style w:type="character" w:customStyle="1" w:styleId="126">
    <w:name w:val="Подзаголовок Знак126"/>
    <w:uiPriority w:val="99"/>
    <w:rPr>
      <w:rFonts w:ascii="Cambria" w:hAnsi="Cambria"/>
      <w:sz w:val="24"/>
    </w:rPr>
  </w:style>
  <w:style w:type="character" w:customStyle="1" w:styleId="125">
    <w:name w:val="Подзаголовок Знак125"/>
    <w:uiPriority w:val="99"/>
    <w:rPr>
      <w:rFonts w:ascii="Cambria" w:hAnsi="Cambria"/>
      <w:sz w:val="24"/>
    </w:rPr>
  </w:style>
  <w:style w:type="character" w:customStyle="1" w:styleId="124">
    <w:name w:val="Подзаголовок Знак124"/>
    <w:uiPriority w:val="99"/>
    <w:rPr>
      <w:rFonts w:ascii="Cambria" w:hAnsi="Cambria"/>
      <w:sz w:val="24"/>
    </w:rPr>
  </w:style>
  <w:style w:type="character" w:customStyle="1" w:styleId="123">
    <w:name w:val="Подзаголовок Знак123"/>
    <w:uiPriority w:val="99"/>
    <w:rPr>
      <w:rFonts w:ascii="Cambria" w:hAnsi="Cambria"/>
      <w:sz w:val="24"/>
    </w:rPr>
  </w:style>
  <w:style w:type="character" w:customStyle="1" w:styleId="122">
    <w:name w:val="Подзаголовок Знак122"/>
    <w:uiPriority w:val="99"/>
    <w:rPr>
      <w:rFonts w:ascii="Cambria" w:hAnsi="Cambria"/>
      <w:sz w:val="24"/>
    </w:rPr>
  </w:style>
  <w:style w:type="character" w:customStyle="1" w:styleId="121">
    <w:name w:val="Подзаголовок Знак121"/>
    <w:uiPriority w:val="99"/>
    <w:rPr>
      <w:rFonts w:ascii="Cambria" w:hAnsi="Cambria"/>
      <w:sz w:val="24"/>
    </w:rPr>
  </w:style>
  <w:style w:type="character" w:customStyle="1" w:styleId="120">
    <w:name w:val="Подзаголовок Знак120"/>
    <w:uiPriority w:val="99"/>
    <w:rPr>
      <w:rFonts w:ascii="Cambria" w:hAnsi="Cambria"/>
      <w:sz w:val="24"/>
    </w:rPr>
  </w:style>
  <w:style w:type="character" w:customStyle="1" w:styleId="119">
    <w:name w:val="Подзаголовок Знак119"/>
    <w:uiPriority w:val="99"/>
    <w:rPr>
      <w:rFonts w:ascii="Cambria" w:hAnsi="Cambria"/>
      <w:sz w:val="24"/>
    </w:rPr>
  </w:style>
  <w:style w:type="character" w:customStyle="1" w:styleId="118">
    <w:name w:val="Подзаголовок Знак118"/>
    <w:uiPriority w:val="99"/>
    <w:rPr>
      <w:rFonts w:ascii="Cambria" w:hAnsi="Cambria"/>
      <w:sz w:val="24"/>
    </w:rPr>
  </w:style>
  <w:style w:type="character" w:customStyle="1" w:styleId="117">
    <w:name w:val="Подзаголовок Знак117"/>
    <w:uiPriority w:val="99"/>
    <w:rPr>
      <w:rFonts w:ascii="Cambria" w:hAnsi="Cambria"/>
      <w:sz w:val="24"/>
    </w:rPr>
  </w:style>
  <w:style w:type="character" w:customStyle="1" w:styleId="116">
    <w:name w:val="Подзаголовок Знак116"/>
    <w:uiPriority w:val="99"/>
    <w:rPr>
      <w:rFonts w:ascii="Cambria" w:hAnsi="Cambria"/>
      <w:sz w:val="24"/>
    </w:rPr>
  </w:style>
  <w:style w:type="character" w:customStyle="1" w:styleId="115">
    <w:name w:val="Подзаголовок Знак115"/>
    <w:uiPriority w:val="99"/>
    <w:rPr>
      <w:rFonts w:ascii="Cambria" w:hAnsi="Cambria"/>
      <w:sz w:val="24"/>
    </w:rPr>
  </w:style>
  <w:style w:type="character" w:customStyle="1" w:styleId="114">
    <w:name w:val="Подзаголовок Знак114"/>
    <w:uiPriority w:val="99"/>
    <w:rPr>
      <w:rFonts w:ascii="Cambria" w:hAnsi="Cambria"/>
      <w:sz w:val="24"/>
    </w:rPr>
  </w:style>
  <w:style w:type="character" w:customStyle="1" w:styleId="113">
    <w:name w:val="Подзаголовок Знак113"/>
    <w:uiPriority w:val="99"/>
    <w:rPr>
      <w:rFonts w:ascii="Cambria" w:hAnsi="Cambria"/>
      <w:sz w:val="24"/>
    </w:rPr>
  </w:style>
  <w:style w:type="character" w:customStyle="1" w:styleId="112">
    <w:name w:val="Подзаголовок Знак112"/>
    <w:uiPriority w:val="99"/>
    <w:rPr>
      <w:rFonts w:ascii="Cambria" w:hAnsi="Cambria"/>
      <w:sz w:val="24"/>
    </w:rPr>
  </w:style>
  <w:style w:type="character" w:customStyle="1" w:styleId="111">
    <w:name w:val="Подзаголовок Знак111"/>
    <w:uiPriority w:val="99"/>
    <w:rPr>
      <w:rFonts w:ascii="Cambria" w:hAnsi="Cambria"/>
      <w:sz w:val="24"/>
    </w:rPr>
  </w:style>
  <w:style w:type="character" w:customStyle="1" w:styleId="110">
    <w:name w:val="Подзаголовок Знак110"/>
    <w:uiPriority w:val="99"/>
    <w:rPr>
      <w:rFonts w:ascii="Cambria" w:hAnsi="Cambria"/>
      <w:sz w:val="24"/>
    </w:rPr>
  </w:style>
  <w:style w:type="character" w:customStyle="1" w:styleId="19">
    <w:name w:val="Подзаголовок Знак19"/>
    <w:uiPriority w:val="99"/>
    <w:rPr>
      <w:rFonts w:ascii="Cambria" w:hAnsi="Cambria"/>
      <w:sz w:val="24"/>
    </w:rPr>
  </w:style>
  <w:style w:type="character" w:customStyle="1" w:styleId="18">
    <w:name w:val="Подзаголовок Знак18"/>
    <w:uiPriority w:val="99"/>
    <w:rPr>
      <w:rFonts w:ascii="Cambria" w:hAnsi="Cambria"/>
      <w:sz w:val="24"/>
    </w:rPr>
  </w:style>
  <w:style w:type="character" w:customStyle="1" w:styleId="17">
    <w:name w:val="Подзаголовок Знак17"/>
    <w:uiPriority w:val="99"/>
    <w:rPr>
      <w:rFonts w:ascii="Cambria" w:hAnsi="Cambria"/>
      <w:sz w:val="24"/>
    </w:rPr>
  </w:style>
  <w:style w:type="character" w:customStyle="1" w:styleId="16">
    <w:name w:val="Подзаголовок Знак16"/>
    <w:uiPriority w:val="99"/>
    <w:rPr>
      <w:rFonts w:ascii="Cambria" w:hAnsi="Cambria"/>
      <w:sz w:val="24"/>
    </w:rPr>
  </w:style>
  <w:style w:type="character" w:customStyle="1" w:styleId="15">
    <w:name w:val="Подзаголовок Знак15"/>
    <w:uiPriority w:val="99"/>
    <w:rPr>
      <w:rFonts w:ascii="Cambria" w:hAnsi="Cambria"/>
      <w:sz w:val="24"/>
    </w:rPr>
  </w:style>
  <w:style w:type="character" w:customStyle="1" w:styleId="14">
    <w:name w:val="Подзаголовок Знак14"/>
    <w:uiPriority w:val="99"/>
    <w:rPr>
      <w:rFonts w:ascii="Cambria" w:hAnsi="Cambria"/>
      <w:sz w:val="24"/>
    </w:rPr>
  </w:style>
  <w:style w:type="character" w:customStyle="1" w:styleId="13">
    <w:name w:val="Подзаголовок Знак13"/>
    <w:uiPriority w:val="99"/>
    <w:rPr>
      <w:rFonts w:ascii="Cambria" w:hAnsi="Cambria"/>
      <w:sz w:val="24"/>
    </w:rPr>
  </w:style>
  <w:style w:type="character" w:customStyle="1" w:styleId="12">
    <w:name w:val="Подзаголовок Знак12"/>
    <w:uiPriority w:val="99"/>
    <w:rPr>
      <w:rFonts w:ascii="Cambria" w:hAnsi="Cambria"/>
      <w:sz w:val="24"/>
    </w:rPr>
  </w:style>
  <w:style w:type="character" w:customStyle="1" w:styleId="11a">
    <w:name w:val="Подзаголовок Знак11"/>
    <w:uiPriority w:val="99"/>
    <w:rPr>
      <w:rFonts w:ascii="Cambria" w:hAnsi="Cambria"/>
      <w:sz w:val="24"/>
    </w:rPr>
  </w:style>
  <w:style w:type="character" w:customStyle="1" w:styleId="11b">
    <w:name w:val="Знак11"/>
    <w:uiPriority w:val="99"/>
    <w:rsid w:val="00931927"/>
    <w:rPr>
      <w:sz w:val="28"/>
      <w:lang w:val="ru-RU" w:eastAsia="ru-RU"/>
    </w:rPr>
  </w:style>
  <w:style w:type="paragraph" w:styleId="33">
    <w:name w:val="Body Text Indent 3"/>
    <w:basedOn w:val="a"/>
    <w:link w:val="34"/>
    <w:uiPriority w:val="99"/>
    <w:pPr>
      <w:ind w:left="5040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sz w:val="16"/>
    </w:rPr>
  </w:style>
  <w:style w:type="paragraph" w:styleId="a9">
    <w:name w:val="Plain Text"/>
    <w:basedOn w:val="a"/>
    <w:link w:val="aa"/>
    <w:uiPriority w:val="99"/>
    <w:rsid w:val="00221F5F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/>
      <w:sz w:val="20"/>
    </w:rPr>
  </w:style>
  <w:style w:type="table" w:styleId="ab">
    <w:name w:val="Table Grid"/>
    <w:basedOn w:val="a1"/>
    <w:uiPriority w:val="99"/>
    <w:rsid w:val="00AD4E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11951"/>
    <w:pPr>
      <w:ind w:left="708"/>
    </w:pPr>
  </w:style>
  <w:style w:type="character" w:customStyle="1" w:styleId="12a">
    <w:name w:val="Знак12"/>
    <w:uiPriority w:val="99"/>
    <w:rsid w:val="009B7E45"/>
    <w:rPr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A424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4244B"/>
    <w:rPr>
      <w:sz w:val="20"/>
    </w:rPr>
  </w:style>
  <w:style w:type="paragraph" w:styleId="af">
    <w:name w:val="footer"/>
    <w:basedOn w:val="a"/>
    <w:link w:val="af0"/>
    <w:uiPriority w:val="99"/>
    <w:rsid w:val="00A424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4244B"/>
    <w:rPr>
      <w:sz w:val="20"/>
    </w:rPr>
  </w:style>
  <w:style w:type="paragraph" w:styleId="af1">
    <w:name w:val="Block Text"/>
    <w:basedOn w:val="a"/>
    <w:uiPriority w:val="99"/>
    <w:rsid w:val="0099408D"/>
    <w:pPr>
      <w:ind w:left="-142" w:right="-143"/>
    </w:pPr>
    <w:rPr>
      <w:sz w:val="24"/>
      <w:szCs w:val="24"/>
    </w:rPr>
  </w:style>
  <w:style w:type="character" w:customStyle="1" w:styleId="61">
    <w:name w:val="Знак6"/>
    <w:uiPriority w:val="99"/>
    <w:rsid w:val="0099408D"/>
    <w:rPr>
      <w:kern w:val="28"/>
      <w:sz w:val="28"/>
      <w:lang w:val="ru-RU" w:eastAsia="en-US"/>
    </w:rPr>
  </w:style>
  <w:style w:type="paragraph" w:customStyle="1" w:styleId="ConsPlusNormal">
    <w:name w:val="ConsPlusNormal"/>
    <w:uiPriority w:val="99"/>
    <w:rsid w:val="00994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uiPriority w:val="99"/>
    <w:rsid w:val="0099408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99408D"/>
    <w:rPr>
      <w:rFonts w:ascii="Arial" w:hAnsi="Arial"/>
      <w:sz w:val="22"/>
      <w:lang w:val="ru-RU" w:eastAsia="ru-RU"/>
    </w:rPr>
  </w:style>
  <w:style w:type="character" w:customStyle="1" w:styleId="51">
    <w:name w:val="Знак5"/>
    <w:uiPriority w:val="99"/>
    <w:rsid w:val="0099408D"/>
    <w:rPr>
      <w:rFonts w:ascii="Courier New" w:hAnsi="Courier New"/>
      <w:sz w:val="22"/>
      <w:lang w:val="ru-RU" w:eastAsia="en-US"/>
    </w:rPr>
  </w:style>
  <w:style w:type="character" w:customStyle="1" w:styleId="35">
    <w:name w:val="Знак3"/>
    <w:uiPriority w:val="99"/>
    <w:semiHidden/>
    <w:rsid w:val="0099408D"/>
    <w:rPr>
      <w:rFonts w:ascii="Calibri" w:hAnsi="Calibri"/>
      <w:sz w:val="16"/>
      <w:lang w:val="ru-RU" w:eastAsia="en-US"/>
    </w:rPr>
  </w:style>
  <w:style w:type="paragraph" w:customStyle="1" w:styleId="ConsPlusTitle">
    <w:name w:val="ConsPlusTitle"/>
    <w:uiPriority w:val="99"/>
    <w:rsid w:val="00C76E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page number"/>
    <w:basedOn w:val="a0"/>
    <w:uiPriority w:val="99"/>
    <w:rsid w:val="00F14535"/>
  </w:style>
  <w:style w:type="paragraph" w:styleId="af3">
    <w:name w:val="Balloon Text"/>
    <w:basedOn w:val="a"/>
    <w:link w:val="af4"/>
    <w:uiPriority w:val="99"/>
    <w:semiHidden/>
    <w:rsid w:val="00A267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26741"/>
    <w:rPr>
      <w:rFonts w:ascii="Tahoma" w:hAnsi="Tahoma"/>
      <w:sz w:val="16"/>
    </w:rPr>
  </w:style>
  <w:style w:type="paragraph" w:styleId="af5">
    <w:name w:val="Body Text Indent"/>
    <w:basedOn w:val="a"/>
    <w:link w:val="af6"/>
    <w:uiPriority w:val="99"/>
    <w:semiHidden/>
    <w:unhideWhenUsed/>
    <w:rsid w:val="000F7A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0F7A0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Утвержден Постановлением</vt:lpstr>
      <vt:lpstr/>
      <vt:lpstr>АДМИНИСТРАЦИя</vt:lpstr>
      <vt:lpstr>городского округа ПАВЛОВский ПОСАД </vt:lpstr>
      <vt:lpstr>МОСКОВСКОЙ ОБЛАСТИ</vt:lpstr>
      <vt:lpstr>ПОСТАНОВЛЕНИЕ</vt:lpstr>
    </vt:vector>
  </TitlesOfParts>
  <Company>KSV</Company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JA</dc:creator>
  <cp:keywords/>
  <dc:description/>
  <cp:lastModifiedBy>oo13</cp:lastModifiedBy>
  <cp:revision>4</cp:revision>
  <cp:lastPrinted>2018-03-15T07:56:00Z</cp:lastPrinted>
  <dcterms:created xsi:type="dcterms:W3CDTF">2019-03-22T07:11:00Z</dcterms:created>
  <dcterms:modified xsi:type="dcterms:W3CDTF">2019-03-22T07:56:00Z</dcterms:modified>
</cp:coreProperties>
</file>