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4AE" w:rsidRDefault="00CC34AE" w:rsidP="00CC34AE">
      <w:pPr>
        <w:jc w:val="center"/>
        <w:rPr>
          <w:lang w:val="en-US"/>
        </w:rPr>
      </w:pPr>
      <w:r>
        <w:rPr>
          <w:noProof/>
        </w:rPr>
        <w:drawing>
          <wp:inline distT="0" distB="0" distL="0" distR="0">
            <wp:extent cx="733425" cy="895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895350"/>
                    </a:xfrm>
                    <a:prstGeom prst="rect">
                      <a:avLst/>
                    </a:prstGeom>
                    <a:solidFill>
                      <a:srgbClr val="FFFFFF"/>
                    </a:solidFill>
                    <a:ln>
                      <a:noFill/>
                    </a:ln>
                  </pic:spPr>
                </pic:pic>
              </a:graphicData>
            </a:graphic>
          </wp:inline>
        </w:drawing>
      </w:r>
    </w:p>
    <w:p w:rsidR="00CC34AE" w:rsidRDefault="00CC34AE" w:rsidP="00CC34AE">
      <w:pPr>
        <w:pStyle w:val="1"/>
        <w:numPr>
          <w:ilvl w:val="0"/>
          <w:numId w:val="2"/>
        </w:numPr>
        <w:spacing w:line="360" w:lineRule="auto"/>
        <w:rPr>
          <w:caps/>
          <w:sz w:val="12"/>
          <w:szCs w:val="12"/>
        </w:rPr>
      </w:pPr>
    </w:p>
    <w:p w:rsidR="00CC34AE" w:rsidRDefault="00CC34AE" w:rsidP="00CC34AE">
      <w:pPr>
        <w:pStyle w:val="1"/>
        <w:numPr>
          <w:ilvl w:val="0"/>
          <w:numId w:val="2"/>
        </w:numPr>
        <w:spacing w:line="360" w:lineRule="auto"/>
        <w:rPr>
          <w:caps/>
          <w:sz w:val="30"/>
        </w:rPr>
      </w:pPr>
      <w:r>
        <w:rPr>
          <w:caps/>
          <w:sz w:val="30"/>
        </w:rPr>
        <w:t>АДМИНИСТРАЦИя</w:t>
      </w:r>
    </w:p>
    <w:p w:rsidR="00CC34AE" w:rsidRDefault="00CC34AE" w:rsidP="00CC34AE">
      <w:pPr>
        <w:pStyle w:val="1"/>
        <w:numPr>
          <w:ilvl w:val="0"/>
          <w:numId w:val="2"/>
        </w:numPr>
        <w:spacing w:line="360" w:lineRule="auto"/>
        <w:rPr>
          <w:caps/>
          <w:sz w:val="44"/>
        </w:rPr>
      </w:pPr>
      <w:r>
        <w:rPr>
          <w:caps/>
          <w:sz w:val="30"/>
        </w:rPr>
        <w:t>ПАВЛОВО-ПОСАДСКОГО муниципального РАЙОНА МОСКОВСКОЙ ОБЛАСТИ</w:t>
      </w:r>
    </w:p>
    <w:p w:rsidR="00CC34AE" w:rsidRDefault="00CC34AE" w:rsidP="00CC34AE">
      <w:pPr>
        <w:pStyle w:val="1"/>
        <w:numPr>
          <w:ilvl w:val="0"/>
          <w:numId w:val="2"/>
        </w:numPr>
        <w:spacing w:line="360" w:lineRule="auto"/>
        <w:rPr>
          <w:sz w:val="24"/>
        </w:rPr>
      </w:pPr>
      <w:r>
        <w:rPr>
          <w:caps/>
          <w:sz w:val="44"/>
        </w:rPr>
        <w:t>РАСПОРЯЖЕНИЕ</w:t>
      </w:r>
    </w:p>
    <w:tbl>
      <w:tblPr>
        <w:tblW w:w="0" w:type="auto"/>
        <w:jc w:val="center"/>
        <w:tblLayout w:type="fixed"/>
        <w:tblCellMar>
          <w:left w:w="57" w:type="dxa"/>
          <w:right w:w="57" w:type="dxa"/>
        </w:tblCellMar>
        <w:tblLook w:val="0000" w:firstRow="0" w:lastRow="0" w:firstColumn="0" w:lastColumn="0" w:noHBand="0" w:noVBand="0"/>
      </w:tblPr>
      <w:tblGrid>
        <w:gridCol w:w="1925"/>
        <w:gridCol w:w="406"/>
        <w:gridCol w:w="1922"/>
      </w:tblGrid>
      <w:tr w:rsidR="00CC34AE" w:rsidRPr="00CC34AE" w:rsidTr="00B3330A">
        <w:trPr>
          <w:jc w:val="center"/>
        </w:trPr>
        <w:tc>
          <w:tcPr>
            <w:tcW w:w="1925" w:type="dxa"/>
            <w:tcBorders>
              <w:bottom w:val="single" w:sz="4" w:space="0" w:color="000000"/>
            </w:tcBorders>
            <w:shd w:val="clear" w:color="auto" w:fill="auto"/>
            <w:vAlign w:val="bottom"/>
          </w:tcPr>
          <w:p w:rsidR="00CC34AE" w:rsidRPr="00CC34AE" w:rsidRDefault="006110F6" w:rsidP="00B3330A">
            <w:pPr>
              <w:snapToGrid w:val="0"/>
              <w:jc w:val="center"/>
              <w:rPr>
                <w:rFonts w:ascii="Times New Roman" w:hAnsi="Times New Roman" w:cs="Times New Roman"/>
                <w:sz w:val="24"/>
              </w:rPr>
            </w:pPr>
            <w:r>
              <w:rPr>
                <w:rFonts w:ascii="Times New Roman" w:hAnsi="Times New Roman" w:cs="Times New Roman"/>
                <w:sz w:val="24"/>
              </w:rPr>
              <w:t>16.03.2016</w:t>
            </w:r>
          </w:p>
        </w:tc>
        <w:tc>
          <w:tcPr>
            <w:tcW w:w="406" w:type="dxa"/>
            <w:shd w:val="clear" w:color="auto" w:fill="auto"/>
            <w:vAlign w:val="bottom"/>
          </w:tcPr>
          <w:p w:rsidR="00CC34AE" w:rsidRPr="00CC34AE" w:rsidRDefault="00CC34AE" w:rsidP="00B3330A">
            <w:pPr>
              <w:jc w:val="center"/>
              <w:rPr>
                <w:rFonts w:ascii="Times New Roman" w:hAnsi="Times New Roman" w:cs="Times New Roman"/>
                <w:sz w:val="24"/>
              </w:rPr>
            </w:pPr>
            <w:r w:rsidRPr="00CC34AE">
              <w:rPr>
                <w:rFonts w:ascii="Times New Roman" w:hAnsi="Times New Roman" w:cs="Times New Roman"/>
                <w:sz w:val="24"/>
              </w:rPr>
              <w:t>№</w:t>
            </w:r>
          </w:p>
        </w:tc>
        <w:tc>
          <w:tcPr>
            <w:tcW w:w="1922" w:type="dxa"/>
            <w:tcBorders>
              <w:bottom w:val="single" w:sz="4" w:space="0" w:color="000000"/>
            </w:tcBorders>
            <w:shd w:val="clear" w:color="auto" w:fill="auto"/>
            <w:vAlign w:val="bottom"/>
          </w:tcPr>
          <w:p w:rsidR="00CC34AE" w:rsidRPr="00CC34AE" w:rsidRDefault="006110F6" w:rsidP="00B3330A">
            <w:pPr>
              <w:snapToGrid w:val="0"/>
              <w:jc w:val="center"/>
              <w:rPr>
                <w:rFonts w:ascii="Times New Roman" w:hAnsi="Times New Roman" w:cs="Times New Roman"/>
                <w:sz w:val="24"/>
              </w:rPr>
            </w:pPr>
            <w:r>
              <w:rPr>
                <w:rFonts w:ascii="Times New Roman" w:hAnsi="Times New Roman" w:cs="Times New Roman"/>
                <w:sz w:val="24"/>
              </w:rPr>
              <w:t>122-р</w:t>
            </w:r>
          </w:p>
        </w:tc>
      </w:tr>
    </w:tbl>
    <w:p w:rsidR="00CC34AE" w:rsidRPr="00CC34AE" w:rsidRDefault="00CC34AE" w:rsidP="00CC34AE">
      <w:pPr>
        <w:jc w:val="center"/>
        <w:rPr>
          <w:rFonts w:ascii="Times New Roman" w:hAnsi="Times New Roman" w:cs="Times New Roman"/>
          <w:sz w:val="24"/>
        </w:rPr>
      </w:pPr>
      <w:r w:rsidRPr="00CC34AE">
        <w:rPr>
          <w:rFonts w:ascii="Times New Roman" w:hAnsi="Times New Roman" w:cs="Times New Roman"/>
          <w:sz w:val="24"/>
        </w:rPr>
        <w:t>г. Павловский Посад</w:t>
      </w:r>
    </w:p>
    <w:p w:rsidR="00CC34AE" w:rsidRDefault="00CC34AE"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0C5B4A" w:rsidRDefault="000C5B4A" w:rsidP="00CB2487">
      <w:pPr>
        <w:widowControl w:val="0"/>
        <w:autoSpaceDE w:val="0"/>
        <w:autoSpaceDN w:val="0"/>
        <w:adjustRightInd w:val="0"/>
        <w:spacing w:after="0" w:line="240" w:lineRule="auto"/>
        <w:jc w:val="both"/>
        <w:rPr>
          <w:rFonts w:ascii="Times New Roman" w:hAnsi="Times New Roman" w:cs="Times New Roman"/>
          <w:sz w:val="24"/>
          <w:szCs w:val="24"/>
        </w:rPr>
      </w:pPr>
    </w:p>
    <w:p w:rsidR="00880A3A"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CB2487">
        <w:rPr>
          <w:rFonts w:ascii="Times New Roman" w:hAnsi="Times New Roman" w:cs="Times New Roman"/>
          <w:sz w:val="24"/>
          <w:szCs w:val="24"/>
        </w:rPr>
        <w:t>О</w:t>
      </w:r>
      <w:r w:rsidR="00880A3A">
        <w:rPr>
          <w:rFonts w:ascii="Times New Roman" w:hAnsi="Times New Roman" w:cs="Times New Roman"/>
          <w:sz w:val="24"/>
          <w:szCs w:val="24"/>
        </w:rPr>
        <w:t xml:space="preserve"> формировании проекта перечня приоритетных</w:t>
      </w:r>
    </w:p>
    <w:p w:rsidR="00880A3A" w:rsidRDefault="00FA1220" w:rsidP="00CB24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880A3A">
        <w:rPr>
          <w:rFonts w:ascii="Times New Roman" w:hAnsi="Times New Roman" w:cs="Times New Roman"/>
          <w:sz w:val="24"/>
          <w:szCs w:val="24"/>
        </w:rPr>
        <w:t xml:space="preserve"> социально значимых рынков </w:t>
      </w:r>
      <w:r w:rsidR="0075321C">
        <w:rPr>
          <w:rFonts w:ascii="Times New Roman" w:hAnsi="Times New Roman" w:cs="Times New Roman"/>
          <w:sz w:val="24"/>
          <w:szCs w:val="24"/>
        </w:rPr>
        <w:t>по</w:t>
      </w:r>
      <w:r w:rsidR="00880A3A">
        <w:rPr>
          <w:rFonts w:ascii="Times New Roman" w:hAnsi="Times New Roman" w:cs="Times New Roman"/>
          <w:sz w:val="24"/>
          <w:szCs w:val="24"/>
        </w:rPr>
        <w:t xml:space="preserve"> содействи</w:t>
      </w:r>
      <w:r w:rsidR="0075321C">
        <w:rPr>
          <w:rFonts w:ascii="Times New Roman" w:hAnsi="Times New Roman" w:cs="Times New Roman"/>
          <w:sz w:val="24"/>
          <w:szCs w:val="24"/>
        </w:rPr>
        <w:t>ю</w:t>
      </w:r>
    </w:p>
    <w:p w:rsidR="008910AE" w:rsidRDefault="00877350" w:rsidP="008910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w:t>
      </w:r>
      <w:r w:rsidR="0075321C">
        <w:rPr>
          <w:rFonts w:ascii="Times New Roman" w:hAnsi="Times New Roman" w:cs="Times New Roman"/>
          <w:sz w:val="24"/>
          <w:szCs w:val="24"/>
        </w:rPr>
        <w:t>я</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конкуренции </w:t>
      </w:r>
      <w:r w:rsidR="008910AE">
        <w:rPr>
          <w:rFonts w:ascii="Times New Roman" w:hAnsi="Times New Roman" w:cs="Times New Roman"/>
          <w:sz w:val="24"/>
          <w:szCs w:val="24"/>
        </w:rPr>
        <w:t xml:space="preserve"> и</w:t>
      </w:r>
      <w:proofErr w:type="gramEnd"/>
      <w:r w:rsidR="008910AE">
        <w:rPr>
          <w:rFonts w:ascii="Times New Roman" w:hAnsi="Times New Roman" w:cs="Times New Roman"/>
          <w:sz w:val="24"/>
          <w:szCs w:val="24"/>
        </w:rPr>
        <w:t xml:space="preserve"> об утверждении Плана </w:t>
      </w:r>
    </w:p>
    <w:p w:rsidR="008910AE" w:rsidRDefault="008910AE" w:rsidP="008910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мероприятий («дорожная карта») по содействию</w:t>
      </w:r>
    </w:p>
    <w:p w:rsidR="008910AE" w:rsidRDefault="008910AE" w:rsidP="008910A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развитию конкуренции в Павлово-Посадском </w:t>
      </w:r>
    </w:p>
    <w:p w:rsidR="00CB2487" w:rsidRDefault="008910AE" w:rsidP="00CB2487">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муниципальном районе Московской области</w:t>
      </w:r>
      <w:r w:rsidRPr="00CB2487">
        <w:rPr>
          <w:rFonts w:ascii="Times New Roman" w:hAnsi="Times New Roman" w:cs="Times New Roman"/>
          <w:sz w:val="24"/>
          <w:szCs w:val="24"/>
        </w:rPr>
        <w:t xml:space="preserve"> </w:t>
      </w:r>
    </w:p>
    <w:p w:rsidR="00877350" w:rsidRPr="00CB2487" w:rsidRDefault="008773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Pr="00CB2487"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877350" w:rsidRDefault="00CB2487" w:rsidP="00CB2487">
      <w:pPr>
        <w:spacing w:after="0" w:line="240" w:lineRule="auto"/>
        <w:ind w:firstLine="851"/>
        <w:jc w:val="both"/>
        <w:rPr>
          <w:rFonts w:ascii="Times New Roman" w:hAnsi="Times New Roman" w:cs="Times New Roman"/>
          <w:sz w:val="24"/>
          <w:szCs w:val="24"/>
        </w:rPr>
      </w:pPr>
      <w:r w:rsidRPr="00CB2487">
        <w:rPr>
          <w:rFonts w:ascii="Times New Roman" w:hAnsi="Times New Roman" w:cs="Times New Roman"/>
          <w:sz w:val="24"/>
          <w:szCs w:val="24"/>
        </w:rPr>
        <w:t>В</w:t>
      </w:r>
      <w:r w:rsidR="00BF0FD1">
        <w:rPr>
          <w:rFonts w:ascii="Times New Roman" w:hAnsi="Times New Roman" w:cs="Times New Roman"/>
          <w:sz w:val="24"/>
          <w:szCs w:val="24"/>
        </w:rPr>
        <w:t xml:space="preserve"> соответствии с </w:t>
      </w:r>
      <w:r w:rsidRPr="00CB2487">
        <w:rPr>
          <w:rFonts w:ascii="Times New Roman" w:hAnsi="Times New Roman" w:cs="Times New Roman"/>
          <w:sz w:val="24"/>
          <w:szCs w:val="24"/>
        </w:rPr>
        <w:t>Указ</w:t>
      </w:r>
      <w:r w:rsidR="00BF0FD1">
        <w:rPr>
          <w:rFonts w:ascii="Times New Roman" w:hAnsi="Times New Roman" w:cs="Times New Roman"/>
          <w:sz w:val="24"/>
          <w:szCs w:val="24"/>
        </w:rPr>
        <w:t>ом</w:t>
      </w:r>
      <w:r w:rsidRPr="00CB2487">
        <w:rPr>
          <w:rFonts w:ascii="Times New Roman" w:hAnsi="Times New Roman" w:cs="Times New Roman"/>
          <w:sz w:val="24"/>
          <w:szCs w:val="24"/>
        </w:rPr>
        <w:t xml:space="preserve"> Президента Российской Федерации от 04 ноября 2014 года № 705 «О внесении изменения в перечень направлений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утвержденный Указом Президента Российской Федерации от 10 сентября 2012 г. № 1276», Стандарта развития конкуренции в субъектах Российской Федерации, утвержденного распоряжением Правительства Российской Федерации от 05.09.2015 г. № 1738-р, на основании постановления Правительства Московской области от 17.11.2015 г. № 1073/44 «Об утверждении комплекса мер по содействию развитию конкуренции в Московской области», а также в целях обеспечения реализации результативных и эффективных мер по развитию конкуренции на территории Павлово-Посадского муниципального района Московской области</w:t>
      </w:r>
      <w:r w:rsidR="00877350">
        <w:rPr>
          <w:rFonts w:ascii="Times New Roman" w:hAnsi="Times New Roman" w:cs="Times New Roman"/>
          <w:sz w:val="24"/>
          <w:szCs w:val="24"/>
        </w:rPr>
        <w:t>,</w:t>
      </w:r>
    </w:p>
    <w:p w:rsidR="00CB2487" w:rsidRPr="00CB2487" w:rsidRDefault="00CB2487" w:rsidP="00CB2487">
      <w:pPr>
        <w:spacing w:after="0" w:line="240" w:lineRule="auto"/>
        <w:ind w:firstLine="851"/>
        <w:jc w:val="center"/>
        <w:rPr>
          <w:rFonts w:ascii="Times New Roman" w:hAnsi="Times New Roman" w:cs="Times New Roman"/>
          <w:sz w:val="24"/>
          <w:szCs w:val="24"/>
        </w:rPr>
      </w:pPr>
    </w:p>
    <w:p w:rsidR="000D7667" w:rsidRPr="000C5B4A" w:rsidRDefault="000D7667" w:rsidP="000C5B4A">
      <w:pPr>
        <w:pStyle w:val="a3"/>
        <w:widowControl w:val="0"/>
        <w:numPr>
          <w:ilvl w:val="0"/>
          <w:numId w:val="1"/>
        </w:numPr>
        <w:shd w:val="clear" w:color="auto" w:fill="FFFFFF"/>
        <w:autoSpaceDE w:val="0"/>
        <w:autoSpaceDN w:val="0"/>
        <w:adjustRightInd w:val="0"/>
        <w:spacing w:before="30" w:after="0" w:line="240" w:lineRule="auto"/>
        <w:ind w:left="0" w:firstLine="851"/>
        <w:jc w:val="both"/>
        <w:rPr>
          <w:rFonts w:ascii="Times New Roman" w:eastAsia="Times New Roman" w:hAnsi="Times New Roman" w:cs="Times New Roman"/>
          <w:color w:val="332E2D"/>
          <w:spacing w:val="2"/>
          <w:sz w:val="24"/>
          <w:szCs w:val="24"/>
        </w:rPr>
      </w:pPr>
      <w:r w:rsidRPr="00A95DFF">
        <w:rPr>
          <w:rFonts w:ascii="Times New Roman" w:hAnsi="Times New Roman" w:cs="Times New Roman"/>
          <w:sz w:val="24"/>
          <w:szCs w:val="24"/>
        </w:rPr>
        <w:t>Сформировать проект перечня приоритетных и социально значимых</w:t>
      </w:r>
      <w:r w:rsidR="00296E56">
        <w:rPr>
          <w:rFonts w:ascii="Times New Roman" w:hAnsi="Times New Roman" w:cs="Times New Roman"/>
          <w:sz w:val="24"/>
          <w:szCs w:val="24"/>
        </w:rPr>
        <w:t xml:space="preserve"> рынков</w:t>
      </w:r>
      <w:r w:rsidRPr="00A95DFF">
        <w:rPr>
          <w:rFonts w:ascii="Times New Roman" w:hAnsi="Times New Roman" w:cs="Times New Roman"/>
          <w:sz w:val="24"/>
          <w:szCs w:val="24"/>
        </w:rPr>
        <w:t xml:space="preserve"> </w:t>
      </w:r>
      <w:r w:rsidR="0075321C">
        <w:rPr>
          <w:rFonts w:ascii="Times New Roman" w:hAnsi="Times New Roman" w:cs="Times New Roman"/>
          <w:sz w:val="24"/>
          <w:szCs w:val="24"/>
        </w:rPr>
        <w:t>по</w:t>
      </w:r>
      <w:r w:rsidRPr="00A95DFF">
        <w:rPr>
          <w:rFonts w:ascii="Times New Roman" w:hAnsi="Times New Roman" w:cs="Times New Roman"/>
          <w:sz w:val="24"/>
          <w:szCs w:val="24"/>
        </w:rPr>
        <w:t xml:space="preserve"> содействи</w:t>
      </w:r>
      <w:r w:rsidR="0075321C">
        <w:rPr>
          <w:rFonts w:ascii="Times New Roman" w:hAnsi="Times New Roman" w:cs="Times New Roman"/>
          <w:sz w:val="24"/>
          <w:szCs w:val="24"/>
        </w:rPr>
        <w:t>ю</w:t>
      </w:r>
      <w:r w:rsidRPr="00A95DFF">
        <w:rPr>
          <w:rFonts w:ascii="Times New Roman" w:hAnsi="Times New Roman" w:cs="Times New Roman"/>
          <w:sz w:val="24"/>
          <w:szCs w:val="24"/>
        </w:rPr>
        <w:t xml:space="preserve"> развитию конкуренции в Павлово-Посадском муниципальном районе Московской области</w:t>
      </w:r>
      <w:r w:rsidR="00296E56">
        <w:rPr>
          <w:rFonts w:ascii="Times New Roman" w:hAnsi="Times New Roman" w:cs="Times New Roman"/>
          <w:sz w:val="24"/>
          <w:szCs w:val="24"/>
        </w:rPr>
        <w:t>. (Прил</w:t>
      </w:r>
      <w:r w:rsidR="000C5B4A">
        <w:rPr>
          <w:rFonts w:ascii="Times New Roman" w:hAnsi="Times New Roman" w:cs="Times New Roman"/>
          <w:sz w:val="24"/>
          <w:szCs w:val="24"/>
        </w:rPr>
        <w:t>ожение № 1)</w:t>
      </w:r>
      <w:r w:rsidR="00296E56">
        <w:rPr>
          <w:rFonts w:ascii="Times New Roman" w:hAnsi="Times New Roman" w:cs="Times New Roman"/>
          <w:sz w:val="24"/>
          <w:szCs w:val="24"/>
        </w:rPr>
        <w:t>.</w:t>
      </w:r>
    </w:p>
    <w:p w:rsidR="000C5B4A" w:rsidRPr="000C5B4A" w:rsidRDefault="000C5B4A" w:rsidP="000C5B4A">
      <w:pPr>
        <w:pStyle w:val="1"/>
        <w:widowControl w:val="0"/>
        <w:tabs>
          <w:tab w:val="left" w:pos="1276"/>
        </w:tabs>
        <w:autoSpaceDE w:val="0"/>
        <w:autoSpaceDN w:val="0"/>
        <w:adjustRightInd w:val="0"/>
        <w:ind w:left="0" w:firstLine="851"/>
        <w:jc w:val="both"/>
        <w:rPr>
          <w:rFonts w:ascii="Times New Roman" w:hAnsi="Times New Roman" w:cs="Times New Roman"/>
          <w:b w:val="0"/>
          <w:sz w:val="24"/>
          <w:szCs w:val="24"/>
        </w:rPr>
      </w:pPr>
      <w:r w:rsidRPr="000C5B4A">
        <w:rPr>
          <w:rFonts w:ascii="Times New Roman" w:hAnsi="Times New Roman" w:cs="Times New Roman"/>
          <w:b w:val="0"/>
          <w:sz w:val="24"/>
          <w:szCs w:val="24"/>
        </w:rPr>
        <w:t>Утвердить План мероприятий («дорожная карта») по содействию развитию конкуренции в Павлово-Посадском муниципальном районе Московской области (далее-</w:t>
      </w:r>
      <w:r w:rsidRPr="000C5B4A">
        <w:rPr>
          <w:rFonts w:ascii="Times New Roman" w:hAnsi="Times New Roman" w:cs="Times New Roman"/>
          <w:b w:val="0"/>
          <w:sz w:val="24"/>
          <w:szCs w:val="24"/>
        </w:rPr>
        <w:lastRenderedPageBreak/>
        <w:t>«дорожная карта»). (Прил</w:t>
      </w:r>
      <w:r>
        <w:rPr>
          <w:rFonts w:ascii="Times New Roman" w:hAnsi="Times New Roman" w:cs="Times New Roman"/>
          <w:b w:val="0"/>
          <w:sz w:val="24"/>
          <w:szCs w:val="24"/>
        </w:rPr>
        <w:t>ожение № 2</w:t>
      </w:r>
      <w:r w:rsidRPr="000C5B4A">
        <w:rPr>
          <w:rFonts w:ascii="Times New Roman" w:hAnsi="Times New Roman" w:cs="Times New Roman"/>
          <w:b w:val="0"/>
          <w:sz w:val="24"/>
          <w:szCs w:val="24"/>
        </w:rPr>
        <w:t>).</w:t>
      </w:r>
    </w:p>
    <w:p w:rsidR="00CB2487" w:rsidRPr="00A95DFF" w:rsidRDefault="000C5B4A" w:rsidP="000C5B4A">
      <w:pPr>
        <w:shd w:val="clear" w:color="auto" w:fill="FFFFFF"/>
        <w:spacing w:before="30"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332E2D"/>
          <w:spacing w:val="2"/>
          <w:sz w:val="24"/>
          <w:szCs w:val="24"/>
        </w:rPr>
        <w:t>3</w:t>
      </w:r>
      <w:r w:rsidR="00CB2487" w:rsidRPr="00A95DFF">
        <w:rPr>
          <w:rFonts w:ascii="Times New Roman" w:hAnsi="Times New Roman" w:cs="Times New Roman"/>
          <w:sz w:val="24"/>
          <w:szCs w:val="24"/>
        </w:rPr>
        <w:t>. Контроль за выполнением</w:t>
      </w:r>
      <w:r w:rsidR="0075321C">
        <w:rPr>
          <w:rFonts w:ascii="Times New Roman" w:hAnsi="Times New Roman" w:cs="Times New Roman"/>
          <w:sz w:val="24"/>
          <w:szCs w:val="24"/>
        </w:rPr>
        <w:t xml:space="preserve"> настоящего</w:t>
      </w:r>
      <w:r w:rsidR="00471DB4">
        <w:rPr>
          <w:rFonts w:ascii="Times New Roman" w:hAnsi="Times New Roman" w:cs="Times New Roman"/>
          <w:sz w:val="24"/>
          <w:szCs w:val="24"/>
        </w:rPr>
        <w:t xml:space="preserve"> распоряжения</w:t>
      </w:r>
      <w:r w:rsidR="00CB2487" w:rsidRPr="00A95DFF">
        <w:rPr>
          <w:rFonts w:ascii="Times New Roman" w:hAnsi="Times New Roman" w:cs="Times New Roman"/>
          <w:sz w:val="24"/>
          <w:szCs w:val="24"/>
        </w:rPr>
        <w:t xml:space="preserve"> </w:t>
      </w:r>
      <w:r w:rsidR="00593D73">
        <w:rPr>
          <w:rFonts w:ascii="Times New Roman" w:hAnsi="Times New Roman" w:cs="Times New Roman"/>
          <w:sz w:val="24"/>
          <w:szCs w:val="24"/>
        </w:rPr>
        <w:t xml:space="preserve">возложить на Первого заместителя руководителя </w:t>
      </w:r>
      <w:proofErr w:type="spellStart"/>
      <w:r w:rsidR="00593D73">
        <w:rPr>
          <w:rFonts w:ascii="Times New Roman" w:hAnsi="Times New Roman" w:cs="Times New Roman"/>
          <w:sz w:val="24"/>
          <w:szCs w:val="24"/>
        </w:rPr>
        <w:t>Печникову</w:t>
      </w:r>
      <w:proofErr w:type="spellEnd"/>
      <w:r w:rsidR="00593D73">
        <w:rPr>
          <w:rFonts w:ascii="Times New Roman" w:hAnsi="Times New Roman" w:cs="Times New Roman"/>
          <w:sz w:val="24"/>
          <w:szCs w:val="24"/>
        </w:rPr>
        <w:t xml:space="preserve"> О.В. </w:t>
      </w:r>
    </w:p>
    <w:p w:rsidR="00CB2487" w:rsidRPr="00A95DFF" w:rsidRDefault="00CB2487" w:rsidP="000C5B4A">
      <w:pPr>
        <w:widowControl w:val="0"/>
        <w:tabs>
          <w:tab w:val="left" w:pos="851"/>
        </w:tabs>
        <w:autoSpaceDE w:val="0"/>
        <w:autoSpaceDN w:val="0"/>
        <w:adjustRightInd w:val="0"/>
        <w:spacing w:after="0" w:line="240" w:lineRule="auto"/>
        <w:ind w:firstLine="851"/>
        <w:jc w:val="both"/>
        <w:rPr>
          <w:rFonts w:ascii="Times New Roman" w:hAnsi="Times New Roman" w:cs="Times New Roman"/>
          <w:sz w:val="24"/>
          <w:szCs w:val="24"/>
        </w:rPr>
      </w:pPr>
    </w:p>
    <w:p w:rsidR="00CB2487" w:rsidRDefault="00CB2487" w:rsidP="00CB24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03A50" w:rsidRPr="00A95DFF" w:rsidRDefault="00F03A50" w:rsidP="00CB24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B2487" w:rsidRPr="00A95DFF"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A95DFF">
        <w:rPr>
          <w:rFonts w:ascii="Times New Roman" w:hAnsi="Times New Roman" w:cs="Times New Roman"/>
          <w:sz w:val="24"/>
          <w:szCs w:val="24"/>
        </w:rPr>
        <w:t>Руководитель Администрации</w:t>
      </w:r>
      <w:r w:rsidR="00630F58" w:rsidRPr="00A95DFF">
        <w:rPr>
          <w:rFonts w:ascii="Times New Roman" w:hAnsi="Times New Roman" w:cs="Times New Roman"/>
          <w:sz w:val="24"/>
          <w:szCs w:val="24"/>
        </w:rPr>
        <w:t xml:space="preserve">                                                                              </w:t>
      </w:r>
      <w:r w:rsidRPr="00A95DFF">
        <w:rPr>
          <w:rFonts w:ascii="Times New Roman" w:hAnsi="Times New Roman" w:cs="Times New Roman"/>
          <w:sz w:val="24"/>
          <w:szCs w:val="24"/>
        </w:rPr>
        <w:t>А.В. Ф</w:t>
      </w:r>
      <w:r w:rsidR="00486397" w:rsidRPr="00A95DFF">
        <w:rPr>
          <w:rFonts w:ascii="Times New Roman" w:hAnsi="Times New Roman" w:cs="Times New Roman"/>
          <w:sz w:val="24"/>
          <w:szCs w:val="24"/>
        </w:rPr>
        <w:t>ё</w:t>
      </w:r>
      <w:r w:rsidRPr="00A95DFF">
        <w:rPr>
          <w:rFonts w:ascii="Times New Roman" w:hAnsi="Times New Roman" w:cs="Times New Roman"/>
          <w:sz w:val="24"/>
          <w:szCs w:val="24"/>
        </w:rPr>
        <w:t>доров</w:t>
      </w:r>
    </w:p>
    <w:p w:rsidR="00CB2487" w:rsidRPr="00A95DFF"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p>
    <w:p w:rsidR="00CB2487"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F03A50" w:rsidRPr="00A95DFF" w:rsidRDefault="00F03A50" w:rsidP="00CB2487">
      <w:pPr>
        <w:widowControl w:val="0"/>
        <w:autoSpaceDE w:val="0"/>
        <w:autoSpaceDN w:val="0"/>
        <w:adjustRightInd w:val="0"/>
        <w:spacing w:after="0" w:line="240" w:lineRule="auto"/>
        <w:jc w:val="both"/>
        <w:rPr>
          <w:rFonts w:ascii="Times New Roman" w:hAnsi="Times New Roman" w:cs="Times New Roman"/>
          <w:sz w:val="24"/>
          <w:szCs w:val="24"/>
        </w:rPr>
      </w:pPr>
    </w:p>
    <w:p w:rsidR="00CB2487" w:rsidRPr="00A95DFF" w:rsidRDefault="00486397" w:rsidP="00CB2487">
      <w:pPr>
        <w:widowControl w:val="0"/>
        <w:autoSpaceDE w:val="0"/>
        <w:autoSpaceDN w:val="0"/>
        <w:adjustRightInd w:val="0"/>
        <w:spacing w:after="0" w:line="240" w:lineRule="auto"/>
        <w:jc w:val="both"/>
        <w:rPr>
          <w:rFonts w:ascii="Times New Roman" w:hAnsi="Times New Roman" w:cs="Times New Roman"/>
          <w:sz w:val="24"/>
          <w:szCs w:val="24"/>
        </w:rPr>
      </w:pPr>
      <w:r w:rsidRPr="00A95DFF">
        <w:rPr>
          <w:rFonts w:ascii="Times New Roman" w:hAnsi="Times New Roman" w:cs="Times New Roman"/>
          <w:sz w:val="24"/>
          <w:szCs w:val="24"/>
        </w:rPr>
        <w:t xml:space="preserve">О.А. </w:t>
      </w:r>
      <w:r w:rsidR="00CB2487" w:rsidRPr="00A95DFF">
        <w:rPr>
          <w:rFonts w:ascii="Times New Roman" w:hAnsi="Times New Roman" w:cs="Times New Roman"/>
          <w:sz w:val="24"/>
          <w:szCs w:val="24"/>
        </w:rPr>
        <w:t>Данилова</w:t>
      </w:r>
    </w:p>
    <w:p w:rsidR="00CB2487" w:rsidRPr="00A95DFF" w:rsidRDefault="00CB2487" w:rsidP="00CB2487">
      <w:pPr>
        <w:widowControl w:val="0"/>
        <w:autoSpaceDE w:val="0"/>
        <w:autoSpaceDN w:val="0"/>
        <w:adjustRightInd w:val="0"/>
        <w:spacing w:after="0" w:line="240" w:lineRule="auto"/>
        <w:jc w:val="both"/>
        <w:rPr>
          <w:rFonts w:ascii="Times New Roman" w:hAnsi="Times New Roman" w:cs="Times New Roman"/>
          <w:sz w:val="24"/>
          <w:szCs w:val="24"/>
        </w:rPr>
      </w:pPr>
      <w:r w:rsidRPr="00A95DFF">
        <w:rPr>
          <w:rFonts w:ascii="Times New Roman" w:hAnsi="Times New Roman" w:cs="Times New Roman"/>
          <w:sz w:val="24"/>
          <w:szCs w:val="24"/>
        </w:rPr>
        <w:t>2-</w:t>
      </w:r>
      <w:r w:rsidR="00B76F9B" w:rsidRPr="00A95DFF">
        <w:rPr>
          <w:rFonts w:ascii="Times New Roman" w:hAnsi="Times New Roman" w:cs="Times New Roman"/>
          <w:sz w:val="24"/>
          <w:szCs w:val="24"/>
        </w:rPr>
        <w:t>33</w:t>
      </w:r>
      <w:r w:rsidRPr="00A95DFF">
        <w:rPr>
          <w:rFonts w:ascii="Times New Roman" w:hAnsi="Times New Roman" w:cs="Times New Roman"/>
          <w:sz w:val="24"/>
          <w:szCs w:val="24"/>
        </w:rPr>
        <w:t>-</w:t>
      </w:r>
      <w:r w:rsidR="00B76F9B" w:rsidRPr="00A95DFF">
        <w:rPr>
          <w:rFonts w:ascii="Times New Roman" w:hAnsi="Times New Roman" w:cs="Times New Roman"/>
          <w:sz w:val="24"/>
          <w:szCs w:val="24"/>
        </w:rPr>
        <w:t>49</w:t>
      </w:r>
    </w:p>
    <w:p w:rsidR="00CB2487" w:rsidRDefault="00CB2487" w:rsidP="00CB2487">
      <w:pPr>
        <w:spacing w:after="0" w:line="240" w:lineRule="auto"/>
        <w:rPr>
          <w:rFonts w:ascii="Times New Roman" w:hAnsi="Times New Roman" w:cs="Times New Roman"/>
          <w:b/>
          <w:sz w:val="24"/>
          <w:szCs w:val="24"/>
        </w:rPr>
      </w:pPr>
      <w:r w:rsidRPr="00A95DFF">
        <w:rPr>
          <w:rFonts w:ascii="Times New Roman" w:hAnsi="Times New Roman" w:cs="Times New Roman"/>
          <w:b/>
          <w:sz w:val="24"/>
          <w:szCs w:val="24"/>
        </w:rPr>
        <w:t xml:space="preserve">           </w:t>
      </w: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Default="00F03A50" w:rsidP="00CB2487">
      <w:pPr>
        <w:spacing w:after="0" w:line="240" w:lineRule="auto"/>
        <w:rPr>
          <w:rFonts w:ascii="Times New Roman" w:hAnsi="Times New Roman" w:cs="Times New Roman"/>
          <w:b/>
          <w:sz w:val="24"/>
          <w:szCs w:val="24"/>
        </w:rPr>
      </w:pPr>
    </w:p>
    <w:p w:rsidR="00F03A50" w:rsidRPr="00A95DFF" w:rsidRDefault="00F03A50" w:rsidP="00CB2487">
      <w:pPr>
        <w:spacing w:after="0" w:line="240" w:lineRule="auto"/>
        <w:rPr>
          <w:rFonts w:ascii="Times New Roman" w:hAnsi="Times New Roman" w:cs="Times New Roman"/>
          <w:b/>
          <w:sz w:val="24"/>
          <w:szCs w:val="24"/>
        </w:rPr>
      </w:pPr>
    </w:p>
    <w:p w:rsidR="00CB2487" w:rsidRPr="00A95DFF" w:rsidRDefault="00CB2487" w:rsidP="00CB2487">
      <w:pPr>
        <w:spacing w:after="0" w:line="240" w:lineRule="auto"/>
        <w:rPr>
          <w:rFonts w:ascii="Times New Roman" w:hAnsi="Times New Roman" w:cs="Times New Roman"/>
          <w:b/>
          <w:sz w:val="24"/>
          <w:szCs w:val="24"/>
        </w:rPr>
      </w:pPr>
    </w:p>
    <w:p w:rsidR="00CB2487" w:rsidRPr="00A95DFF" w:rsidRDefault="00CB2487" w:rsidP="00CB2487">
      <w:pPr>
        <w:spacing w:after="0" w:line="240" w:lineRule="auto"/>
        <w:rPr>
          <w:rFonts w:ascii="Times New Roman" w:hAnsi="Times New Roman" w:cs="Times New Roman"/>
          <w:b/>
          <w:sz w:val="24"/>
          <w:szCs w:val="24"/>
        </w:rPr>
      </w:pPr>
      <w:r w:rsidRPr="00A95DFF">
        <w:rPr>
          <w:rFonts w:ascii="Times New Roman" w:hAnsi="Times New Roman" w:cs="Times New Roman"/>
          <w:b/>
          <w:sz w:val="24"/>
          <w:szCs w:val="24"/>
        </w:rPr>
        <w:lastRenderedPageBreak/>
        <w:t xml:space="preserve">           Проект представил:          </w:t>
      </w:r>
    </w:p>
    <w:p w:rsidR="00CB2487" w:rsidRPr="00A95DFF" w:rsidRDefault="00CB2487" w:rsidP="00CB2487">
      <w:pPr>
        <w:spacing w:after="0" w:line="240" w:lineRule="auto"/>
        <w:rPr>
          <w:rFonts w:ascii="Times New Roman" w:hAnsi="Times New Roman" w:cs="Times New Roman"/>
          <w:sz w:val="24"/>
          <w:szCs w:val="24"/>
        </w:rPr>
      </w:pPr>
      <w:r w:rsidRPr="00A95DFF">
        <w:rPr>
          <w:rFonts w:ascii="Times New Roman" w:hAnsi="Times New Roman" w:cs="Times New Roman"/>
          <w:sz w:val="24"/>
          <w:szCs w:val="24"/>
        </w:rPr>
        <w:t xml:space="preserve">           Директор МКУ «Центр муниципальных</w:t>
      </w:r>
    </w:p>
    <w:p w:rsidR="00CB2487" w:rsidRPr="00A95DFF" w:rsidRDefault="00CB2487" w:rsidP="00CB2487">
      <w:pPr>
        <w:spacing w:after="0" w:line="240" w:lineRule="auto"/>
        <w:rPr>
          <w:rFonts w:ascii="Times New Roman" w:hAnsi="Times New Roman" w:cs="Times New Roman"/>
          <w:sz w:val="24"/>
          <w:szCs w:val="24"/>
        </w:rPr>
      </w:pPr>
      <w:r w:rsidRPr="00A95DFF">
        <w:rPr>
          <w:rFonts w:ascii="Times New Roman" w:hAnsi="Times New Roman" w:cs="Times New Roman"/>
          <w:sz w:val="24"/>
          <w:szCs w:val="24"/>
        </w:rPr>
        <w:t xml:space="preserve">           </w:t>
      </w:r>
      <w:proofErr w:type="gramStart"/>
      <w:r w:rsidRPr="00A95DFF">
        <w:rPr>
          <w:rFonts w:ascii="Times New Roman" w:hAnsi="Times New Roman" w:cs="Times New Roman"/>
          <w:sz w:val="24"/>
          <w:szCs w:val="24"/>
        </w:rPr>
        <w:t xml:space="preserve">закупок»   </w:t>
      </w:r>
      <w:proofErr w:type="gramEnd"/>
      <w:r w:rsidRPr="00A95DFF">
        <w:rPr>
          <w:rFonts w:ascii="Times New Roman" w:hAnsi="Times New Roman" w:cs="Times New Roman"/>
          <w:sz w:val="24"/>
          <w:szCs w:val="24"/>
        </w:rPr>
        <w:t xml:space="preserve">                                                                                           А.Т. </w:t>
      </w:r>
      <w:proofErr w:type="spellStart"/>
      <w:r w:rsidRPr="00A95DFF">
        <w:rPr>
          <w:rFonts w:ascii="Times New Roman" w:hAnsi="Times New Roman" w:cs="Times New Roman"/>
          <w:sz w:val="24"/>
          <w:szCs w:val="24"/>
        </w:rPr>
        <w:t>Шатковская</w:t>
      </w:r>
      <w:proofErr w:type="spellEnd"/>
    </w:p>
    <w:p w:rsidR="00CB2487" w:rsidRPr="00A95DFF"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«____</w:t>
      </w:r>
      <w:proofErr w:type="gramStart"/>
      <w:r w:rsidRPr="00A95DFF">
        <w:rPr>
          <w:rFonts w:ascii="Times New Roman" w:hAnsi="Times New Roman" w:cs="Times New Roman"/>
          <w:sz w:val="24"/>
          <w:szCs w:val="24"/>
        </w:rPr>
        <w:t>_»_</w:t>
      </w:r>
      <w:proofErr w:type="gramEnd"/>
      <w:r w:rsidRPr="00A95DFF">
        <w:rPr>
          <w:rFonts w:ascii="Times New Roman" w:hAnsi="Times New Roman" w:cs="Times New Roman"/>
          <w:sz w:val="24"/>
          <w:szCs w:val="24"/>
        </w:rPr>
        <w:t>_____________2016 г.</w:t>
      </w:r>
    </w:p>
    <w:p w:rsidR="00CB2487" w:rsidRPr="00A95DFF" w:rsidRDefault="00CB2487" w:rsidP="00CB2487">
      <w:pPr>
        <w:spacing w:after="0" w:line="240" w:lineRule="auto"/>
        <w:rPr>
          <w:rFonts w:ascii="Times New Roman" w:hAnsi="Times New Roman" w:cs="Times New Roman"/>
          <w:b/>
          <w:bCs/>
          <w:sz w:val="24"/>
          <w:szCs w:val="24"/>
        </w:rPr>
      </w:pPr>
    </w:p>
    <w:p w:rsidR="00CB2487" w:rsidRPr="00A95DFF" w:rsidRDefault="00CB2487" w:rsidP="00CB2487">
      <w:pPr>
        <w:spacing w:after="0" w:line="240" w:lineRule="auto"/>
        <w:ind w:firstLine="708"/>
        <w:rPr>
          <w:rFonts w:ascii="Times New Roman" w:hAnsi="Times New Roman" w:cs="Times New Roman"/>
          <w:b/>
          <w:bCs/>
          <w:sz w:val="24"/>
          <w:szCs w:val="24"/>
        </w:rPr>
      </w:pPr>
      <w:r w:rsidRPr="00A95DFF">
        <w:rPr>
          <w:rFonts w:ascii="Times New Roman" w:hAnsi="Times New Roman" w:cs="Times New Roman"/>
          <w:b/>
          <w:bCs/>
          <w:sz w:val="24"/>
          <w:szCs w:val="24"/>
        </w:rPr>
        <w:t>Проект согласовали:</w:t>
      </w:r>
    </w:p>
    <w:p w:rsidR="00CB2487" w:rsidRPr="00A95DFF" w:rsidRDefault="00CB2487" w:rsidP="00CB2487">
      <w:pPr>
        <w:spacing w:after="0" w:line="240" w:lineRule="auto"/>
        <w:ind w:firstLine="708"/>
        <w:rPr>
          <w:rFonts w:ascii="Times New Roman" w:hAnsi="Times New Roman" w:cs="Times New Roman"/>
          <w:b/>
          <w:bCs/>
          <w:sz w:val="24"/>
          <w:szCs w:val="24"/>
        </w:rPr>
      </w:pPr>
    </w:p>
    <w:p w:rsidR="00CB2487" w:rsidRPr="00A95DFF"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Первый заместитель руководителя</w:t>
      </w:r>
    </w:p>
    <w:p w:rsidR="00CB2487"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 xml:space="preserve"> администрации района                                                                      О.В. </w:t>
      </w:r>
      <w:proofErr w:type="spellStart"/>
      <w:r w:rsidRPr="00A95DFF">
        <w:rPr>
          <w:rFonts w:ascii="Times New Roman" w:hAnsi="Times New Roman" w:cs="Times New Roman"/>
          <w:sz w:val="24"/>
          <w:szCs w:val="24"/>
        </w:rPr>
        <w:t>Печникова</w:t>
      </w:r>
      <w:proofErr w:type="spellEnd"/>
    </w:p>
    <w:p w:rsidR="00CB2487"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«____</w:t>
      </w:r>
      <w:proofErr w:type="gramStart"/>
      <w:r w:rsidRPr="00A95DFF">
        <w:rPr>
          <w:rFonts w:ascii="Times New Roman" w:hAnsi="Times New Roman" w:cs="Times New Roman"/>
          <w:sz w:val="24"/>
          <w:szCs w:val="24"/>
        </w:rPr>
        <w:t>_»_</w:t>
      </w:r>
      <w:proofErr w:type="gramEnd"/>
      <w:r w:rsidRPr="00A95DFF">
        <w:rPr>
          <w:rFonts w:ascii="Times New Roman" w:hAnsi="Times New Roman" w:cs="Times New Roman"/>
          <w:sz w:val="24"/>
          <w:szCs w:val="24"/>
        </w:rPr>
        <w:t>______________2016 г.</w:t>
      </w:r>
    </w:p>
    <w:p w:rsidR="005512CA" w:rsidRDefault="005512CA" w:rsidP="00CB2487">
      <w:pPr>
        <w:spacing w:after="0" w:line="240" w:lineRule="auto"/>
        <w:ind w:firstLine="708"/>
        <w:rPr>
          <w:rFonts w:ascii="Times New Roman" w:hAnsi="Times New Roman" w:cs="Times New Roman"/>
          <w:sz w:val="24"/>
          <w:szCs w:val="24"/>
        </w:rPr>
      </w:pPr>
    </w:p>
    <w:p w:rsidR="005512CA" w:rsidRDefault="005512CA" w:rsidP="00CB2487">
      <w:pPr>
        <w:spacing w:after="0" w:line="240" w:lineRule="auto"/>
        <w:ind w:firstLine="708"/>
        <w:rPr>
          <w:rFonts w:ascii="Times New Roman" w:hAnsi="Times New Roman" w:cs="Times New Roman"/>
          <w:sz w:val="24"/>
          <w:szCs w:val="24"/>
        </w:rPr>
      </w:pPr>
    </w:p>
    <w:p w:rsidR="005512CA" w:rsidRPr="00A95DFF" w:rsidRDefault="005512CA" w:rsidP="005512C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З</w:t>
      </w:r>
      <w:r w:rsidRPr="00A95DFF">
        <w:rPr>
          <w:rFonts w:ascii="Times New Roman" w:hAnsi="Times New Roman" w:cs="Times New Roman"/>
          <w:sz w:val="24"/>
          <w:szCs w:val="24"/>
        </w:rPr>
        <w:t>аместитель руководителя</w:t>
      </w:r>
    </w:p>
    <w:p w:rsidR="005512CA" w:rsidRDefault="005512CA" w:rsidP="005512CA">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 xml:space="preserve"> администрации района                                                                      </w:t>
      </w:r>
      <w:r>
        <w:rPr>
          <w:rFonts w:ascii="Times New Roman" w:hAnsi="Times New Roman" w:cs="Times New Roman"/>
          <w:sz w:val="24"/>
          <w:szCs w:val="24"/>
        </w:rPr>
        <w:t xml:space="preserve">С.Ю. </w:t>
      </w:r>
      <w:proofErr w:type="spellStart"/>
      <w:r>
        <w:rPr>
          <w:rFonts w:ascii="Times New Roman" w:hAnsi="Times New Roman" w:cs="Times New Roman"/>
          <w:sz w:val="24"/>
          <w:szCs w:val="24"/>
        </w:rPr>
        <w:t>Аргунова</w:t>
      </w:r>
      <w:proofErr w:type="spellEnd"/>
    </w:p>
    <w:p w:rsidR="005512CA" w:rsidRDefault="005512CA" w:rsidP="005512CA">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«____</w:t>
      </w:r>
      <w:proofErr w:type="gramStart"/>
      <w:r w:rsidRPr="00A95DFF">
        <w:rPr>
          <w:rFonts w:ascii="Times New Roman" w:hAnsi="Times New Roman" w:cs="Times New Roman"/>
          <w:sz w:val="24"/>
          <w:szCs w:val="24"/>
        </w:rPr>
        <w:t>_»_</w:t>
      </w:r>
      <w:proofErr w:type="gramEnd"/>
      <w:r w:rsidRPr="00A95DFF">
        <w:rPr>
          <w:rFonts w:ascii="Times New Roman" w:hAnsi="Times New Roman" w:cs="Times New Roman"/>
          <w:sz w:val="24"/>
          <w:szCs w:val="24"/>
        </w:rPr>
        <w:t>______________2016 г.</w:t>
      </w:r>
    </w:p>
    <w:p w:rsidR="005512CA" w:rsidRDefault="005512CA" w:rsidP="00CB2487">
      <w:pPr>
        <w:spacing w:after="0" w:line="240" w:lineRule="auto"/>
        <w:ind w:firstLine="708"/>
        <w:rPr>
          <w:rFonts w:ascii="Times New Roman" w:hAnsi="Times New Roman" w:cs="Times New Roman"/>
          <w:sz w:val="24"/>
          <w:szCs w:val="24"/>
        </w:rPr>
      </w:pPr>
    </w:p>
    <w:p w:rsidR="005512CA" w:rsidRDefault="00512CB8" w:rsidP="00CB248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Начальник Управления экономики</w:t>
      </w:r>
    </w:p>
    <w:p w:rsidR="00512CB8" w:rsidRDefault="003D476B" w:rsidP="00CB248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и</w:t>
      </w:r>
      <w:r w:rsidR="00512CB8">
        <w:rPr>
          <w:rFonts w:ascii="Times New Roman" w:hAnsi="Times New Roman" w:cs="Times New Roman"/>
          <w:sz w:val="24"/>
          <w:szCs w:val="24"/>
        </w:rPr>
        <w:t xml:space="preserve"> инвестиций                                                                           </w:t>
      </w:r>
      <w:r>
        <w:rPr>
          <w:rFonts w:ascii="Times New Roman" w:hAnsi="Times New Roman" w:cs="Times New Roman"/>
          <w:sz w:val="24"/>
          <w:szCs w:val="24"/>
        </w:rPr>
        <w:t xml:space="preserve"> </w:t>
      </w:r>
      <w:r w:rsidR="00512CB8">
        <w:rPr>
          <w:rFonts w:ascii="Times New Roman" w:hAnsi="Times New Roman" w:cs="Times New Roman"/>
          <w:sz w:val="24"/>
          <w:szCs w:val="24"/>
        </w:rPr>
        <w:t xml:space="preserve">            Ф.А. </w:t>
      </w:r>
      <w:proofErr w:type="spellStart"/>
      <w:r w:rsidR="00512CB8">
        <w:rPr>
          <w:rFonts w:ascii="Times New Roman" w:hAnsi="Times New Roman" w:cs="Times New Roman"/>
          <w:sz w:val="24"/>
          <w:szCs w:val="24"/>
        </w:rPr>
        <w:t>Ефанов</w:t>
      </w:r>
      <w:proofErr w:type="spellEnd"/>
    </w:p>
    <w:p w:rsidR="00512CB8" w:rsidRDefault="00512CB8" w:rsidP="00CB2487">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«_____» _______________2016 г.</w:t>
      </w:r>
    </w:p>
    <w:p w:rsidR="00512CB8" w:rsidRDefault="00512CB8" w:rsidP="00CB2487">
      <w:pPr>
        <w:spacing w:after="0" w:line="240" w:lineRule="auto"/>
        <w:ind w:firstLine="708"/>
        <w:rPr>
          <w:rFonts w:ascii="Times New Roman" w:hAnsi="Times New Roman" w:cs="Times New Roman"/>
          <w:sz w:val="24"/>
          <w:szCs w:val="24"/>
        </w:rPr>
      </w:pPr>
    </w:p>
    <w:p w:rsidR="00512CB8" w:rsidRPr="00A95DFF" w:rsidRDefault="00512CB8" w:rsidP="00CB2487">
      <w:pPr>
        <w:spacing w:after="0" w:line="240" w:lineRule="auto"/>
        <w:ind w:firstLine="708"/>
        <w:rPr>
          <w:rFonts w:ascii="Times New Roman" w:hAnsi="Times New Roman" w:cs="Times New Roman"/>
          <w:sz w:val="24"/>
          <w:szCs w:val="24"/>
        </w:rPr>
      </w:pPr>
    </w:p>
    <w:p w:rsidR="00060E76" w:rsidRDefault="00060E76" w:rsidP="005512C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Начальник </w:t>
      </w:r>
      <w:r w:rsidRPr="00060E76">
        <w:rPr>
          <w:rFonts w:ascii="Times New Roman" w:hAnsi="Times New Roman" w:cs="Times New Roman"/>
          <w:sz w:val="24"/>
          <w:szCs w:val="24"/>
        </w:rPr>
        <w:t>Управлени</w:t>
      </w:r>
      <w:r>
        <w:rPr>
          <w:rFonts w:ascii="Times New Roman" w:hAnsi="Times New Roman" w:cs="Times New Roman"/>
          <w:sz w:val="24"/>
          <w:szCs w:val="24"/>
        </w:rPr>
        <w:t>я</w:t>
      </w:r>
      <w:r w:rsidRPr="00060E76">
        <w:rPr>
          <w:rFonts w:ascii="Times New Roman" w:hAnsi="Times New Roman" w:cs="Times New Roman"/>
          <w:sz w:val="24"/>
          <w:szCs w:val="24"/>
        </w:rPr>
        <w:t xml:space="preserve"> по культуре, </w:t>
      </w:r>
    </w:p>
    <w:p w:rsidR="005512CA" w:rsidRPr="00A95DFF" w:rsidRDefault="00060E76" w:rsidP="005512CA">
      <w:pPr>
        <w:spacing w:after="0" w:line="240" w:lineRule="auto"/>
        <w:ind w:firstLine="708"/>
        <w:rPr>
          <w:rFonts w:ascii="Times New Roman" w:hAnsi="Times New Roman" w:cs="Times New Roman"/>
          <w:sz w:val="24"/>
          <w:szCs w:val="24"/>
        </w:rPr>
      </w:pPr>
      <w:r w:rsidRPr="00060E76">
        <w:rPr>
          <w:rFonts w:ascii="Times New Roman" w:hAnsi="Times New Roman" w:cs="Times New Roman"/>
          <w:sz w:val="24"/>
          <w:szCs w:val="24"/>
        </w:rPr>
        <w:t>спорту и работе с молодёжью</w:t>
      </w:r>
    </w:p>
    <w:p w:rsidR="005512CA" w:rsidRDefault="00060E76" w:rsidP="005512CA">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w:t>
      </w:r>
      <w:r w:rsidR="005512CA" w:rsidRPr="00A95DFF">
        <w:rPr>
          <w:rFonts w:ascii="Times New Roman" w:hAnsi="Times New Roman" w:cs="Times New Roman"/>
          <w:sz w:val="24"/>
          <w:szCs w:val="24"/>
        </w:rPr>
        <w:t xml:space="preserve">                                                                   </w:t>
      </w:r>
      <w:r w:rsidR="00512CB8">
        <w:rPr>
          <w:rFonts w:ascii="Times New Roman" w:hAnsi="Times New Roman" w:cs="Times New Roman"/>
          <w:sz w:val="24"/>
          <w:szCs w:val="24"/>
        </w:rPr>
        <w:t xml:space="preserve"> </w:t>
      </w:r>
      <w:r>
        <w:rPr>
          <w:rFonts w:ascii="Times New Roman" w:hAnsi="Times New Roman" w:cs="Times New Roman"/>
          <w:sz w:val="24"/>
          <w:szCs w:val="24"/>
        </w:rPr>
        <w:t xml:space="preserve">И.А. </w:t>
      </w:r>
      <w:proofErr w:type="spellStart"/>
      <w:r>
        <w:rPr>
          <w:rFonts w:ascii="Times New Roman" w:hAnsi="Times New Roman" w:cs="Times New Roman"/>
          <w:sz w:val="24"/>
          <w:szCs w:val="24"/>
        </w:rPr>
        <w:t>Шлыкова</w:t>
      </w:r>
      <w:proofErr w:type="spellEnd"/>
    </w:p>
    <w:p w:rsidR="005512CA" w:rsidRDefault="005512CA" w:rsidP="005512CA">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«____</w:t>
      </w:r>
      <w:proofErr w:type="gramStart"/>
      <w:r w:rsidRPr="00A95DFF">
        <w:rPr>
          <w:rFonts w:ascii="Times New Roman" w:hAnsi="Times New Roman" w:cs="Times New Roman"/>
          <w:sz w:val="24"/>
          <w:szCs w:val="24"/>
        </w:rPr>
        <w:t>_»_</w:t>
      </w:r>
      <w:proofErr w:type="gramEnd"/>
      <w:r w:rsidRPr="00A95DFF">
        <w:rPr>
          <w:rFonts w:ascii="Times New Roman" w:hAnsi="Times New Roman" w:cs="Times New Roman"/>
          <w:sz w:val="24"/>
          <w:szCs w:val="24"/>
        </w:rPr>
        <w:t>______________2016 г.</w:t>
      </w:r>
    </w:p>
    <w:p w:rsidR="00CB2487" w:rsidRDefault="00CB2487" w:rsidP="00CB2487">
      <w:pPr>
        <w:spacing w:after="0" w:line="240" w:lineRule="auto"/>
        <w:rPr>
          <w:rFonts w:ascii="Times New Roman" w:hAnsi="Times New Roman" w:cs="Times New Roman"/>
          <w:sz w:val="24"/>
          <w:szCs w:val="24"/>
        </w:rPr>
      </w:pPr>
    </w:p>
    <w:p w:rsidR="00726A8E" w:rsidRDefault="00726A8E" w:rsidP="00CB2487">
      <w:pPr>
        <w:spacing w:after="0" w:line="240" w:lineRule="auto"/>
        <w:rPr>
          <w:rFonts w:ascii="Times New Roman" w:hAnsi="Times New Roman" w:cs="Times New Roman"/>
          <w:sz w:val="24"/>
          <w:szCs w:val="24"/>
        </w:rPr>
      </w:pPr>
    </w:p>
    <w:p w:rsidR="00726A8E" w:rsidRDefault="00726A8E" w:rsidP="00CB2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Начальник Управления образования                                               О.И. Некрасова</w:t>
      </w:r>
    </w:p>
    <w:p w:rsidR="00726A8E" w:rsidRDefault="00726A8E" w:rsidP="00CB248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 ______________ 2016 г.</w:t>
      </w:r>
    </w:p>
    <w:p w:rsidR="00726A8E" w:rsidRDefault="00726A8E" w:rsidP="00CB2487">
      <w:pPr>
        <w:spacing w:after="0" w:line="240" w:lineRule="auto"/>
        <w:rPr>
          <w:rFonts w:ascii="Times New Roman" w:hAnsi="Times New Roman" w:cs="Times New Roman"/>
          <w:sz w:val="24"/>
          <w:szCs w:val="24"/>
        </w:rPr>
      </w:pPr>
    </w:p>
    <w:p w:rsidR="00726A8E" w:rsidRDefault="00726A8E" w:rsidP="00CB2487">
      <w:pPr>
        <w:spacing w:after="0" w:line="240" w:lineRule="auto"/>
        <w:rPr>
          <w:rFonts w:ascii="Times New Roman" w:hAnsi="Times New Roman" w:cs="Times New Roman"/>
          <w:sz w:val="24"/>
          <w:szCs w:val="24"/>
        </w:rPr>
      </w:pPr>
    </w:p>
    <w:p w:rsidR="00CB2487" w:rsidRPr="00A95DFF"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 xml:space="preserve">Правовой отдел </w:t>
      </w:r>
    </w:p>
    <w:p w:rsidR="00CB2487" w:rsidRPr="00A95DFF" w:rsidRDefault="00CB2487" w:rsidP="00CB2487">
      <w:pPr>
        <w:spacing w:after="0" w:line="240" w:lineRule="auto"/>
        <w:ind w:firstLine="708"/>
        <w:rPr>
          <w:rFonts w:ascii="Times New Roman" w:hAnsi="Times New Roman" w:cs="Times New Roman"/>
          <w:sz w:val="24"/>
          <w:szCs w:val="24"/>
        </w:rPr>
      </w:pPr>
    </w:p>
    <w:p w:rsidR="00CB2487" w:rsidRPr="00A95DFF"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«____</w:t>
      </w:r>
      <w:proofErr w:type="gramStart"/>
      <w:r w:rsidRPr="00A95DFF">
        <w:rPr>
          <w:rFonts w:ascii="Times New Roman" w:hAnsi="Times New Roman" w:cs="Times New Roman"/>
          <w:sz w:val="24"/>
          <w:szCs w:val="24"/>
        </w:rPr>
        <w:t>_»_</w:t>
      </w:r>
      <w:proofErr w:type="gramEnd"/>
      <w:r w:rsidRPr="00A95DFF">
        <w:rPr>
          <w:rFonts w:ascii="Times New Roman" w:hAnsi="Times New Roman" w:cs="Times New Roman"/>
          <w:sz w:val="24"/>
          <w:szCs w:val="24"/>
        </w:rPr>
        <w:t>_____________2016 г.</w:t>
      </w:r>
    </w:p>
    <w:p w:rsidR="00CB2487" w:rsidRPr="00A95DFF" w:rsidRDefault="00CB2487" w:rsidP="00CB2487">
      <w:pPr>
        <w:spacing w:after="0" w:line="240" w:lineRule="auto"/>
        <w:ind w:firstLine="708"/>
        <w:rPr>
          <w:rFonts w:ascii="Times New Roman" w:hAnsi="Times New Roman" w:cs="Times New Roman"/>
          <w:sz w:val="24"/>
          <w:szCs w:val="24"/>
        </w:rPr>
      </w:pPr>
    </w:p>
    <w:p w:rsidR="00CB2487" w:rsidRPr="00A95DFF" w:rsidRDefault="00CB2487" w:rsidP="00CB2487">
      <w:pPr>
        <w:spacing w:after="0" w:line="240" w:lineRule="auto"/>
        <w:ind w:firstLine="708"/>
        <w:rPr>
          <w:rFonts w:ascii="Times New Roman" w:hAnsi="Times New Roman" w:cs="Times New Roman"/>
          <w:sz w:val="24"/>
          <w:szCs w:val="24"/>
        </w:rPr>
      </w:pPr>
    </w:p>
    <w:p w:rsidR="00CB2487" w:rsidRPr="00A95DFF"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Начальник управления делами                                                            О.Н. Тарасенко</w:t>
      </w:r>
    </w:p>
    <w:p w:rsidR="00CB2487" w:rsidRPr="00A95DFF"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«____</w:t>
      </w:r>
      <w:proofErr w:type="gramStart"/>
      <w:r w:rsidRPr="00A95DFF">
        <w:rPr>
          <w:rFonts w:ascii="Times New Roman" w:hAnsi="Times New Roman" w:cs="Times New Roman"/>
          <w:sz w:val="24"/>
          <w:szCs w:val="24"/>
        </w:rPr>
        <w:t>_»_</w:t>
      </w:r>
      <w:proofErr w:type="gramEnd"/>
      <w:r w:rsidRPr="00A95DFF">
        <w:rPr>
          <w:rFonts w:ascii="Times New Roman" w:hAnsi="Times New Roman" w:cs="Times New Roman"/>
          <w:sz w:val="24"/>
          <w:szCs w:val="24"/>
        </w:rPr>
        <w:t>_____________2016 г.</w:t>
      </w:r>
    </w:p>
    <w:p w:rsidR="00CB2487" w:rsidRPr="00A95DFF" w:rsidRDefault="00CB2487" w:rsidP="00CB2487">
      <w:pPr>
        <w:spacing w:after="0" w:line="240" w:lineRule="auto"/>
        <w:ind w:firstLine="708"/>
        <w:rPr>
          <w:rFonts w:ascii="Times New Roman" w:hAnsi="Times New Roman" w:cs="Times New Roman"/>
          <w:sz w:val="24"/>
          <w:szCs w:val="24"/>
        </w:rPr>
      </w:pPr>
    </w:p>
    <w:p w:rsidR="00CB2487" w:rsidRPr="00A95DFF" w:rsidRDefault="00CB2487" w:rsidP="00CB2487">
      <w:pPr>
        <w:spacing w:after="0" w:line="240" w:lineRule="auto"/>
        <w:ind w:firstLine="708"/>
        <w:rPr>
          <w:rFonts w:ascii="Times New Roman" w:hAnsi="Times New Roman" w:cs="Times New Roman"/>
          <w:sz w:val="24"/>
          <w:szCs w:val="24"/>
        </w:rPr>
      </w:pPr>
    </w:p>
    <w:p w:rsidR="00CB2487" w:rsidRPr="00A95DFF" w:rsidRDefault="00CB2487" w:rsidP="00CB2487">
      <w:pPr>
        <w:spacing w:after="0" w:line="240" w:lineRule="auto"/>
        <w:ind w:firstLine="708"/>
        <w:rPr>
          <w:rFonts w:ascii="Times New Roman" w:hAnsi="Times New Roman" w:cs="Times New Roman"/>
          <w:b/>
          <w:bCs/>
          <w:sz w:val="24"/>
          <w:szCs w:val="24"/>
        </w:rPr>
      </w:pPr>
      <w:r w:rsidRPr="00A95DFF">
        <w:rPr>
          <w:rFonts w:ascii="Times New Roman" w:hAnsi="Times New Roman" w:cs="Times New Roman"/>
          <w:b/>
          <w:bCs/>
          <w:sz w:val="24"/>
          <w:szCs w:val="24"/>
        </w:rPr>
        <w:t>Исполнитель:</w:t>
      </w:r>
    </w:p>
    <w:p w:rsidR="00CB2487" w:rsidRPr="00A95DFF"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Начальник отдела планирования и</w:t>
      </w:r>
    </w:p>
    <w:p w:rsidR="00CB2487" w:rsidRPr="00A95DFF"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 xml:space="preserve">анализа закупок МКУ «Центр </w:t>
      </w:r>
    </w:p>
    <w:p w:rsidR="00CB2487" w:rsidRPr="00A95DFF"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 xml:space="preserve">муниципальных </w:t>
      </w:r>
      <w:proofErr w:type="gramStart"/>
      <w:r w:rsidRPr="00A95DFF">
        <w:rPr>
          <w:rFonts w:ascii="Times New Roman" w:hAnsi="Times New Roman" w:cs="Times New Roman"/>
          <w:sz w:val="24"/>
          <w:szCs w:val="24"/>
        </w:rPr>
        <w:t xml:space="preserve">закупок»   </w:t>
      </w:r>
      <w:proofErr w:type="gramEnd"/>
      <w:r w:rsidRPr="00A95DFF">
        <w:rPr>
          <w:rFonts w:ascii="Times New Roman" w:hAnsi="Times New Roman" w:cs="Times New Roman"/>
          <w:sz w:val="24"/>
          <w:szCs w:val="24"/>
        </w:rPr>
        <w:t xml:space="preserve">                                                                 О.А. Данилова</w:t>
      </w:r>
    </w:p>
    <w:p w:rsidR="00CB2487" w:rsidRPr="00A95DFF" w:rsidRDefault="00CB2487" w:rsidP="00CB2487">
      <w:pPr>
        <w:spacing w:after="0" w:line="240" w:lineRule="auto"/>
        <w:ind w:firstLine="708"/>
        <w:rPr>
          <w:rFonts w:ascii="Times New Roman" w:hAnsi="Times New Roman" w:cs="Times New Roman"/>
          <w:sz w:val="24"/>
          <w:szCs w:val="24"/>
        </w:rPr>
      </w:pPr>
      <w:r w:rsidRPr="00A95DFF">
        <w:rPr>
          <w:rFonts w:ascii="Times New Roman" w:hAnsi="Times New Roman" w:cs="Times New Roman"/>
          <w:sz w:val="24"/>
          <w:szCs w:val="24"/>
        </w:rPr>
        <w:t xml:space="preserve"> «____</w:t>
      </w:r>
      <w:proofErr w:type="gramStart"/>
      <w:r w:rsidRPr="00A95DFF">
        <w:rPr>
          <w:rFonts w:ascii="Times New Roman" w:hAnsi="Times New Roman" w:cs="Times New Roman"/>
          <w:sz w:val="24"/>
          <w:szCs w:val="24"/>
        </w:rPr>
        <w:t>_»_</w:t>
      </w:r>
      <w:proofErr w:type="gramEnd"/>
      <w:r w:rsidRPr="00A95DFF">
        <w:rPr>
          <w:rFonts w:ascii="Times New Roman" w:hAnsi="Times New Roman" w:cs="Times New Roman"/>
          <w:sz w:val="24"/>
          <w:szCs w:val="24"/>
        </w:rPr>
        <w:t>____________2016 г.</w:t>
      </w:r>
    </w:p>
    <w:p w:rsidR="00CB2487" w:rsidRPr="00A95DFF" w:rsidRDefault="00CB2487" w:rsidP="00CB2487">
      <w:pPr>
        <w:spacing w:after="0" w:line="240" w:lineRule="auto"/>
        <w:ind w:firstLine="708"/>
        <w:rPr>
          <w:rFonts w:ascii="Times New Roman" w:hAnsi="Times New Roman" w:cs="Times New Roman"/>
          <w:sz w:val="24"/>
          <w:szCs w:val="24"/>
        </w:rPr>
      </w:pPr>
    </w:p>
    <w:p w:rsidR="00CB2487" w:rsidRPr="00A95DFF" w:rsidRDefault="00CB2487" w:rsidP="00CB2487">
      <w:pPr>
        <w:spacing w:after="0" w:line="240" w:lineRule="auto"/>
        <w:ind w:firstLine="708"/>
        <w:rPr>
          <w:rFonts w:ascii="Times New Roman" w:hAnsi="Times New Roman" w:cs="Times New Roman"/>
          <w:sz w:val="24"/>
          <w:szCs w:val="24"/>
        </w:rPr>
      </w:pPr>
    </w:p>
    <w:p w:rsidR="00CB2487" w:rsidRPr="00A95DFF" w:rsidRDefault="00CB2487" w:rsidP="00CB2487">
      <w:pPr>
        <w:spacing w:after="0" w:line="240" w:lineRule="auto"/>
        <w:rPr>
          <w:rFonts w:ascii="Times New Roman" w:hAnsi="Times New Roman" w:cs="Times New Roman"/>
          <w:sz w:val="24"/>
          <w:szCs w:val="24"/>
        </w:rPr>
      </w:pPr>
    </w:p>
    <w:p w:rsidR="00CB2487" w:rsidRPr="00A95DFF" w:rsidRDefault="00CB2487" w:rsidP="00CB2487">
      <w:pPr>
        <w:widowControl w:val="0"/>
        <w:autoSpaceDE w:val="0"/>
        <w:autoSpaceDN w:val="0"/>
        <w:adjustRightInd w:val="0"/>
        <w:spacing w:after="0" w:line="240" w:lineRule="auto"/>
        <w:rPr>
          <w:rFonts w:ascii="Times New Roman" w:hAnsi="Times New Roman" w:cs="Times New Roman"/>
          <w:sz w:val="24"/>
          <w:szCs w:val="24"/>
        </w:rPr>
      </w:pPr>
      <w:r w:rsidRPr="00A95DFF">
        <w:rPr>
          <w:rFonts w:ascii="Times New Roman" w:hAnsi="Times New Roman" w:cs="Times New Roman"/>
          <w:b/>
          <w:bCs/>
          <w:sz w:val="24"/>
          <w:szCs w:val="24"/>
        </w:rPr>
        <w:t xml:space="preserve">Рассылка: </w:t>
      </w:r>
      <w:r w:rsidRPr="00A95DFF">
        <w:rPr>
          <w:rFonts w:ascii="Times New Roman" w:hAnsi="Times New Roman" w:cs="Times New Roman"/>
          <w:sz w:val="24"/>
          <w:szCs w:val="24"/>
        </w:rPr>
        <w:t>Администрация района – 1 экз., МКУ «Центр муниципальных закупок» - 1 экз.</w:t>
      </w:r>
    </w:p>
    <w:p w:rsidR="00CB2487" w:rsidRPr="00A95DFF" w:rsidRDefault="00CB2487" w:rsidP="00CB2487">
      <w:pPr>
        <w:spacing w:after="0" w:line="240" w:lineRule="auto"/>
        <w:ind w:firstLine="851"/>
        <w:jc w:val="both"/>
        <w:rPr>
          <w:rFonts w:ascii="Times New Roman" w:hAnsi="Times New Roman" w:cs="Times New Roman"/>
          <w:sz w:val="24"/>
          <w:szCs w:val="24"/>
        </w:rPr>
      </w:pPr>
    </w:p>
    <w:p w:rsidR="00CB2487" w:rsidRPr="00A95DFF" w:rsidRDefault="00CB2487" w:rsidP="00CB2487">
      <w:pPr>
        <w:spacing w:after="0" w:line="240" w:lineRule="auto"/>
        <w:ind w:firstLine="851"/>
        <w:jc w:val="both"/>
        <w:rPr>
          <w:rFonts w:ascii="Times New Roman" w:hAnsi="Times New Roman" w:cs="Times New Roman"/>
          <w:sz w:val="24"/>
          <w:szCs w:val="24"/>
        </w:rPr>
      </w:pPr>
    </w:p>
    <w:p w:rsidR="00F03A50" w:rsidRDefault="00F03A50" w:rsidP="0075321C">
      <w:pPr>
        <w:widowControl w:val="0"/>
        <w:autoSpaceDE w:val="0"/>
        <w:autoSpaceDN w:val="0"/>
        <w:adjustRightInd w:val="0"/>
        <w:spacing w:after="0" w:line="240" w:lineRule="auto"/>
        <w:jc w:val="right"/>
        <w:rPr>
          <w:rFonts w:ascii="Times New Roman" w:hAnsi="Times New Roman" w:cs="Times New Roman"/>
          <w:sz w:val="24"/>
          <w:szCs w:val="24"/>
        </w:rPr>
      </w:pPr>
    </w:p>
    <w:p w:rsidR="00F03A50" w:rsidRDefault="00BF0FD1" w:rsidP="0075321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75321C" w:rsidRPr="00B01ED7" w:rsidRDefault="00054A35" w:rsidP="0075321C">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распоряжени</w:t>
      </w:r>
      <w:r w:rsidR="00BF0FD1">
        <w:rPr>
          <w:rFonts w:ascii="Times New Roman" w:hAnsi="Times New Roman" w:cs="Times New Roman"/>
          <w:sz w:val="24"/>
          <w:szCs w:val="24"/>
        </w:rPr>
        <w:t>ем</w:t>
      </w:r>
      <w:r w:rsidR="0075321C" w:rsidRPr="00B01ED7">
        <w:rPr>
          <w:rFonts w:ascii="Times New Roman" w:hAnsi="Times New Roman" w:cs="Times New Roman"/>
          <w:sz w:val="24"/>
          <w:szCs w:val="24"/>
        </w:rPr>
        <w:t xml:space="preserve"> </w:t>
      </w:r>
      <w:r w:rsidR="00BF0FD1">
        <w:rPr>
          <w:rFonts w:ascii="Times New Roman" w:hAnsi="Times New Roman" w:cs="Times New Roman"/>
          <w:sz w:val="24"/>
          <w:szCs w:val="24"/>
        </w:rPr>
        <w:t>А</w:t>
      </w:r>
      <w:r w:rsidR="0075321C" w:rsidRPr="00B01ED7">
        <w:rPr>
          <w:rFonts w:ascii="Times New Roman" w:hAnsi="Times New Roman" w:cs="Times New Roman"/>
          <w:sz w:val="24"/>
          <w:szCs w:val="24"/>
        </w:rPr>
        <w:t>дминистрации</w:t>
      </w:r>
    </w:p>
    <w:p w:rsidR="0075321C" w:rsidRPr="00B01ED7" w:rsidRDefault="0075321C" w:rsidP="0075321C">
      <w:pPr>
        <w:widowControl w:val="0"/>
        <w:autoSpaceDE w:val="0"/>
        <w:autoSpaceDN w:val="0"/>
        <w:adjustRightInd w:val="0"/>
        <w:spacing w:after="0" w:line="240" w:lineRule="auto"/>
        <w:jc w:val="right"/>
        <w:rPr>
          <w:rFonts w:ascii="Times New Roman" w:hAnsi="Times New Roman" w:cs="Times New Roman"/>
          <w:sz w:val="24"/>
          <w:szCs w:val="24"/>
        </w:rPr>
      </w:pPr>
      <w:r w:rsidRPr="00B01ED7">
        <w:rPr>
          <w:rFonts w:ascii="Times New Roman" w:hAnsi="Times New Roman" w:cs="Times New Roman"/>
          <w:sz w:val="24"/>
          <w:szCs w:val="24"/>
        </w:rPr>
        <w:t xml:space="preserve">Павлово-Посадского муниципального </w:t>
      </w:r>
    </w:p>
    <w:p w:rsidR="0075321C" w:rsidRPr="00B01ED7" w:rsidRDefault="0075321C" w:rsidP="0075321C">
      <w:pPr>
        <w:widowControl w:val="0"/>
        <w:autoSpaceDE w:val="0"/>
        <w:autoSpaceDN w:val="0"/>
        <w:adjustRightInd w:val="0"/>
        <w:spacing w:after="0" w:line="240" w:lineRule="auto"/>
        <w:jc w:val="right"/>
        <w:rPr>
          <w:rFonts w:ascii="Times New Roman" w:hAnsi="Times New Roman" w:cs="Times New Roman"/>
          <w:sz w:val="24"/>
          <w:szCs w:val="24"/>
        </w:rPr>
      </w:pPr>
      <w:r w:rsidRPr="00B01ED7">
        <w:rPr>
          <w:rFonts w:ascii="Times New Roman" w:hAnsi="Times New Roman" w:cs="Times New Roman"/>
          <w:sz w:val="24"/>
          <w:szCs w:val="24"/>
        </w:rPr>
        <w:t>района Московской области</w:t>
      </w:r>
    </w:p>
    <w:p w:rsidR="0075321C" w:rsidRDefault="0075321C" w:rsidP="0075321C">
      <w:pPr>
        <w:widowControl w:val="0"/>
        <w:autoSpaceDE w:val="0"/>
        <w:autoSpaceDN w:val="0"/>
        <w:adjustRightInd w:val="0"/>
        <w:spacing w:after="0" w:line="240" w:lineRule="auto"/>
        <w:jc w:val="right"/>
        <w:rPr>
          <w:rFonts w:ascii="Times New Roman" w:hAnsi="Times New Roman" w:cs="Times New Roman"/>
          <w:sz w:val="24"/>
          <w:szCs w:val="24"/>
        </w:rPr>
      </w:pPr>
      <w:r w:rsidRPr="00B01ED7">
        <w:rPr>
          <w:rFonts w:ascii="Times New Roman" w:hAnsi="Times New Roman" w:cs="Times New Roman"/>
          <w:sz w:val="24"/>
          <w:szCs w:val="24"/>
        </w:rPr>
        <w:t xml:space="preserve">от </w:t>
      </w:r>
      <w:r w:rsidR="004444CE">
        <w:rPr>
          <w:rFonts w:ascii="Times New Roman" w:hAnsi="Times New Roman" w:cs="Times New Roman"/>
          <w:sz w:val="24"/>
          <w:szCs w:val="24"/>
        </w:rPr>
        <w:t>16.03.2016</w:t>
      </w:r>
      <w:r w:rsidRPr="00B01ED7">
        <w:rPr>
          <w:rFonts w:ascii="Times New Roman" w:hAnsi="Times New Roman" w:cs="Times New Roman"/>
          <w:sz w:val="24"/>
          <w:szCs w:val="24"/>
        </w:rPr>
        <w:t xml:space="preserve"> г. </w:t>
      </w:r>
      <w:r>
        <w:rPr>
          <w:rFonts w:ascii="Times New Roman" w:hAnsi="Times New Roman" w:cs="Times New Roman"/>
          <w:sz w:val="24"/>
          <w:szCs w:val="24"/>
        </w:rPr>
        <w:t>№</w:t>
      </w:r>
      <w:r w:rsidRPr="00B01ED7">
        <w:rPr>
          <w:rFonts w:ascii="Times New Roman" w:hAnsi="Times New Roman" w:cs="Times New Roman"/>
          <w:sz w:val="24"/>
          <w:szCs w:val="24"/>
        </w:rPr>
        <w:t xml:space="preserve"> </w:t>
      </w:r>
      <w:r w:rsidR="004444CE">
        <w:rPr>
          <w:rFonts w:ascii="Times New Roman" w:hAnsi="Times New Roman" w:cs="Times New Roman"/>
          <w:sz w:val="24"/>
          <w:szCs w:val="24"/>
        </w:rPr>
        <w:t>122-р</w:t>
      </w:r>
    </w:p>
    <w:p w:rsidR="0075321C" w:rsidRDefault="0075321C" w:rsidP="00296E56">
      <w:pPr>
        <w:spacing w:after="0" w:line="240" w:lineRule="auto"/>
        <w:jc w:val="center"/>
        <w:rPr>
          <w:rFonts w:ascii="Times New Roman" w:hAnsi="Times New Roman" w:cs="Times New Roman"/>
          <w:sz w:val="24"/>
          <w:szCs w:val="24"/>
        </w:rPr>
      </w:pPr>
    </w:p>
    <w:p w:rsidR="0075321C" w:rsidRDefault="0075321C" w:rsidP="00296E56">
      <w:pPr>
        <w:spacing w:after="0" w:line="240" w:lineRule="auto"/>
        <w:jc w:val="center"/>
        <w:rPr>
          <w:rFonts w:ascii="Times New Roman" w:hAnsi="Times New Roman" w:cs="Times New Roman"/>
          <w:sz w:val="24"/>
          <w:szCs w:val="24"/>
        </w:rPr>
      </w:pPr>
    </w:p>
    <w:p w:rsidR="0075321C" w:rsidRDefault="0075321C" w:rsidP="00296E56">
      <w:pPr>
        <w:spacing w:after="0" w:line="240" w:lineRule="auto"/>
        <w:jc w:val="center"/>
        <w:rPr>
          <w:rFonts w:ascii="Times New Roman" w:hAnsi="Times New Roman" w:cs="Times New Roman"/>
          <w:sz w:val="24"/>
          <w:szCs w:val="24"/>
        </w:rPr>
      </w:pPr>
    </w:p>
    <w:p w:rsidR="0075321C" w:rsidRDefault="0075321C" w:rsidP="00296E56">
      <w:pPr>
        <w:spacing w:after="0" w:line="240" w:lineRule="auto"/>
        <w:jc w:val="center"/>
        <w:rPr>
          <w:rFonts w:ascii="Times New Roman" w:hAnsi="Times New Roman" w:cs="Times New Roman"/>
          <w:sz w:val="24"/>
          <w:szCs w:val="24"/>
        </w:rPr>
      </w:pPr>
    </w:p>
    <w:p w:rsidR="0075321C" w:rsidRDefault="0075321C" w:rsidP="00296E56">
      <w:pPr>
        <w:spacing w:after="0" w:line="240" w:lineRule="auto"/>
        <w:jc w:val="center"/>
        <w:rPr>
          <w:rFonts w:ascii="Times New Roman" w:hAnsi="Times New Roman" w:cs="Times New Roman"/>
          <w:sz w:val="24"/>
          <w:szCs w:val="24"/>
        </w:rPr>
      </w:pPr>
    </w:p>
    <w:p w:rsidR="00054A35" w:rsidRDefault="0075321C" w:rsidP="00296E56">
      <w:pPr>
        <w:spacing w:after="0" w:line="240" w:lineRule="auto"/>
        <w:jc w:val="center"/>
        <w:rPr>
          <w:rFonts w:ascii="Times New Roman" w:hAnsi="Times New Roman" w:cs="Times New Roman"/>
          <w:b/>
          <w:sz w:val="24"/>
          <w:szCs w:val="24"/>
        </w:rPr>
      </w:pPr>
      <w:r w:rsidRPr="00054A35">
        <w:rPr>
          <w:rFonts w:ascii="Times New Roman" w:hAnsi="Times New Roman" w:cs="Times New Roman"/>
          <w:b/>
          <w:sz w:val="24"/>
          <w:szCs w:val="24"/>
        </w:rPr>
        <w:t>П</w:t>
      </w:r>
      <w:r w:rsidR="00296E56" w:rsidRPr="00054A35">
        <w:rPr>
          <w:rFonts w:ascii="Times New Roman" w:hAnsi="Times New Roman" w:cs="Times New Roman"/>
          <w:b/>
          <w:sz w:val="24"/>
          <w:szCs w:val="24"/>
        </w:rPr>
        <w:t>роект перечня приоритетных и социально значимых рынков</w:t>
      </w:r>
      <w:r w:rsidRPr="00054A35">
        <w:rPr>
          <w:rFonts w:ascii="Times New Roman" w:hAnsi="Times New Roman" w:cs="Times New Roman"/>
          <w:b/>
          <w:sz w:val="24"/>
          <w:szCs w:val="24"/>
        </w:rPr>
        <w:t xml:space="preserve"> по</w:t>
      </w:r>
      <w:r w:rsidR="00296E56" w:rsidRPr="00054A35">
        <w:rPr>
          <w:rFonts w:ascii="Times New Roman" w:hAnsi="Times New Roman" w:cs="Times New Roman"/>
          <w:b/>
          <w:sz w:val="24"/>
          <w:szCs w:val="24"/>
        </w:rPr>
        <w:t xml:space="preserve"> содействи</w:t>
      </w:r>
      <w:r w:rsidRPr="00054A35">
        <w:rPr>
          <w:rFonts w:ascii="Times New Roman" w:hAnsi="Times New Roman" w:cs="Times New Roman"/>
          <w:b/>
          <w:sz w:val="24"/>
          <w:szCs w:val="24"/>
        </w:rPr>
        <w:t>ю</w:t>
      </w:r>
      <w:r w:rsidR="00296E56" w:rsidRPr="00054A35">
        <w:rPr>
          <w:rFonts w:ascii="Times New Roman" w:hAnsi="Times New Roman" w:cs="Times New Roman"/>
          <w:b/>
          <w:sz w:val="24"/>
          <w:szCs w:val="24"/>
        </w:rPr>
        <w:t xml:space="preserve"> развитию конкуренции в Павлово-Посадском муниципальном районе </w:t>
      </w:r>
    </w:p>
    <w:p w:rsidR="00296E56" w:rsidRPr="00054A35" w:rsidRDefault="00296E56" w:rsidP="00296E56">
      <w:pPr>
        <w:spacing w:after="0" w:line="240" w:lineRule="auto"/>
        <w:jc w:val="center"/>
        <w:rPr>
          <w:rFonts w:ascii="Times New Roman" w:hAnsi="Times New Roman" w:cs="Times New Roman"/>
          <w:b/>
          <w:sz w:val="24"/>
          <w:szCs w:val="24"/>
        </w:rPr>
      </w:pPr>
      <w:r w:rsidRPr="00054A35">
        <w:rPr>
          <w:rFonts w:ascii="Times New Roman" w:hAnsi="Times New Roman" w:cs="Times New Roman"/>
          <w:b/>
          <w:sz w:val="24"/>
          <w:szCs w:val="24"/>
        </w:rPr>
        <w:t>Московской области</w:t>
      </w:r>
    </w:p>
    <w:p w:rsidR="00296E56" w:rsidRDefault="00296E56" w:rsidP="00CB2487">
      <w:pPr>
        <w:spacing w:after="0" w:line="240" w:lineRule="auto"/>
        <w:rPr>
          <w:rFonts w:ascii="Times New Roman" w:hAnsi="Times New Roman" w:cs="Times New Roman"/>
          <w:sz w:val="24"/>
          <w:szCs w:val="24"/>
        </w:rPr>
      </w:pPr>
    </w:p>
    <w:p w:rsidR="0075321C" w:rsidRPr="00EE4E6D" w:rsidRDefault="0075321C" w:rsidP="0075321C">
      <w:pPr>
        <w:shd w:val="clear" w:color="auto" w:fill="FFFFFF"/>
        <w:spacing w:before="30" w:after="240" w:line="240" w:lineRule="auto"/>
        <w:jc w:val="center"/>
        <w:rPr>
          <w:rFonts w:ascii="Times New Roman" w:eastAsia="Times New Roman" w:hAnsi="Times New Roman" w:cs="Times New Roman"/>
          <w:b/>
          <w:color w:val="332E2D"/>
          <w:spacing w:val="2"/>
          <w:sz w:val="24"/>
          <w:szCs w:val="24"/>
        </w:rPr>
      </w:pPr>
    </w:p>
    <w:tbl>
      <w:tblPr>
        <w:tblW w:w="4543" w:type="pct"/>
        <w:jc w:val="center"/>
        <w:tblCellMar>
          <w:top w:w="105" w:type="dxa"/>
          <w:left w:w="105" w:type="dxa"/>
          <w:bottom w:w="105" w:type="dxa"/>
          <w:right w:w="105" w:type="dxa"/>
        </w:tblCellMar>
        <w:tblLook w:val="04A0" w:firstRow="1" w:lastRow="0" w:firstColumn="1" w:lastColumn="0" w:noHBand="0" w:noVBand="1"/>
      </w:tblPr>
      <w:tblGrid>
        <w:gridCol w:w="857"/>
        <w:gridCol w:w="7834"/>
      </w:tblGrid>
      <w:tr w:rsidR="0075321C" w:rsidRPr="00DE0767" w:rsidTr="003C0F9E">
        <w:trPr>
          <w:jc w:val="center"/>
        </w:trPr>
        <w:tc>
          <w:tcPr>
            <w:tcW w:w="493" w:type="pct"/>
            <w:tcBorders>
              <w:top w:val="single" w:sz="6" w:space="0" w:color="000000"/>
              <w:left w:val="single" w:sz="6" w:space="0" w:color="000000"/>
              <w:bottom w:val="single" w:sz="6" w:space="0" w:color="000000"/>
              <w:right w:val="single" w:sz="6" w:space="0" w:color="000000"/>
            </w:tcBorders>
            <w:hideMark/>
          </w:tcPr>
          <w:p w:rsidR="0075321C" w:rsidRPr="00DE0767" w:rsidRDefault="0075321C" w:rsidP="003C0F9E">
            <w:pPr>
              <w:spacing w:before="30" w:after="30" w:line="240" w:lineRule="auto"/>
              <w:jc w:val="center"/>
              <w:rPr>
                <w:rFonts w:ascii="Times New Roman" w:eastAsia="Times New Roman" w:hAnsi="Times New Roman" w:cs="Times New Roman"/>
                <w:color w:val="332E2D"/>
                <w:spacing w:val="2"/>
                <w:sz w:val="24"/>
                <w:szCs w:val="24"/>
              </w:rPr>
            </w:pPr>
            <w:r w:rsidRPr="00DE0767">
              <w:rPr>
                <w:rFonts w:ascii="Times New Roman" w:eastAsia="Times New Roman" w:hAnsi="Times New Roman" w:cs="Times New Roman"/>
                <w:color w:val="332E2D"/>
                <w:spacing w:val="2"/>
                <w:sz w:val="24"/>
                <w:szCs w:val="24"/>
              </w:rPr>
              <w:t xml:space="preserve">№ </w:t>
            </w:r>
            <w:proofErr w:type="spellStart"/>
            <w:r w:rsidRPr="00DE0767">
              <w:rPr>
                <w:rFonts w:ascii="Times New Roman" w:eastAsia="Times New Roman" w:hAnsi="Times New Roman" w:cs="Times New Roman"/>
                <w:color w:val="332E2D"/>
                <w:spacing w:val="2"/>
                <w:sz w:val="24"/>
                <w:szCs w:val="24"/>
              </w:rPr>
              <w:t>пп</w:t>
            </w:r>
            <w:proofErr w:type="spellEnd"/>
            <w:r w:rsidRPr="00DE0767">
              <w:rPr>
                <w:rFonts w:ascii="Times New Roman" w:eastAsia="Times New Roman" w:hAnsi="Times New Roman" w:cs="Times New Roman"/>
                <w:color w:val="332E2D"/>
                <w:spacing w:val="2"/>
                <w:sz w:val="24"/>
                <w:szCs w:val="24"/>
              </w:rPr>
              <w:t> </w:t>
            </w:r>
          </w:p>
        </w:tc>
        <w:tc>
          <w:tcPr>
            <w:tcW w:w="4507" w:type="pct"/>
            <w:tcBorders>
              <w:top w:val="single" w:sz="6" w:space="0" w:color="000000"/>
              <w:left w:val="single" w:sz="6" w:space="0" w:color="000000"/>
              <w:bottom w:val="single" w:sz="6" w:space="0" w:color="000000"/>
              <w:right w:val="single" w:sz="6" w:space="0" w:color="000000"/>
            </w:tcBorders>
            <w:hideMark/>
          </w:tcPr>
          <w:p w:rsidR="0075321C" w:rsidRPr="00DE0767" w:rsidRDefault="0075321C" w:rsidP="003C0F9E">
            <w:pPr>
              <w:spacing w:before="30" w:after="30" w:line="240" w:lineRule="auto"/>
              <w:jc w:val="center"/>
              <w:rPr>
                <w:rFonts w:ascii="Times New Roman" w:eastAsia="Times New Roman" w:hAnsi="Times New Roman" w:cs="Times New Roman"/>
                <w:color w:val="332E2D"/>
                <w:spacing w:val="2"/>
                <w:sz w:val="24"/>
                <w:szCs w:val="24"/>
              </w:rPr>
            </w:pPr>
            <w:r w:rsidRPr="00DE0767">
              <w:rPr>
                <w:rFonts w:ascii="Times New Roman" w:eastAsia="Times New Roman" w:hAnsi="Times New Roman" w:cs="Times New Roman"/>
                <w:color w:val="332E2D"/>
                <w:spacing w:val="2"/>
                <w:sz w:val="24"/>
                <w:szCs w:val="24"/>
              </w:rPr>
              <w:t>Наименование </w:t>
            </w:r>
          </w:p>
        </w:tc>
      </w:tr>
      <w:tr w:rsidR="0075321C" w:rsidRPr="00DE0767" w:rsidTr="003C0F9E">
        <w:trPr>
          <w:jc w:val="center"/>
        </w:trPr>
        <w:tc>
          <w:tcPr>
            <w:tcW w:w="493" w:type="pct"/>
            <w:tcBorders>
              <w:top w:val="single" w:sz="6" w:space="0" w:color="000000"/>
              <w:left w:val="single" w:sz="6" w:space="0" w:color="000000"/>
              <w:bottom w:val="single" w:sz="6" w:space="0" w:color="000000"/>
              <w:right w:val="single" w:sz="6" w:space="0" w:color="000000"/>
            </w:tcBorders>
            <w:hideMark/>
          </w:tcPr>
          <w:p w:rsidR="0075321C" w:rsidRPr="00DE0767" w:rsidRDefault="0075321C" w:rsidP="003C0F9E">
            <w:pPr>
              <w:spacing w:before="30" w:after="30" w:line="240" w:lineRule="auto"/>
              <w:jc w:val="center"/>
              <w:rPr>
                <w:rFonts w:ascii="Times New Roman" w:eastAsia="Times New Roman" w:hAnsi="Times New Roman" w:cs="Times New Roman"/>
                <w:color w:val="332E2D"/>
                <w:spacing w:val="2"/>
                <w:sz w:val="24"/>
                <w:szCs w:val="24"/>
              </w:rPr>
            </w:pPr>
            <w:r w:rsidRPr="00DE0767">
              <w:rPr>
                <w:rFonts w:ascii="Times New Roman" w:eastAsia="Times New Roman" w:hAnsi="Times New Roman" w:cs="Times New Roman"/>
                <w:color w:val="332E2D"/>
                <w:spacing w:val="2"/>
                <w:sz w:val="24"/>
                <w:szCs w:val="24"/>
              </w:rPr>
              <w:t>1 </w:t>
            </w:r>
          </w:p>
        </w:tc>
        <w:tc>
          <w:tcPr>
            <w:tcW w:w="4507" w:type="pct"/>
            <w:tcBorders>
              <w:top w:val="single" w:sz="6" w:space="0" w:color="000000"/>
              <w:left w:val="single" w:sz="6" w:space="0" w:color="000000"/>
              <w:bottom w:val="single" w:sz="6" w:space="0" w:color="000000"/>
              <w:right w:val="single" w:sz="6" w:space="0" w:color="000000"/>
            </w:tcBorders>
            <w:hideMark/>
          </w:tcPr>
          <w:p w:rsidR="0075321C" w:rsidRPr="00DE0767" w:rsidRDefault="0075321C" w:rsidP="003C0F9E">
            <w:pPr>
              <w:spacing w:before="30" w:after="30" w:line="240" w:lineRule="auto"/>
              <w:rPr>
                <w:rFonts w:ascii="Times New Roman" w:eastAsia="Times New Roman" w:hAnsi="Times New Roman" w:cs="Times New Roman"/>
                <w:color w:val="332E2D"/>
                <w:spacing w:val="2"/>
                <w:sz w:val="24"/>
                <w:szCs w:val="24"/>
              </w:rPr>
            </w:pPr>
            <w:r w:rsidRPr="00DE0767">
              <w:rPr>
                <w:rFonts w:ascii="Times New Roman" w:hAnsi="Times New Roman" w:cs="Times New Roman"/>
                <w:sz w:val="24"/>
                <w:szCs w:val="24"/>
              </w:rPr>
              <w:t xml:space="preserve">Рынок услуг дополнительного образования детей </w:t>
            </w:r>
          </w:p>
        </w:tc>
      </w:tr>
      <w:tr w:rsidR="0075321C" w:rsidRPr="00DE0767" w:rsidTr="003C0F9E">
        <w:trPr>
          <w:jc w:val="center"/>
        </w:trPr>
        <w:tc>
          <w:tcPr>
            <w:tcW w:w="493" w:type="pct"/>
            <w:tcBorders>
              <w:top w:val="single" w:sz="6" w:space="0" w:color="000000"/>
              <w:left w:val="single" w:sz="6" w:space="0" w:color="000000"/>
              <w:bottom w:val="single" w:sz="6" w:space="0" w:color="000000"/>
              <w:right w:val="single" w:sz="6" w:space="0" w:color="000000"/>
            </w:tcBorders>
            <w:hideMark/>
          </w:tcPr>
          <w:p w:rsidR="0075321C" w:rsidRPr="00DE0767" w:rsidRDefault="0075321C" w:rsidP="003C0F9E">
            <w:pPr>
              <w:spacing w:before="30" w:after="30" w:line="240" w:lineRule="auto"/>
              <w:jc w:val="center"/>
              <w:rPr>
                <w:rFonts w:ascii="Times New Roman" w:eastAsia="Times New Roman" w:hAnsi="Times New Roman" w:cs="Times New Roman"/>
                <w:color w:val="332E2D"/>
                <w:spacing w:val="2"/>
                <w:sz w:val="24"/>
                <w:szCs w:val="24"/>
              </w:rPr>
            </w:pPr>
            <w:r w:rsidRPr="00DE0767">
              <w:rPr>
                <w:rFonts w:ascii="Times New Roman" w:eastAsia="Times New Roman" w:hAnsi="Times New Roman" w:cs="Times New Roman"/>
                <w:color w:val="332E2D"/>
                <w:spacing w:val="2"/>
                <w:sz w:val="24"/>
                <w:szCs w:val="24"/>
              </w:rPr>
              <w:t>2 </w:t>
            </w:r>
          </w:p>
        </w:tc>
        <w:tc>
          <w:tcPr>
            <w:tcW w:w="4507" w:type="pct"/>
            <w:tcBorders>
              <w:top w:val="single" w:sz="6" w:space="0" w:color="000000"/>
              <w:left w:val="single" w:sz="6" w:space="0" w:color="000000"/>
              <w:bottom w:val="single" w:sz="6" w:space="0" w:color="000000"/>
              <w:right w:val="single" w:sz="6" w:space="0" w:color="000000"/>
            </w:tcBorders>
          </w:tcPr>
          <w:p w:rsidR="0075321C" w:rsidRPr="00DE0767" w:rsidRDefault="0075321C" w:rsidP="003C0F9E">
            <w:pPr>
              <w:spacing w:before="30" w:after="30" w:line="240" w:lineRule="auto"/>
              <w:rPr>
                <w:rFonts w:ascii="Times New Roman" w:eastAsia="Times New Roman" w:hAnsi="Times New Roman" w:cs="Times New Roman"/>
                <w:color w:val="332E2D"/>
                <w:spacing w:val="2"/>
                <w:sz w:val="24"/>
                <w:szCs w:val="24"/>
              </w:rPr>
            </w:pPr>
            <w:r w:rsidRPr="00DE0767">
              <w:rPr>
                <w:rFonts w:ascii="Times New Roman" w:hAnsi="Times New Roman" w:cs="Times New Roman"/>
                <w:sz w:val="24"/>
                <w:szCs w:val="24"/>
              </w:rPr>
              <w:t xml:space="preserve">Рынок услуг в сфере культуры </w:t>
            </w:r>
          </w:p>
        </w:tc>
      </w:tr>
      <w:tr w:rsidR="0075321C" w:rsidRPr="00DE0767" w:rsidTr="003C0F9E">
        <w:trPr>
          <w:jc w:val="center"/>
        </w:trPr>
        <w:tc>
          <w:tcPr>
            <w:tcW w:w="493" w:type="pct"/>
            <w:tcBorders>
              <w:top w:val="single" w:sz="6" w:space="0" w:color="000000"/>
              <w:left w:val="single" w:sz="6" w:space="0" w:color="000000"/>
              <w:bottom w:val="single" w:sz="6" w:space="0" w:color="000000"/>
              <w:right w:val="single" w:sz="6" w:space="0" w:color="000000"/>
            </w:tcBorders>
            <w:hideMark/>
          </w:tcPr>
          <w:p w:rsidR="0075321C" w:rsidRPr="00DE0767" w:rsidRDefault="0075321C" w:rsidP="003C0F9E">
            <w:pPr>
              <w:spacing w:before="30" w:after="30" w:line="240" w:lineRule="auto"/>
              <w:jc w:val="center"/>
              <w:rPr>
                <w:rFonts w:ascii="Times New Roman" w:eastAsia="Times New Roman" w:hAnsi="Times New Roman" w:cs="Times New Roman"/>
                <w:color w:val="332E2D"/>
                <w:spacing w:val="2"/>
                <w:sz w:val="24"/>
                <w:szCs w:val="24"/>
              </w:rPr>
            </w:pPr>
            <w:r w:rsidRPr="00DE0767">
              <w:rPr>
                <w:rFonts w:ascii="Times New Roman" w:eastAsia="Times New Roman" w:hAnsi="Times New Roman" w:cs="Times New Roman"/>
                <w:color w:val="332E2D"/>
                <w:spacing w:val="2"/>
                <w:sz w:val="24"/>
                <w:szCs w:val="24"/>
              </w:rPr>
              <w:t>3 </w:t>
            </w:r>
          </w:p>
        </w:tc>
        <w:tc>
          <w:tcPr>
            <w:tcW w:w="4507" w:type="pct"/>
            <w:tcBorders>
              <w:top w:val="single" w:sz="6" w:space="0" w:color="000000"/>
              <w:left w:val="single" w:sz="6" w:space="0" w:color="000000"/>
              <w:bottom w:val="single" w:sz="6" w:space="0" w:color="000000"/>
              <w:right w:val="single" w:sz="6" w:space="0" w:color="000000"/>
            </w:tcBorders>
          </w:tcPr>
          <w:p w:rsidR="0075321C" w:rsidRPr="00DE0767" w:rsidRDefault="0075321C" w:rsidP="003C0F9E">
            <w:pPr>
              <w:spacing w:before="30" w:after="30" w:line="240" w:lineRule="auto"/>
              <w:rPr>
                <w:rFonts w:ascii="Times New Roman" w:eastAsia="Times New Roman" w:hAnsi="Times New Roman" w:cs="Times New Roman"/>
                <w:color w:val="332E2D"/>
                <w:spacing w:val="2"/>
                <w:sz w:val="24"/>
                <w:szCs w:val="24"/>
              </w:rPr>
            </w:pPr>
            <w:r w:rsidRPr="00DE0767">
              <w:rPr>
                <w:rFonts w:ascii="Times New Roman" w:hAnsi="Times New Roman" w:cs="Times New Roman"/>
                <w:sz w:val="24"/>
                <w:szCs w:val="24"/>
              </w:rPr>
              <w:t xml:space="preserve">Розничная торговля </w:t>
            </w:r>
          </w:p>
        </w:tc>
      </w:tr>
      <w:tr w:rsidR="0075321C" w:rsidRPr="00DE0767" w:rsidTr="003C0F9E">
        <w:trPr>
          <w:jc w:val="center"/>
        </w:trPr>
        <w:tc>
          <w:tcPr>
            <w:tcW w:w="493" w:type="pct"/>
            <w:tcBorders>
              <w:top w:val="single" w:sz="6" w:space="0" w:color="000000"/>
              <w:left w:val="single" w:sz="6" w:space="0" w:color="000000"/>
              <w:bottom w:val="single" w:sz="6" w:space="0" w:color="000000"/>
              <w:right w:val="single" w:sz="6" w:space="0" w:color="000000"/>
            </w:tcBorders>
          </w:tcPr>
          <w:p w:rsidR="0075321C" w:rsidRPr="00DE0767" w:rsidRDefault="0075321C" w:rsidP="003C0F9E">
            <w:pPr>
              <w:spacing w:before="30" w:after="30" w:line="240" w:lineRule="auto"/>
              <w:jc w:val="center"/>
              <w:rPr>
                <w:rFonts w:ascii="Times New Roman" w:eastAsia="Times New Roman" w:hAnsi="Times New Roman" w:cs="Times New Roman"/>
                <w:color w:val="332E2D"/>
                <w:spacing w:val="2"/>
                <w:sz w:val="24"/>
                <w:szCs w:val="24"/>
              </w:rPr>
            </w:pPr>
            <w:r w:rsidRPr="00DE0767">
              <w:rPr>
                <w:rFonts w:ascii="Times New Roman" w:eastAsia="Times New Roman" w:hAnsi="Times New Roman" w:cs="Times New Roman"/>
                <w:color w:val="332E2D"/>
                <w:spacing w:val="2"/>
                <w:sz w:val="24"/>
                <w:szCs w:val="24"/>
              </w:rPr>
              <w:t>4</w:t>
            </w:r>
          </w:p>
        </w:tc>
        <w:tc>
          <w:tcPr>
            <w:tcW w:w="4507" w:type="pct"/>
            <w:tcBorders>
              <w:top w:val="single" w:sz="6" w:space="0" w:color="000000"/>
              <w:left w:val="single" w:sz="6" w:space="0" w:color="000000"/>
              <w:bottom w:val="single" w:sz="6" w:space="0" w:color="000000"/>
              <w:right w:val="single" w:sz="6" w:space="0" w:color="000000"/>
            </w:tcBorders>
          </w:tcPr>
          <w:p w:rsidR="0075321C" w:rsidRPr="00DE0767" w:rsidRDefault="0075321C" w:rsidP="003C0F9E">
            <w:pPr>
              <w:spacing w:before="30" w:after="30" w:line="240" w:lineRule="auto"/>
              <w:rPr>
                <w:rFonts w:ascii="Times New Roman" w:hAnsi="Times New Roman" w:cs="Times New Roman"/>
                <w:sz w:val="24"/>
                <w:szCs w:val="24"/>
              </w:rPr>
            </w:pPr>
            <w:r w:rsidRPr="00DE0767">
              <w:rPr>
                <w:rFonts w:ascii="Times New Roman" w:hAnsi="Times New Roman" w:cs="Times New Roman"/>
                <w:sz w:val="24"/>
                <w:szCs w:val="24"/>
              </w:rPr>
              <w:t xml:space="preserve">Рынок услуг туризма и отдыха </w:t>
            </w:r>
          </w:p>
        </w:tc>
      </w:tr>
    </w:tbl>
    <w:p w:rsidR="0075321C" w:rsidRPr="00DE0767" w:rsidRDefault="0075321C" w:rsidP="0075321C">
      <w:pPr>
        <w:shd w:val="clear" w:color="auto" w:fill="FFFFFF"/>
        <w:spacing w:before="30" w:after="30" w:line="240" w:lineRule="auto"/>
        <w:rPr>
          <w:rFonts w:ascii="Times New Roman" w:eastAsia="Times New Roman" w:hAnsi="Times New Roman" w:cs="Times New Roman"/>
          <w:color w:val="332E2D"/>
          <w:spacing w:val="2"/>
          <w:sz w:val="24"/>
          <w:szCs w:val="24"/>
        </w:rPr>
      </w:pPr>
      <w:r w:rsidRPr="00DE0767">
        <w:rPr>
          <w:rFonts w:ascii="Times New Roman" w:eastAsia="Times New Roman" w:hAnsi="Times New Roman" w:cs="Times New Roman"/>
          <w:color w:val="332E2D"/>
          <w:spacing w:val="2"/>
          <w:sz w:val="24"/>
          <w:szCs w:val="24"/>
        </w:rPr>
        <w:t>      </w:t>
      </w:r>
    </w:p>
    <w:p w:rsidR="00296E56" w:rsidRDefault="00296E56"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pPr>
    </w:p>
    <w:p w:rsidR="006D6F13" w:rsidRDefault="006D6F13" w:rsidP="00CB2487">
      <w:pPr>
        <w:spacing w:after="0" w:line="240" w:lineRule="auto"/>
        <w:rPr>
          <w:rFonts w:ascii="Times New Roman" w:hAnsi="Times New Roman" w:cs="Times New Roman"/>
          <w:sz w:val="24"/>
          <w:szCs w:val="24"/>
        </w:rPr>
        <w:sectPr w:rsidR="006D6F13" w:rsidSect="0053437F">
          <w:pgSz w:w="11906" w:h="16838"/>
          <w:pgMar w:top="1134" w:right="850" w:bottom="1134" w:left="1701" w:header="708" w:footer="708" w:gutter="0"/>
          <w:cols w:space="708"/>
          <w:docGrid w:linePitch="360"/>
        </w:sectPr>
      </w:pPr>
    </w:p>
    <w:p w:rsidR="006D6F13" w:rsidRPr="006D6F13" w:rsidRDefault="006D6F13" w:rsidP="006D6F13">
      <w:pPr>
        <w:pStyle w:val="ConsPlusTitle"/>
        <w:jc w:val="center"/>
        <w:rPr>
          <w:rFonts w:ascii="Times New Roman" w:hAnsi="Times New Roman" w:cs="Times New Roman"/>
          <w:b w:val="0"/>
          <w:sz w:val="24"/>
          <w:szCs w:val="24"/>
        </w:rPr>
      </w:pPr>
      <w:r w:rsidRPr="006D6F13">
        <w:rPr>
          <w:rFonts w:ascii="Times New Roman" w:hAnsi="Times New Roman" w:cs="Times New Roman"/>
          <w:b w:val="0"/>
          <w:sz w:val="24"/>
          <w:szCs w:val="24"/>
        </w:rPr>
        <w:lastRenderedPageBreak/>
        <w:t xml:space="preserve">                                                                                                                         </w:t>
      </w:r>
      <w:r w:rsidR="00893F93">
        <w:rPr>
          <w:rFonts w:ascii="Times New Roman" w:hAnsi="Times New Roman" w:cs="Times New Roman"/>
          <w:b w:val="0"/>
          <w:sz w:val="24"/>
          <w:szCs w:val="24"/>
        </w:rPr>
        <w:t xml:space="preserve"> </w:t>
      </w:r>
      <w:r w:rsidRPr="006D6F13">
        <w:rPr>
          <w:rFonts w:ascii="Times New Roman" w:hAnsi="Times New Roman" w:cs="Times New Roman"/>
          <w:b w:val="0"/>
          <w:sz w:val="24"/>
          <w:szCs w:val="24"/>
        </w:rPr>
        <w:t xml:space="preserve"> </w:t>
      </w:r>
      <w:r w:rsidR="00893F93">
        <w:rPr>
          <w:rFonts w:ascii="Times New Roman" w:hAnsi="Times New Roman" w:cs="Times New Roman"/>
          <w:b w:val="0"/>
          <w:sz w:val="24"/>
          <w:szCs w:val="24"/>
        </w:rPr>
        <w:t>Утвержден</w:t>
      </w:r>
    </w:p>
    <w:p w:rsidR="006D6F13" w:rsidRPr="006D6F13" w:rsidRDefault="006D6F13" w:rsidP="006D6F13">
      <w:pPr>
        <w:pStyle w:val="ConsPlusTitle"/>
        <w:ind w:left="9912"/>
        <w:rPr>
          <w:rFonts w:ascii="Times New Roman" w:hAnsi="Times New Roman" w:cs="Times New Roman"/>
          <w:b w:val="0"/>
          <w:sz w:val="24"/>
          <w:szCs w:val="24"/>
        </w:rPr>
      </w:pPr>
      <w:r w:rsidRPr="006D6F1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893F93">
        <w:rPr>
          <w:rFonts w:ascii="Times New Roman" w:hAnsi="Times New Roman" w:cs="Times New Roman"/>
          <w:b w:val="0"/>
          <w:sz w:val="24"/>
          <w:szCs w:val="24"/>
        </w:rPr>
        <w:t xml:space="preserve"> </w:t>
      </w:r>
      <w:r w:rsidRPr="006D6F13">
        <w:rPr>
          <w:rFonts w:ascii="Times New Roman" w:hAnsi="Times New Roman" w:cs="Times New Roman"/>
          <w:b w:val="0"/>
          <w:sz w:val="24"/>
          <w:szCs w:val="24"/>
        </w:rPr>
        <w:t xml:space="preserve"> распоряжени</w:t>
      </w:r>
      <w:r w:rsidR="00893F93">
        <w:rPr>
          <w:rFonts w:ascii="Times New Roman" w:hAnsi="Times New Roman" w:cs="Times New Roman"/>
          <w:b w:val="0"/>
          <w:sz w:val="24"/>
          <w:szCs w:val="24"/>
        </w:rPr>
        <w:t>ем</w:t>
      </w:r>
      <w:r w:rsidRPr="006D6F13">
        <w:rPr>
          <w:rFonts w:ascii="Times New Roman" w:hAnsi="Times New Roman" w:cs="Times New Roman"/>
          <w:b w:val="0"/>
          <w:sz w:val="24"/>
          <w:szCs w:val="24"/>
        </w:rPr>
        <w:t xml:space="preserve"> </w:t>
      </w:r>
      <w:r w:rsidR="00893F93">
        <w:rPr>
          <w:rFonts w:ascii="Times New Roman" w:hAnsi="Times New Roman" w:cs="Times New Roman"/>
          <w:b w:val="0"/>
          <w:sz w:val="24"/>
          <w:szCs w:val="24"/>
        </w:rPr>
        <w:t>А</w:t>
      </w:r>
      <w:r w:rsidRPr="006D6F13">
        <w:rPr>
          <w:rFonts w:ascii="Times New Roman" w:hAnsi="Times New Roman" w:cs="Times New Roman"/>
          <w:b w:val="0"/>
          <w:sz w:val="24"/>
          <w:szCs w:val="24"/>
        </w:rPr>
        <w:t xml:space="preserve">дминистрации                                                                               </w:t>
      </w:r>
    </w:p>
    <w:p w:rsidR="006D6F13" w:rsidRPr="006D6F13" w:rsidRDefault="006D6F13" w:rsidP="006D6F13">
      <w:pPr>
        <w:pStyle w:val="ConsPlusTitle"/>
        <w:jc w:val="center"/>
        <w:rPr>
          <w:rFonts w:ascii="Times New Roman" w:hAnsi="Times New Roman" w:cs="Times New Roman"/>
          <w:b w:val="0"/>
          <w:sz w:val="24"/>
          <w:szCs w:val="24"/>
        </w:rPr>
      </w:pPr>
      <w:r w:rsidRPr="006D6F13">
        <w:rPr>
          <w:rFonts w:ascii="Times New Roman" w:hAnsi="Times New Roman" w:cs="Times New Roman"/>
          <w:b w:val="0"/>
          <w:sz w:val="24"/>
          <w:szCs w:val="24"/>
        </w:rPr>
        <w:t xml:space="preserve">                                                                                                                                                                           Павлово-Посадского муниципального </w:t>
      </w:r>
    </w:p>
    <w:p w:rsidR="006D6F13" w:rsidRPr="006D6F13" w:rsidRDefault="006D6F13" w:rsidP="006D6F13">
      <w:pPr>
        <w:pStyle w:val="ConsPlusTitle"/>
        <w:jc w:val="center"/>
        <w:rPr>
          <w:rFonts w:ascii="Times New Roman" w:hAnsi="Times New Roman" w:cs="Times New Roman"/>
          <w:b w:val="0"/>
          <w:sz w:val="24"/>
          <w:szCs w:val="24"/>
        </w:rPr>
      </w:pPr>
      <w:r w:rsidRPr="006D6F13">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D6F13">
        <w:rPr>
          <w:rFonts w:ascii="Times New Roman" w:hAnsi="Times New Roman" w:cs="Times New Roman"/>
          <w:b w:val="0"/>
          <w:sz w:val="24"/>
          <w:szCs w:val="24"/>
        </w:rPr>
        <w:t xml:space="preserve"> района Московской области</w:t>
      </w:r>
    </w:p>
    <w:p w:rsidR="006D6F13" w:rsidRPr="006D6F13" w:rsidRDefault="006D6F13" w:rsidP="006D6F13">
      <w:pPr>
        <w:pStyle w:val="ConsPlusTitle"/>
        <w:jc w:val="center"/>
        <w:rPr>
          <w:rFonts w:ascii="Times New Roman" w:hAnsi="Times New Roman" w:cs="Times New Roman"/>
          <w:b w:val="0"/>
          <w:sz w:val="24"/>
          <w:szCs w:val="24"/>
        </w:rPr>
      </w:pPr>
      <w:r w:rsidRPr="006D6F13">
        <w:rPr>
          <w:rFonts w:ascii="Times New Roman" w:hAnsi="Times New Roman" w:cs="Times New Roman"/>
          <w:b w:val="0"/>
          <w:sz w:val="24"/>
          <w:szCs w:val="24"/>
        </w:rPr>
        <w:tab/>
      </w:r>
      <w:r w:rsidRPr="006D6F13">
        <w:rPr>
          <w:rFonts w:ascii="Times New Roman" w:hAnsi="Times New Roman" w:cs="Times New Roman"/>
          <w:b w:val="0"/>
          <w:sz w:val="24"/>
          <w:szCs w:val="24"/>
        </w:rPr>
        <w:tab/>
      </w:r>
      <w:r w:rsidRPr="006D6F13">
        <w:rPr>
          <w:rFonts w:ascii="Times New Roman" w:hAnsi="Times New Roman" w:cs="Times New Roman"/>
          <w:b w:val="0"/>
          <w:sz w:val="24"/>
          <w:szCs w:val="24"/>
        </w:rPr>
        <w:tab/>
      </w:r>
      <w:r w:rsidRPr="006D6F13">
        <w:rPr>
          <w:rFonts w:ascii="Times New Roman" w:hAnsi="Times New Roman" w:cs="Times New Roman"/>
          <w:b w:val="0"/>
          <w:sz w:val="24"/>
          <w:szCs w:val="24"/>
        </w:rPr>
        <w:tab/>
      </w:r>
      <w:r w:rsidRPr="006D6F13">
        <w:rPr>
          <w:rFonts w:ascii="Times New Roman" w:hAnsi="Times New Roman" w:cs="Times New Roman"/>
          <w:b w:val="0"/>
          <w:sz w:val="24"/>
          <w:szCs w:val="24"/>
        </w:rPr>
        <w:tab/>
      </w:r>
      <w:r w:rsidRPr="006D6F13">
        <w:rPr>
          <w:rFonts w:ascii="Times New Roman" w:hAnsi="Times New Roman" w:cs="Times New Roman"/>
          <w:b w:val="0"/>
          <w:sz w:val="24"/>
          <w:szCs w:val="24"/>
        </w:rPr>
        <w:tab/>
      </w:r>
      <w:r w:rsidRPr="006D6F13">
        <w:rPr>
          <w:rFonts w:ascii="Times New Roman" w:hAnsi="Times New Roman" w:cs="Times New Roman"/>
          <w:b w:val="0"/>
          <w:sz w:val="24"/>
          <w:szCs w:val="24"/>
        </w:rPr>
        <w:tab/>
      </w:r>
      <w:r w:rsidRPr="006D6F13">
        <w:rPr>
          <w:rFonts w:ascii="Times New Roman" w:hAnsi="Times New Roman" w:cs="Times New Roman"/>
          <w:b w:val="0"/>
          <w:sz w:val="24"/>
          <w:szCs w:val="24"/>
        </w:rPr>
        <w:tab/>
        <w:t xml:space="preserve">                                                      от </w:t>
      </w:r>
      <w:r w:rsidR="00766F20">
        <w:rPr>
          <w:rFonts w:ascii="Times New Roman" w:hAnsi="Times New Roman" w:cs="Times New Roman"/>
          <w:b w:val="0"/>
          <w:sz w:val="24"/>
          <w:szCs w:val="24"/>
        </w:rPr>
        <w:t>16.03.20</w:t>
      </w:r>
      <w:r w:rsidRPr="006D6F13">
        <w:rPr>
          <w:rFonts w:ascii="Times New Roman" w:hAnsi="Times New Roman" w:cs="Times New Roman"/>
          <w:b w:val="0"/>
          <w:sz w:val="24"/>
          <w:szCs w:val="24"/>
        </w:rPr>
        <w:t>16 г. №</w:t>
      </w:r>
      <w:r w:rsidR="00766F20">
        <w:rPr>
          <w:rFonts w:ascii="Times New Roman" w:hAnsi="Times New Roman" w:cs="Times New Roman"/>
          <w:b w:val="0"/>
          <w:sz w:val="24"/>
          <w:szCs w:val="24"/>
        </w:rPr>
        <w:t xml:space="preserve"> 12</w:t>
      </w:r>
      <w:r w:rsidR="00A647EF">
        <w:rPr>
          <w:rFonts w:ascii="Times New Roman" w:hAnsi="Times New Roman" w:cs="Times New Roman"/>
          <w:b w:val="0"/>
          <w:sz w:val="24"/>
          <w:szCs w:val="24"/>
        </w:rPr>
        <w:t>2</w:t>
      </w:r>
      <w:bookmarkStart w:id="0" w:name="_GoBack"/>
      <w:bookmarkEnd w:id="0"/>
      <w:r w:rsidR="00766F20">
        <w:rPr>
          <w:rFonts w:ascii="Times New Roman" w:hAnsi="Times New Roman" w:cs="Times New Roman"/>
          <w:b w:val="0"/>
          <w:sz w:val="24"/>
          <w:szCs w:val="24"/>
        </w:rPr>
        <w:t>-р</w:t>
      </w:r>
    </w:p>
    <w:p w:rsidR="006D6F13" w:rsidRDefault="006D6F13" w:rsidP="006D6F13">
      <w:pPr>
        <w:jc w:val="center"/>
        <w:rPr>
          <w:rFonts w:ascii="Times New Roman" w:eastAsiaTheme="minorHAnsi" w:hAnsi="Times New Roman" w:cs="Times New Roman"/>
          <w:sz w:val="24"/>
          <w:szCs w:val="24"/>
          <w:lang w:eastAsia="en-US"/>
        </w:rPr>
      </w:pPr>
    </w:p>
    <w:p w:rsidR="00705B67" w:rsidRDefault="00705B67" w:rsidP="006D6F13">
      <w:pPr>
        <w:jc w:val="center"/>
        <w:rPr>
          <w:rFonts w:ascii="Times New Roman" w:eastAsiaTheme="minorHAnsi" w:hAnsi="Times New Roman" w:cs="Times New Roman"/>
          <w:sz w:val="24"/>
          <w:szCs w:val="24"/>
          <w:lang w:eastAsia="en-US"/>
        </w:rPr>
      </w:pPr>
    </w:p>
    <w:p w:rsidR="00705B67" w:rsidRPr="00C05C77" w:rsidRDefault="00705B67" w:rsidP="006D6F13">
      <w:pPr>
        <w:jc w:val="center"/>
        <w:rPr>
          <w:rFonts w:ascii="Times New Roman" w:eastAsiaTheme="minorHAnsi" w:hAnsi="Times New Roman" w:cs="Times New Roman"/>
          <w:sz w:val="24"/>
          <w:szCs w:val="24"/>
          <w:lang w:eastAsia="en-US"/>
        </w:rPr>
      </w:pPr>
    </w:p>
    <w:p w:rsidR="006D6F13" w:rsidRDefault="006D6F13" w:rsidP="006D6F13">
      <w:pPr>
        <w:jc w:val="center"/>
        <w:rPr>
          <w:rFonts w:ascii="Times New Roman" w:eastAsiaTheme="minorHAnsi" w:hAnsi="Times New Roman" w:cs="Times New Roman"/>
          <w:b/>
          <w:sz w:val="24"/>
          <w:szCs w:val="24"/>
          <w:lang w:eastAsia="en-US"/>
        </w:rPr>
      </w:pPr>
      <w:r w:rsidRPr="00C05C77">
        <w:rPr>
          <w:rFonts w:ascii="Times New Roman" w:eastAsiaTheme="minorHAnsi" w:hAnsi="Times New Roman" w:cs="Times New Roman"/>
          <w:b/>
          <w:sz w:val="24"/>
          <w:szCs w:val="24"/>
          <w:lang w:eastAsia="en-US"/>
        </w:rPr>
        <w:t>ПЛАН МЕРОПРИЯТИЙ ("ДОРОЖНАЯ КАРТА") ПО СОДЕЙСТВИЮ РАЗВИТИЮ КОНКУРЕНЦИИ В ПАВЛОВО-</w:t>
      </w:r>
      <w:proofErr w:type="gramStart"/>
      <w:r w:rsidRPr="00C05C77">
        <w:rPr>
          <w:rFonts w:ascii="Times New Roman" w:eastAsiaTheme="minorHAnsi" w:hAnsi="Times New Roman" w:cs="Times New Roman"/>
          <w:b/>
          <w:sz w:val="24"/>
          <w:szCs w:val="24"/>
          <w:lang w:eastAsia="en-US"/>
        </w:rPr>
        <w:t>ПОСАДСКОМ  МУНИЦИПАЛЬНОМ</w:t>
      </w:r>
      <w:proofErr w:type="gramEnd"/>
      <w:r w:rsidRPr="00C05C77">
        <w:rPr>
          <w:rFonts w:ascii="Times New Roman" w:eastAsiaTheme="minorHAnsi" w:hAnsi="Times New Roman" w:cs="Times New Roman"/>
          <w:b/>
          <w:sz w:val="24"/>
          <w:szCs w:val="24"/>
          <w:lang w:eastAsia="en-US"/>
        </w:rPr>
        <w:t xml:space="preserve"> РАЙОНЕ МОСКОВСКОЙ ОБЛАСТИ</w:t>
      </w:r>
    </w:p>
    <w:p w:rsidR="00705B67" w:rsidRDefault="00705B67" w:rsidP="006D6F13">
      <w:pPr>
        <w:jc w:val="center"/>
        <w:rPr>
          <w:rFonts w:ascii="Times New Roman" w:eastAsiaTheme="minorHAnsi" w:hAnsi="Times New Roman" w:cs="Times New Roman"/>
          <w:b/>
          <w:sz w:val="24"/>
          <w:szCs w:val="24"/>
          <w:lang w:eastAsia="en-US"/>
        </w:rPr>
      </w:pPr>
    </w:p>
    <w:p w:rsidR="00705B67" w:rsidRPr="00C05C77" w:rsidRDefault="00705B67" w:rsidP="006D6F13">
      <w:pPr>
        <w:jc w:val="center"/>
        <w:rPr>
          <w:rFonts w:ascii="Times New Roman" w:eastAsiaTheme="minorHAnsi" w:hAnsi="Times New Roman" w:cs="Times New Roman"/>
          <w:b/>
          <w:sz w:val="24"/>
          <w:szCs w:val="24"/>
          <w:lang w:eastAsia="en-US"/>
        </w:rPr>
      </w:pPr>
    </w:p>
    <w:p w:rsidR="006D6F13" w:rsidRPr="00C05C77" w:rsidRDefault="006D6F13" w:rsidP="006D6F13">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tbl>
      <w:tblPr>
        <w:tblW w:w="15592" w:type="dxa"/>
        <w:tblInd w:w="-222" w:type="dxa"/>
        <w:tblLayout w:type="fixed"/>
        <w:tblCellMar>
          <w:top w:w="102" w:type="dxa"/>
          <w:left w:w="62" w:type="dxa"/>
          <w:bottom w:w="102" w:type="dxa"/>
          <w:right w:w="62" w:type="dxa"/>
        </w:tblCellMar>
        <w:tblLook w:val="0000" w:firstRow="0" w:lastRow="0" w:firstColumn="0" w:lastColumn="0" w:noHBand="0" w:noVBand="0"/>
      </w:tblPr>
      <w:tblGrid>
        <w:gridCol w:w="993"/>
        <w:gridCol w:w="1972"/>
        <w:gridCol w:w="1134"/>
        <w:gridCol w:w="1271"/>
        <w:gridCol w:w="1271"/>
        <w:gridCol w:w="1130"/>
        <w:gridCol w:w="1006"/>
        <w:gridCol w:w="268"/>
        <w:gridCol w:w="866"/>
        <w:gridCol w:w="1502"/>
        <w:gridCol w:w="1912"/>
        <w:gridCol w:w="2256"/>
        <w:gridCol w:w="11"/>
      </w:tblGrid>
      <w:tr w:rsidR="006D6F13" w:rsidRPr="00C05C77" w:rsidTr="004E63F7">
        <w:trPr>
          <w:gridAfter w:val="1"/>
          <w:wAfter w:w="11" w:type="dxa"/>
        </w:trPr>
        <w:tc>
          <w:tcPr>
            <w:tcW w:w="993" w:type="dxa"/>
            <w:vMerge w:val="restart"/>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N п/п</w:t>
            </w:r>
          </w:p>
        </w:tc>
        <w:tc>
          <w:tcPr>
            <w:tcW w:w="1972" w:type="dxa"/>
            <w:vMerge w:val="restart"/>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Источники финансирования</w:t>
            </w:r>
          </w:p>
        </w:tc>
        <w:tc>
          <w:tcPr>
            <w:tcW w:w="5812" w:type="dxa"/>
            <w:gridSpan w:val="6"/>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Объем финансирования мероприятия по годам (тыс. руб.)</w:t>
            </w:r>
          </w:p>
        </w:tc>
        <w:tc>
          <w:tcPr>
            <w:tcW w:w="1502" w:type="dxa"/>
            <w:vMerge w:val="restart"/>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Срок исполнения мероприятия</w:t>
            </w:r>
          </w:p>
        </w:tc>
        <w:tc>
          <w:tcPr>
            <w:tcW w:w="1912" w:type="dxa"/>
            <w:vMerge w:val="restart"/>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Результат исполнения мероприятия</w:t>
            </w:r>
          </w:p>
        </w:tc>
        <w:tc>
          <w:tcPr>
            <w:tcW w:w="2256" w:type="dxa"/>
            <w:vMerge w:val="restart"/>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Ответственный за исполнение мероприятия</w:t>
            </w:r>
          </w:p>
        </w:tc>
      </w:tr>
      <w:tr w:rsidR="006D6F13" w:rsidRPr="00C05C77" w:rsidTr="004E63F7">
        <w:trPr>
          <w:gridAfter w:val="1"/>
          <w:wAfter w:w="11" w:type="dxa"/>
        </w:trPr>
        <w:tc>
          <w:tcPr>
            <w:tcW w:w="993" w:type="dxa"/>
            <w:vMerge/>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tc>
        <w:tc>
          <w:tcPr>
            <w:tcW w:w="1972" w:type="dxa"/>
            <w:vMerge/>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tc>
        <w:tc>
          <w:tcPr>
            <w:tcW w:w="1134" w:type="dxa"/>
            <w:vMerge/>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both"/>
              <w:outlineLvl w:val="0"/>
              <w:rPr>
                <w:rFonts w:ascii="Times New Roman" w:eastAsiaTheme="minorHAnsi" w:hAnsi="Times New Roman" w:cs="Times New Roman"/>
                <w:sz w:val="24"/>
                <w:szCs w:val="24"/>
                <w:lang w:eastAsia="en-US"/>
              </w:rPr>
            </w:pPr>
          </w:p>
        </w:tc>
        <w:tc>
          <w:tcPr>
            <w:tcW w:w="1271"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2015 год</w:t>
            </w:r>
          </w:p>
        </w:tc>
        <w:tc>
          <w:tcPr>
            <w:tcW w:w="1271"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2016 год</w:t>
            </w:r>
          </w:p>
        </w:tc>
        <w:tc>
          <w:tcPr>
            <w:tcW w:w="1130"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2017 год</w:t>
            </w:r>
          </w:p>
        </w:tc>
        <w:tc>
          <w:tcPr>
            <w:tcW w:w="1006"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2018 год</w:t>
            </w:r>
          </w:p>
        </w:tc>
        <w:tc>
          <w:tcPr>
            <w:tcW w:w="1134" w:type="dxa"/>
            <w:gridSpan w:val="2"/>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2019 год</w:t>
            </w:r>
          </w:p>
        </w:tc>
        <w:tc>
          <w:tcPr>
            <w:tcW w:w="1502" w:type="dxa"/>
            <w:vMerge/>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912" w:type="dxa"/>
            <w:vMerge/>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r>
      <w:tr w:rsidR="006D6F13" w:rsidRPr="00C05C77" w:rsidTr="004E63F7">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588" w:type="dxa"/>
            <w:gridSpan w:val="11"/>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outlineLvl w:val="1"/>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1. Рынок услуг дополнительного образования детей</w:t>
            </w:r>
          </w:p>
        </w:tc>
      </w:tr>
      <w:tr w:rsidR="006D6F13" w:rsidRPr="00C05C77" w:rsidTr="004E63F7">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14588" w:type="dxa"/>
            <w:gridSpan w:val="11"/>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Проблема: необходимость развития частных организаций, осуществляющих образовательную деятельность по дополнительным общеобразовательным программам.</w:t>
            </w:r>
          </w:p>
        </w:tc>
      </w:tr>
      <w:tr w:rsidR="006D6F13" w:rsidRPr="00C05C77" w:rsidTr="004E63F7">
        <w:trPr>
          <w:gridAfter w:val="1"/>
          <w:wAfter w:w="11" w:type="dxa"/>
          <w:trHeight w:val="1022"/>
        </w:trPr>
        <w:tc>
          <w:tcPr>
            <w:tcW w:w="993"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1.1</w:t>
            </w:r>
          </w:p>
        </w:tc>
        <w:tc>
          <w:tcPr>
            <w:tcW w:w="1972"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 xml:space="preserve">Организация и проведение областных творческих конкурсов, в том </w:t>
            </w:r>
            <w:r w:rsidRPr="00C05C77">
              <w:rPr>
                <w:rFonts w:ascii="Times New Roman" w:eastAsiaTheme="minorHAnsi" w:hAnsi="Times New Roman" w:cs="Times New Roman"/>
                <w:sz w:val="24"/>
                <w:szCs w:val="24"/>
                <w:lang w:eastAsia="en-US"/>
              </w:rPr>
              <w:lastRenderedPageBreak/>
              <w:t>числе областного фестиваля детского и юношеского художественного и технического творчества "Юные таланты Московии"</w:t>
            </w:r>
          </w:p>
        </w:tc>
        <w:tc>
          <w:tcPr>
            <w:tcW w:w="1134"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lastRenderedPageBreak/>
              <w:t xml:space="preserve">Средства муниципального бюджета </w:t>
            </w:r>
          </w:p>
        </w:tc>
        <w:tc>
          <w:tcPr>
            <w:tcW w:w="1271"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0,00</w:t>
            </w:r>
          </w:p>
        </w:tc>
        <w:tc>
          <w:tcPr>
            <w:tcW w:w="1271"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50,00</w:t>
            </w:r>
          </w:p>
        </w:tc>
        <w:tc>
          <w:tcPr>
            <w:tcW w:w="1130"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50,00</w:t>
            </w:r>
          </w:p>
        </w:tc>
        <w:tc>
          <w:tcPr>
            <w:tcW w:w="1274" w:type="dxa"/>
            <w:gridSpan w:val="2"/>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50,00</w:t>
            </w:r>
          </w:p>
        </w:tc>
        <w:tc>
          <w:tcPr>
            <w:tcW w:w="866"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w:t>
            </w:r>
          </w:p>
        </w:tc>
        <w:tc>
          <w:tcPr>
            <w:tcW w:w="1502"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2015-2018</w:t>
            </w:r>
          </w:p>
        </w:tc>
        <w:tc>
          <w:tcPr>
            <w:tcW w:w="1912" w:type="dxa"/>
            <w:vMerge w:val="restart"/>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 xml:space="preserve">Достижение целевых показателей выполнения муниципальной  </w:t>
            </w:r>
            <w:hyperlink r:id="rId6" w:history="1">
              <w:r w:rsidRPr="00C05C77">
                <w:rPr>
                  <w:rFonts w:ascii="Times New Roman" w:eastAsiaTheme="minorHAnsi" w:hAnsi="Times New Roman" w:cs="Times New Roman"/>
                  <w:sz w:val="24"/>
                  <w:szCs w:val="24"/>
                  <w:lang w:eastAsia="en-US"/>
                </w:rPr>
                <w:t>программы</w:t>
              </w:r>
            </w:hyperlink>
            <w:r w:rsidRPr="00C05C77">
              <w:rPr>
                <w:rFonts w:ascii="Times New Roman" w:eastAsiaTheme="minorHAnsi" w:hAnsi="Times New Roman" w:cs="Times New Roman"/>
                <w:sz w:val="24"/>
                <w:szCs w:val="24"/>
                <w:lang w:eastAsia="en-US"/>
              </w:rPr>
              <w:t xml:space="preserve"> Павлово-Посадского муниципального </w:t>
            </w:r>
            <w:proofErr w:type="gramStart"/>
            <w:r w:rsidRPr="00C05C77">
              <w:rPr>
                <w:rFonts w:ascii="Times New Roman" w:eastAsiaTheme="minorHAnsi" w:hAnsi="Times New Roman" w:cs="Times New Roman"/>
                <w:sz w:val="24"/>
                <w:szCs w:val="24"/>
                <w:lang w:eastAsia="en-US"/>
              </w:rPr>
              <w:t>района  Московской</w:t>
            </w:r>
            <w:proofErr w:type="gramEnd"/>
            <w:r w:rsidRPr="00C05C77">
              <w:rPr>
                <w:rFonts w:ascii="Times New Roman" w:eastAsiaTheme="minorHAnsi" w:hAnsi="Times New Roman" w:cs="Times New Roman"/>
                <w:sz w:val="24"/>
                <w:szCs w:val="24"/>
                <w:lang w:eastAsia="en-US"/>
              </w:rPr>
              <w:t xml:space="preserve"> области "Образование Павлово-Посадского муниципального района Московской области" на 2014-2018 годы</w:t>
            </w:r>
          </w:p>
        </w:tc>
        <w:tc>
          <w:tcPr>
            <w:tcW w:w="2256"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lastRenderedPageBreak/>
              <w:t xml:space="preserve">Управление образования Павлово-Посадского муниципального </w:t>
            </w:r>
            <w:r w:rsidRPr="00C05C77">
              <w:rPr>
                <w:rFonts w:ascii="Times New Roman" w:eastAsiaTheme="minorHAnsi" w:hAnsi="Times New Roman" w:cs="Times New Roman"/>
                <w:sz w:val="24"/>
                <w:szCs w:val="24"/>
                <w:lang w:eastAsia="en-US"/>
              </w:rPr>
              <w:lastRenderedPageBreak/>
              <w:t>района</w:t>
            </w:r>
          </w:p>
        </w:tc>
      </w:tr>
      <w:tr w:rsidR="006D6F13" w:rsidRPr="00C05C77" w:rsidTr="004E63F7">
        <w:trPr>
          <w:gridAfter w:val="1"/>
          <w:wAfter w:w="11" w:type="dxa"/>
          <w:trHeight w:val="20"/>
        </w:trPr>
        <w:tc>
          <w:tcPr>
            <w:tcW w:w="993"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lastRenderedPageBreak/>
              <w:t>1.2</w:t>
            </w:r>
          </w:p>
        </w:tc>
        <w:tc>
          <w:tcPr>
            <w:tcW w:w="1972"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Областной конкурс педагогов дополнительного образования "Сердце отдаю детям"</w:t>
            </w:r>
          </w:p>
        </w:tc>
        <w:tc>
          <w:tcPr>
            <w:tcW w:w="1134"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Средства бюджета Московской области</w:t>
            </w:r>
          </w:p>
        </w:tc>
        <w:tc>
          <w:tcPr>
            <w:tcW w:w="1271"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0,0</w:t>
            </w:r>
          </w:p>
        </w:tc>
        <w:tc>
          <w:tcPr>
            <w:tcW w:w="1271"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0,0</w:t>
            </w:r>
          </w:p>
        </w:tc>
        <w:tc>
          <w:tcPr>
            <w:tcW w:w="1130"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30,0</w:t>
            </w:r>
          </w:p>
        </w:tc>
        <w:tc>
          <w:tcPr>
            <w:tcW w:w="1274" w:type="dxa"/>
            <w:gridSpan w:val="2"/>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30,0</w:t>
            </w:r>
          </w:p>
        </w:tc>
        <w:tc>
          <w:tcPr>
            <w:tcW w:w="866"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w:t>
            </w:r>
          </w:p>
        </w:tc>
        <w:tc>
          <w:tcPr>
            <w:tcW w:w="1502"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2015-2018</w:t>
            </w:r>
          </w:p>
        </w:tc>
        <w:tc>
          <w:tcPr>
            <w:tcW w:w="1912" w:type="dxa"/>
            <w:vMerge/>
            <w:tcBorders>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p>
        </w:tc>
        <w:tc>
          <w:tcPr>
            <w:tcW w:w="2256"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Управление образования Павлово-Посадского муниципального района</w:t>
            </w:r>
          </w:p>
        </w:tc>
      </w:tr>
      <w:tr w:rsidR="006D6F13" w:rsidRPr="00C05C77" w:rsidTr="004E63F7">
        <w:trPr>
          <w:gridAfter w:val="1"/>
          <w:wAfter w:w="11" w:type="dxa"/>
        </w:trPr>
        <w:tc>
          <w:tcPr>
            <w:tcW w:w="993"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1.3</w:t>
            </w:r>
          </w:p>
        </w:tc>
        <w:tc>
          <w:tcPr>
            <w:tcW w:w="1972"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Организация и проведение областного конкурса на лучшую организацию работы по патриотическому воспитанию</w:t>
            </w:r>
          </w:p>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Средства бюджета Московской области</w:t>
            </w:r>
          </w:p>
        </w:tc>
        <w:tc>
          <w:tcPr>
            <w:tcW w:w="1271"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0,0</w:t>
            </w:r>
          </w:p>
        </w:tc>
        <w:tc>
          <w:tcPr>
            <w:tcW w:w="1271"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10,0</w:t>
            </w:r>
          </w:p>
        </w:tc>
        <w:tc>
          <w:tcPr>
            <w:tcW w:w="1130"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10,0</w:t>
            </w:r>
          </w:p>
        </w:tc>
        <w:tc>
          <w:tcPr>
            <w:tcW w:w="1274" w:type="dxa"/>
            <w:gridSpan w:val="2"/>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10,0</w:t>
            </w:r>
          </w:p>
        </w:tc>
        <w:tc>
          <w:tcPr>
            <w:tcW w:w="866"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w:t>
            </w:r>
          </w:p>
        </w:tc>
        <w:tc>
          <w:tcPr>
            <w:tcW w:w="1502"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jc w:val="center"/>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2015-2018</w:t>
            </w:r>
          </w:p>
        </w:tc>
        <w:tc>
          <w:tcPr>
            <w:tcW w:w="1912"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 xml:space="preserve">Достижение целевых показателей выполнения муниципальной  </w:t>
            </w:r>
            <w:hyperlink r:id="rId7" w:history="1">
              <w:r w:rsidRPr="00C05C77">
                <w:rPr>
                  <w:rFonts w:ascii="Times New Roman" w:eastAsiaTheme="minorHAnsi" w:hAnsi="Times New Roman" w:cs="Times New Roman"/>
                  <w:sz w:val="24"/>
                  <w:szCs w:val="24"/>
                  <w:lang w:eastAsia="en-US"/>
                </w:rPr>
                <w:t>программы</w:t>
              </w:r>
            </w:hyperlink>
            <w:r w:rsidRPr="00C05C77">
              <w:rPr>
                <w:rFonts w:ascii="Times New Roman" w:eastAsiaTheme="minorHAnsi" w:hAnsi="Times New Roman" w:cs="Times New Roman"/>
                <w:sz w:val="24"/>
                <w:szCs w:val="24"/>
                <w:lang w:eastAsia="en-US"/>
              </w:rPr>
              <w:t xml:space="preserve"> Павлово-Посадского муниципального </w:t>
            </w:r>
            <w:proofErr w:type="gramStart"/>
            <w:r w:rsidRPr="00C05C77">
              <w:rPr>
                <w:rFonts w:ascii="Times New Roman" w:eastAsiaTheme="minorHAnsi" w:hAnsi="Times New Roman" w:cs="Times New Roman"/>
                <w:sz w:val="24"/>
                <w:szCs w:val="24"/>
                <w:lang w:eastAsia="en-US"/>
              </w:rPr>
              <w:t>района  Московской</w:t>
            </w:r>
            <w:proofErr w:type="gramEnd"/>
            <w:r w:rsidRPr="00C05C77">
              <w:rPr>
                <w:rFonts w:ascii="Times New Roman" w:eastAsiaTheme="minorHAnsi" w:hAnsi="Times New Roman" w:cs="Times New Roman"/>
                <w:sz w:val="24"/>
                <w:szCs w:val="24"/>
                <w:lang w:eastAsia="en-US"/>
              </w:rPr>
              <w:t xml:space="preserve"> области "Образование Павлово-Посадского </w:t>
            </w:r>
            <w:r w:rsidRPr="00C05C77">
              <w:rPr>
                <w:rFonts w:ascii="Times New Roman" w:eastAsiaTheme="minorHAnsi" w:hAnsi="Times New Roman" w:cs="Times New Roman"/>
                <w:sz w:val="24"/>
                <w:szCs w:val="24"/>
                <w:lang w:eastAsia="en-US"/>
              </w:rPr>
              <w:lastRenderedPageBreak/>
              <w:t>муниципального района Московской области" на 2014-2018 годы</w:t>
            </w:r>
          </w:p>
        </w:tc>
        <w:tc>
          <w:tcPr>
            <w:tcW w:w="2256" w:type="dxa"/>
            <w:tcBorders>
              <w:top w:val="single" w:sz="4" w:space="0" w:color="auto"/>
              <w:left w:val="single" w:sz="4" w:space="0" w:color="auto"/>
              <w:bottom w:val="single" w:sz="4" w:space="0" w:color="auto"/>
              <w:right w:val="single" w:sz="4" w:space="0" w:color="auto"/>
            </w:tcBorders>
          </w:tcPr>
          <w:p w:rsidR="006D6F13" w:rsidRPr="00C05C77" w:rsidRDefault="006D6F13" w:rsidP="004E63F7">
            <w:pPr>
              <w:autoSpaceDE w:val="0"/>
              <w:autoSpaceDN w:val="0"/>
              <w:adjustRightInd w:val="0"/>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lastRenderedPageBreak/>
              <w:t>Управление образования Павлово-Посадского муниципального района</w:t>
            </w:r>
          </w:p>
        </w:tc>
      </w:tr>
      <w:tr w:rsidR="006D6F13" w:rsidRPr="00C05C77" w:rsidTr="004E63F7">
        <w:trPr>
          <w:trHeight w:val="834"/>
        </w:trPr>
        <w:tc>
          <w:tcPr>
            <w:tcW w:w="15592" w:type="dxa"/>
            <w:gridSpan w:val="13"/>
            <w:tcBorders>
              <w:top w:val="single" w:sz="4" w:space="0" w:color="auto"/>
              <w:left w:val="single" w:sz="4" w:space="0" w:color="auto"/>
              <w:bottom w:val="single" w:sz="4" w:space="0" w:color="auto"/>
              <w:right w:val="single" w:sz="4" w:space="0" w:color="auto"/>
            </w:tcBorders>
          </w:tcPr>
          <w:p w:rsidR="006D6F13" w:rsidRPr="00C05C77" w:rsidRDefault="006D6F13" w:rsidP="004E63F7">
            <w:pPr>
              <w:spacing w:after="0" w:line="240" w:lineRule="auto"/>
              <w:rPr>
                <w:rFonts w:ascii="Times New Roman" w:eastAsiaTheme="minorHAnsi" w:hAnsi="Times New Roman" w:cs="Times New Roman"/>
                <w:sz w:val="24"/>
                <w:szCs w:val="24"/>
                <w:lang w:eastAsia="en-US"/>
              </w:rPr>
            </w:pPr>
          </w:p>
          <w:p w:rsidR="006D6F13" w:rsidRPr="00C05C77" w:rsidRDefault="006D6F13" w:rsidP="004E63F7">
            <w:pPr>
              <w:spacing w:after="0" w:line="240" w:lineRule="auto"/>
              <w:rPr>
                <w:rFonts w:ascii="Times New Roman" w:eastAsiaTheme="minorHAnsi" w:hAnsi="Times New Roman" w:cs="Times New Roman"/>
                <w:sz w:val="24"/>
                <w:szCs w:val="24"/>
                <w:lang w:eastAsia="en-US"/>
              </w:rPr>
            </w:pPr>
            <w:r w:rsidRPr="00C05C77">
              <w:rPr>
                <w:rFonts w:ascii="Times New Roman" w:eastAsiaTheme="minorHAnsi" w:hAnsi="Times New Roman" w:cs="Times New Roman"/>
                <w:sz w:val="24"/>
                <w:szCs w:val="24"/>
                <w:lang w:eastAsia="en-US"/>
              </w:rPr>
              <w:t>2. Розничная торговля</w:t>
            </w:r>
          </w:p>
        </w:tc>
      </w:tr>
    </w:tbl>
    <w:tbl>
      <w:tblPr>
        <w:tblStyle w:val="a4"/>
        <w:tblW w:w="15593" w:type="dxa"/>
        <w:tblInd w:w="-176" w:type="dxa"/>
        <w:tblLayout w:type="fixed"/>
        <w:tblLook w:val="04A0" w:firstRow="1" w:lastRow="0" w:firstColumn="1" w:lastColumn="0" w:noHBand="0" w:noVBand="1"/>
      </w:tblPr>
      <w:tblGrid>
        <w:gridCol w:w="851"/>
        <w:gridCol w:w="2268"/>
        <w:gridCol w:w="1418"/>
        <w:gridCol w:w="850"/>
        <w:gridCol w:w="142"/>
        <w:gridCol w:w="709"/>
        <w:gridCol w:w="142"/>
        <w:gridCol w:w="567"/>
        <w:gridCol w:w="396"/>
        <w:gridCol w:w="596"/>
        <w:gridCol w:w="142"/>
        <w:gridCol w:w="850"/>
        <w:gridCol w:w="2126"/>
        <w:gridCol w:w="1985"/>
        <w:gridCol w:w="2551"/>
      </w:tblGrid>
      <w:tr w:rsidR="006D6F13" w:rsidRPr="00C05C77" w:rsidTr="004E63F7">
        <w:trPr>
          <w:trHeight w:val="315"/>
        </w:trPr>
        <w:tc>
          <w:tcPr>
            <w:tcW w:w="851" w:type="dxa"/>
            <w:vMerge w:val="restart"/>
          </w:tcPr>
          <w:p w:rsidR="006D6F13" w:rsidRPr="00C05C77" w:rsidRDefault="006D6F13" w:rsidP="004E63F7">
            <w:pPr>
              <w:jc w:val="both"/>
              <w:rPr>
                <w:rFonts w:ascii="Times New Roman" w:hAnsi="Times New Roman" w:cs="Times New Roman"/>
                <w:sz w:val="24"/>
                <w:szCs w:val="24"/>
              </w:rPr>
            </w:pPr>
          </w:p>
        </w:tc>
        <w:tc>
          <w:tcPr>
            <w:tcW w:w="2268" w:type="dxa"/>
            <w:vMerge w:val="restart"/>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Наименование мероприятия</w:t>
            </w:r>
          </w:p>
        </w:tc>
        <w:tc>
          <w:tcPr>
            <w:tcW w:w="1418" w:type="dxa"/>
            <w:vMerge w:val="restart"/>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Источники финансирования</w:t>
            </w:r>
          </w:p>
        </w:tc>
        <w:tc>
          <w:tcPr>
            <w:tcW w:w="4394" w:type="dxa"/>
            <w:gridSpan w:val="9"/>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Объем финансирования мероприятий по годам</w:t>
            </w:r>
          </w:p>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(тыс. рублей)</w:t>
            </w:r>
          </w:p>
        </w:tc>
        <w:tc>
          <w:tcPr>
            <w:tcW w:w="2126" w:type="dxa"/>
            <w:vMerge w:val="restart"/>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Срок исполнения мероприятия</w:t>
            </w:r>
          </w:p>
        </w:tc>
        <w:tc>
          <w:tcPr>
            <w:tcW w:w="1985" w:type="dxa"/>
            <w:vMerge w:val="restart"/>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Результат исполнения мероприятия</w:t>
            </w:r>
          </w:p>
        </w:tc>
        <w:tc>
          <w:tcPr>
            <w:tcW w:w="2551" w:type="dxa"/>
            <w:vMerge w:val="restart"/>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Ответственный за исполнение мероприятия</w:t>
            </w:r>
          </w:p>
        </w:tc>
      </w:tr>
      <w:tr w:rsidR="006D6F13" w:rsidRPr="00C05C77" w:rsidTr="004E63F7">
        <w:trPr>
          <w:trHeight w:val="240"/>
        </w:trPr>
        <w:tc>
          <w:tcPr>
            <w:tcW w:w="851" w:type="dxa"/>
            <w:vMerge/>
          </w:tcPr>
          <w:p w:rsidR="006D6F13" w:rsidRPr="00C05C77" w:rsidRDefault="006D6F13" w:rsidP="004E63F7">
            <w:pPr>
              <w:jc w:val="both"/>
              <w:rPr>
                <w:rFonts w:ascii="Times New Roman" w:hAnsi="Times New Roman" w:cs="Times New Roman"/>
                <w:sz w:val="24"/>
                <w:szCs w:val="24"/>
              </w:rPr>
            </w:pPr>
          </w:p>
        </w:tc>
        <w:tc>
          <w:tcPr>
            <w:tcW w:w="2268" w:type="dxa"/>
            <w:vMerge/>
          </w:tcPr>
          <w:p w:rsidR="006D6F13" w:rsidRPr="00C05C77" w:rsidRDefault="006D6F13" w:rsidP="004E63F7">
            <w:pPr>
              <w:jc w:val="both"/>
              <w:rPr>
                <w:rFonts w:ascii="Times New Roman" w:hAnsi="Times New Roman" w:cs="Times New Roman"/>
                <w:sz w:val="24"/>
                <w:szCs w:val="24"/>
              </w:rPr>
            </w:pPr>
          </w:p>
        </w:tc>
        <w:tc>
          <w:tcPr>
            <w:tcW w:w="1418" w:type="dxa"/>
            <w:vMerge/>
          </w:tcPr>
          <w:p w:rsidR="006D6F13" w:rsidRPr="00C05C77" w:rsidRDefault="006D6F13" w:rsidP="004E63F7">
            <w:pPr>
              <w:jc w:val="both"/>
              <w:rPr>
                <w:rFonts w:ascii="Times New Roman" w:hAnsi="Times New Roman" w:cs="Times New Roman"/>
                <w:sz w:val="24"/>
                <w:szCs w:val="24"/>
              </w:rPr>
            </w:pPr>
          </w:p>
        </w:tc>
        <w:tc>
          <w:tcPr>
            <w:tcW w:w="850"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2015</w:t>
            </w:r>
          </w:p>
        </w:tc>
        <w:tc>
          <w:tcPr>
            <w:tcW w:w="993" w:type="dxa"/>
            <w:gridSpan w:val="3"/>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2016</w:t>
            </w:r>
          </w:p>
        </w:tc>
        <w:tc>
          <w:tcPr>
            <w:tcW w:w="963" w:type="dxa"/>
            <w:gridSpan w:val="2"/>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2017</w:t>
            </w:r>
          </w:p>
        </w:tc>
        <w:tc>
          <w:tcPr>
            <w:tcW w:w="738" w:type="dxa"/>
            <w:gridSpan w:val="2"/>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2018</w:t>
            </w:r>
          </w:p>
        </w:tc>
        <w:tc>
          <w:tcPr>
            <w:tcW w:w="850" w:type="dxa"/>
          </w:tcPr>
          <w:p w:rsidR="006D6F13" w:rsidRPr="00C05C77" w:rsidRDefault="006D6F13" w:rsidP="004E63F7">
            <w:pPr>
              <w:ind w:right="-75"/>
              <w:jc w:val="both"/>
              <w:rPr>
                <w:rFonts w:ascii="Times New Roman" w:hAnsi="Times New Roman" w:cs="Times New Roman"/>
                <w:sz w:val="24"/>
                <w:szCs w:val="24"/>
              </w:rPr>
            </w:pPr>
            <w:r w:rsidRPr="00C05C77">
              <w:rPr>
                <w:rFonts w:ascii="Times New Roman" w:hAnsi="Times New Roman" w:cs="Times New Roman"/>
                <w:sz w:val="24"/>
                <w:szCs w:val="24"/>
              </w:rPr>
              <w:t>2019</w:t>
            </w:r>
          </w:p>
        </w:tc>
        <w:tc>
          <w:tcPr>
            <w:tcW w:w="2126" w:type="dxa"/>
            <w:vMerge/>
          </w:tcPr>
          <w:p w:rsidR="006D6F13" w:rsidRPr="00C05C77" w:rsidRDefault="006D6F13" w:rsidP="004E63F7">
            <w:pPr>
              <w:jc w:val="both"/>
              <w:rPr>
                <w:rFonts w:ascii="Times New Roman" w:hAnsi="Times New Roman" w:cs="Times New Roman"/>
                <w:sz w:val="24"/>
                <w:szCs w:val="24"/>
              </w:rPr>
            </w:pPr>
          </w:p>
        </w:tc>
        <w:tc>
          <w:tcPr>
            <w:tcW w:w="1985" w:type="dxa"/>
            <w:vMerge/>
          </w:tcPr>
          <w:p w:rsidR="006D6F13" w:rsidRPr="00C05C77" w:rsidRDefault="006D6F13" w:rsidP="004E63F7">
            <w:pPr>
              <w:jc w:val="both"/>
              <w:rPr>
                <w:rFonts w:ascii="Times New Roman" w:hAnsi="Times New Roman" w:cs="Times New Roman"/>
                <w:sz w:val="24"/>
                <w:szCs w:val="24"/>
              </w:rPr>
            </w:pPr>
          </w:p>
        </w:tc>
        <w:tc>
          <w:tcPr>
            <w:tcW w:w="2551" w:type="dxa"/>
            <w:vMerge/>
          </w:tcPr>
          <w:p w:rsidR="006D6F13" w:rsidRPr="00C05C77" w:rsidRDefault="006D6F13" w:rsidP="004E63F7">
            <w:pPr>
              <w:jc w:val="both"/>
              <w:rPr>
                <w:rFonts w:ascii="Times New Roman" w:hAnsi="Times New Roman" w:cs="Times New Roman"/>
                <w:sz w:val="24"/>
                <w:szCs w:val="24"/>
              </w:rPr>
            </w:pPr>
          </w:p>
        </w:tc>
      </w:tr>
      <w:tr w:rsidR="006D6F13" w:rsidRPr="00C05C77" w:rsidTr="004E63F7">
        <w:tc>
          <w:tcPr>
            <w:tcW w:w="851"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2.1</w:t>
            </w:r>
          </w:p>
        </w:tc>
        <w:tc>
          <w:tcPr>
            <w:tcW w:w="226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 xml:space="preserve">Обеспечение организации </w:t>
            </w:r>
            <w:proofErr w:type="spellStart"/>
            <w:r w:rsidRPr="00C05C77">
              <w:rPr>
                <w:rFonts w:ascii="Times New Roman" w:hAnsi="Times New Roman" w:cs="Times New Roman"/>
                <w:sz w:val="24"/>
                <w:szCs w:val="24"/>
              </w:rPr>
              <w:t>сельскохозяйствен</w:t>
            </w:r>
            <w:proofErr w:type="spellEnd"/>
          </w:p>
          <w:p w:rsidR="006D6F13" w:rsidRPr="00C05C77" w:rsidRDefault="006D6F13" w:rsidP="004E63F7">
            <w:pPr>
              <w:rPr>
                <w:rFonts w:ascii="Times New Roman" w:hAnsi="Times New Roman" w:cs="Times New Roman"/>
                <w:sz w:val="24"/>
                <w:szCs w:val="24"/>
              </w:rPr>
            </w:pPr>
            <w:proofErr w:type="spellStart"/>
            <w:r w:rsidRPr="00C05C77">
              <w:rPr>
                <w:rFonts w:ascii="Times New Roman" w:hAnsi="Times New Roman" w:cs="Times New Roman"/>
                <w:sz w:val="24"/>
                <w:szCs w:val="24"/>
              </w:rPr>
              <w:t>ных</w:t>
            </w:r>
            <w:proofErr w:type="spellEnd"/>
            <w:r w:rsidRPr="00C05C77">
              <w:rPr>
                <w:rFonts w:ascii="Times New Roman" w:hAnsi="Times New Roman" w:cs="Times New Roman"/>
                <w:sz w:val="24"/>
                <w:szCs w:val="24"/>
              </w:rPr>
              <w:t xml:space="preserve"> и сельскохозяйственных кооперативных рынков. </w:t>
            </w:r>
          </w:p>
        </w:tc>
        <w:tc>
          <w:tcPr>
            <w:tcW w:w="1418"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Внебюджетные источники</w:t>
            </w:r>
          </w:p>
        </w:tc>
        <w:tc>
          <w:tcPr>
            <w:tcW w:w="850"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0,0</w:t>
            </w:r>
          </w:p>
        </w:tc>
        <w:tc>
          <w:tcPr>
            <w:tcW w:w="993" w:type="dxa"/>
            <w:gridSpan w:val="3"/>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1 500,0</w:t>
            </w:r>
          </w:p>
        </w:tc>
        <w:tc>
          <w:tcPr>
            <w:tcW w:w="963" w:type="dxa"/>
            <w:gridSpan w:val="2"/>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1 500,0</w:t>
            </w:r>
          </w:p>
        </w:tc>
        <w:tc>
          <w:tcPr>
            <w:tcW w:w="738" w:type="dxa"/>
            <w:gridSpan w:val="2"/>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0,0</w:t>
            </w:r>
          </w:p>
        </w:tc>
        <w:tc>
          <w:tcPr>
            <w:tcW w:w="850"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w:t>
            </w:r>
          </w:p>
        </w:tc>
        <w:tc>
          <w:tcPr>
            <w:tcW w:w="2126"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2015-2018</w:t>
            </w:r>
          </w:p>
        </w:tc>
        <w:tc>
          <w:tcPr>
            <w:tcW w:w="1985"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Обеспечение повышения уровня конкуренции на рынке сбыта сельскохозяйственной продукции посредством организации сельскохозяйственных рынков, использующих для осуществления торговой деятельности некапитальные сооружения</w:t>
            </w:r>
          </w:p>
        </w:tc>
        <w:tc>
          <w:tcPr>
            <w:tcW w:w="2551"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Отдел торговли и потребительского рынка управления экономики и инвестиций</w:t>
            </w:r>
          </w:p>
        </w:tc>
      </w:tr>
      <w:tr w:rsidR="006D6F13" w:rsidRPr="00C05C77" w:rsidTr="004E63F7">
        <w:tc>
          <w:tcPr>
            <w:tcW w:w="851"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2.2</w:t>
            </w:r>
          </w:p>
        </w:tc>
        <w:tc>
          <w:tcPr>
            <w:tcW w:w="2268"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 xml:space="preserve">Принятие </w:t>
            </w:r>
            <w:r w:rsidRPr="00C05C77">
              <w:rPr>
                <w:rFonts w:ascii="Times New Roman" w:hAnsi="Times New Roman" w:cs="Times New Roman"/>
                <w:sz w:val="24"/>
                <w:szCs w:val="24"/>
              </w:rPr>
              <w:lastRenderedPageBreak/>
              <w:t>постановления Администрации Павлово-Посадского муниципального района Московской области по порядку организации и проведения ярмарок на территории Павлово-Посадского муниципального района для совершенствования организации и проведения ярмарок на территории района</w:t>
            </w:r>
          </w:p>
        </w:tc>
        <w:tc>
          <w:tcPr>
            <w:tcW w:w="1418"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lastRenderedPageBreak/>
              <w:t xml:space="preserve">Средства </w:t>
            </w:r>
            <w:r w:rsidRPr="00C05C77">
              <w:rPr>
                <w:rFonts w:ascii="Times New Roman" w:hAnsi="Times New Roman" w:cs="Times New Roman"/>
                <w:sz w:val="24"/>
                <w:szCs w:val="24"/>
              </w:rPr>
              <w:lastRenderedPageBreak/>
              <w:t>муниципального бюджета</w:t>
            </w:r>
          </w:p>
        </w:tc>
        <w:tc>
          <w:tcPr>
            <w:tcW w:w="4394" w:type="dxa"/>
            <w:gridSpan w:val="9"/>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lastRenderedPageBreak/>
              <w:t xml:space="preserve">В пределах средств на обеспечение </w:t>
            </w:r>
            <w:r w:rsidRPr="00C05C77">
              <w:rPr>
                <w:rFonts w:ascii="Times New Roman" w:hAnsi="Times New Roman" w:cs="Times New Roman"/>
                <w:sz w:val="24"/>
                <w:szCs w:val="24"/>
              </w:rPr>
              <w:lastRenderedPageBreak/>
              <w:t>деятельности исполнителя</w:t>
            </w:r>
          </w:p>
        </w:tc>
        <w:tc>
          <w:tcPr>
            <w:tcW w:w="2126"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lastRenderedPageBreak/>
              <w:t>2015- 2019</w:t>
            </w:r>
          </w:p>
        </w:tc>
        <w:tc>
          <w:tcPr>
            <w:tcW w:w="1985" w:type="dxa"/>
          </w:tcPr>
          <w:p w:rsidR="006D6F13" w:rsidRPr="00C05C77" w:rsidRDefault="006D6F13" w:rsidP="004E63F7">
            <w:pPr>
              <w:jc w:val="both"/>
              <w:rPr>
                <w:rFonts w:ascii="Times New Roman" w:hAnsi="Times New Roman" w:cs="Times New Roman"/>
                <w:sz w:val="24"/>
                <w:szCs w:val="24"/>
              </w:rPr>
            </w:pPr>
            <w:r w:rsidRPr="00C05C77">
              <w:rPr>
                <w:rFonts w:ascii="Times New Roman" w:hAnsi="Times New Roman" w:cs="Times New Roman"/>
                <w:sz w:val="24"/>
                <w:szCs w:val="24"/>
              </w:rPr>
              <w:t xml:space="preserve">Увеличение </w:t>
            </w:r>
            <w:r w:rsidRPr="00C05C77">
              <w:rPr>
                <w:rFonts w:ascii="Times New Roman" w:hAnsi="Times New Roman" w:cs="Times New Roman"/>
                <w:sz w:val="24"/>
                <w:szCs w:val="24"/>
              </w:rPr>
              <w:lastRenderedPageBreak/>
              <w:t>доли ярмарок, осуществляющих деятельность в соответствии с требованиями законодательства. Сокращение рисков функционирования на территории Павлово-Посадского муниципального района не соответствующих законодательству торговых объектов</w:t>
            </w:r>
          </w:p>
        </w:tc>
        <w:tc>
          <w:tcPr>
            <w:tcW w:w="25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lastRenderedPageBreak/>
              <w:t xml:space="preserve">Отдел торговли и </w:t>
            </w:r>
            <w:r w:rsidRPr="00C05C77">
              <w:rPr>
                <w:rFonts w:ascii="Times New Roman" w:hAnsi="Times New Roman" w:cs="Times New Roman"/>
                <w:sz w:val="24"/>
                <w:szCs w:val="24"/>
              </w:rPr>
              <w:lastRenderedPageBreak/>
              <w:t>потребительского рынка управления экономики и инвестиций</w:t>
            </w:r>
          </w:p>
        </w:tc>
      </w:tr>
      <w:tr w:rsidR="006D6F13" w:rsidRPr="00C05C77" w:rsidTr="004E63F7">
        <w:tc>
          <w:tcPr>
            <w:tcW w:w="15593" w:type="dxa"/>
            <w:gridSpan w:val="15"/>
          </w:tcPr>
          <w:p w:rsidR="006D6F13" w:rsidRPr="00C05C77" w:rsidRDefault="006D6F13" w:rsidP="004E63F7">
            <w:pPr>
              <w:rPr>
                <w:rFonts w:ascii="Times New Roman" w:hAnsi="Times New Roman" w:cs="Times New Roman"/>
                <w:sz w:val="24"/>
                <w:szCs w:val="24"/>
              </w:rPr>
            </w:pPr>
          </w:p>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3.Рынок услуг в сфере культуры</w:t>
            </w:r>
          </w:p>
        </w:tc>
      </w:tr>
      <w:tr w:rsidR="006D6F13" w:rsidRPr="00C05C77" w:rsidTr="004E63F7">
        <w:tc>
          <w:tcPr>
            <w:tcW w:w="851" w:type="dxa"/>
            <w:vMerge w:val="restart"/>
          </w:tcPr>
          <w:p w:rsidR="006D6F13" w:rsidRPr="00C05C77" w:rsidRDefault="006D6F13" w:rsidP="004E63F7">
            <w:pPr>
              <w:rPr>
                <w:rFonts w:ascii="Times New Roman" w:hAnsi="Times New Roman" w:cs="Times New Roman"/>
                <w:sz w:val="24"/>
                <w:szCs w:val="24"/>
              </w:rPr>
            </w:pPr>
          </w:p>
        </w:tc>
        <w:tc>
          <w:tcPr>
            <w:tcW w:w="2268" w:type="dxa"/>
            <w:vMerge w:val="restart"/>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Наименование мероприятий</w:t>
            </w:r>
          </w:p>
        </w:tc>
        <w:tc>
          <w:tcPr>
            <w:tcW w:w="1418" w:type="dxa"/>
            <w:vMerge w:val="restart"/>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Источники финансирования</w:t>
            </w:r>
          </w:p>
        </w:tc>
        <w:tc>
          <w:tcPr>
            <w:tcW w:w="4394" w:type="dxa"/>
            <w:gridSpan w:val="9"/>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Объем финансирования по годам</w:t>
            </w:r>
          </w:p>
        </w:tc>
        <w:tc>
          <w:tcPr>
            <w:tcW w:w="2126"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Срок исполнения мероприятия</w:t>
            </w:r>
          </w:p>
        </w:tc>
        <w:tc>
          <w:tcPr>
            <w:tcW w:w="1985"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Результат исполнения мероприятия</w:t>
            </w:r>
          </w:p>
        </w:tc>
        <w:tc>
          <w:tcPr>
            <w:tcW w:w="25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Ответственный за исполнение мероприятий</w:t>
            </w:r>
          </w:p>
        </w:tc>
      </w:tr>
      <w:tr w:rsidR="006D6F13" w:rsidRPr="00C05C77" w:rsidTr="004E63F7">
        <w:tc>
          <w:tcPr>
            <w:tcW w:w="851" w:type="dxa"/>
            <w:vMerge/>
          </w:tcPr>
          <w:p w:rsidR="006D6F13" w:rsidRPr="00C05C77" w:rsidRDefault="006D6F13" w:rsidP="004E63F7">
            <w:pPr>
              <w:rPr>
                <w:rFonts w:ascii="Times New Roman" w:hAnsi="Times New Roman" w:cs="Times New Roman"/>
                <w:sz w:val="24"/>
                <w:szCs w:val="24"/>
              </w:rPr>
            </w:pPr>
          </w:p>
        </w:tc>
        <w:tc>
          <w:tcPr>
            <w:tcW w:w="2268" w:type="dxa"/>
            <w:vMerge/>
          </w:tcPr>
          <w:p w:rsidR="006D6F13" w:rsidRPr="00C05C77" w:rsidRDefault="006D6F13" w:rsidP="004E63F7">
            <w:pPr>
              <w:rPr>
                <w:rFonts w:ascii="Times New Roman" w:hAnsi="Times New Roman" w:cs="Times New Roman"/>
                <w:sz w:val="24"/>
                <w:szCs w:val="24"/>
              </w:rPr>
            </w:pPr>
          </w:p>
        </w:tc>
        <w:tc>
          <w:tcPr>
            <w:tcW w:w="1418" w:type="dxa"/>
            <w:vMerge/>
          </w:tcPr>
          <w:p w:rsidR="006D6F13" w:rsidRPr="00C05C77" w:rsidRDefault="006D6F13" w:rsidP="004E63F7">
            <w:pPr>
              <w:rPr>
                <w:rFonts w:ascii="Times New Roman" w:hAnsi="Times New Roman" w:cs="Times New Roman"/>
                <w:sz w:val="24"/>
                <w:szCs w:val="24"/>
              </w:rPr>
            </w:pPr>
          </w:p>
        </w:tc>
        <w:tc>
          <w:tcPr>
            <w:tcW w:w="992"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2015</w:t>
            </w:r>
          </w:p>
        </w:tc>
        <w:tc>
          <w:tcPr>
            <w:tcW w:w="709"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2016</w:t>
            </w:r>
          </w:p>
        </w:tc>
        <w:tc>
          <w:tcPr>
            <w:tcW w:w="709"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2017</w:t>
            </w:r>
          </w:p>
        </w:tc>
        <w:tc>
          <w:tcPr>
            <w:tcW w:w="992"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2018</w:t>
            </w:r>
          </w:p>
        </w:tc>
        <w:tc>
          <w:tcPr>
            <w:tcW w:w="992"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2019</w:t>
            </w:r>
          </w:p>
        </w:tc>
        <w:tc>
          <w:tcPr>
            <w:tcW w:w="2126" w:type="dxa"/>
          </w:tcPr>
          <w:p w:rsidR="006D6F13" w:rsidRPr="00C05C77" w:rsidRDefault="006D6F13" w:rsidP="004E63F7">
            <w:pPr>
              <w:rPr>
                <w:rFonts w:ascii="Times New Roman" w:hAnsi="Times New Roman" w:cs="Times New Roman"/>
                <w:sz w:val="24"/>
                <w:szCs w:val="24"/>
              </w:rPr>
            </w:pPr>
          </w:p>
        </w:tc>
        <w:tc>
          <w:tcPr>
            <w:tcW w:w="1985" w:type="dxa"/>
          </w:tcPr>
          <w:p w:rsidR="006D6F13" w:rsidRPr="00C05C77" w:rsidRDefault="006D6F13" w:rsidP="004E63F7">
            <w:pPr>
              <w:rPr>
                <w:rFonts w:ascii="Times New Roman" w:hAnsi="Times New Roman" w:cs="Times New Roman"/>
                <w:sz w:val="24"/>
                <w:szCs w:val="24"/>
              </w:rPr>
            </w:pPr>
          </w:p>
        </w:tc>
        <w:tc>
          <w:tcPr>
            <w:tcW w:w="2551" w:type="dxa"/>
          </w:tcPr>
          <w:p w:rsidR="006D6F13" w:rsidRPr="00C05C77" w:rsidRDefault="006D6F13" w:rsidP="004E63F7">
            <w:pPr>
              <w:rPr>
                <w:rFonts w:ascii="Times New Roman" w:hAnsi="Times New Roman" w:cs="Times New Roman"/>
                <w:sz w:val="24"/>
                <w:szCs w:val="24"/>
              </w:rPr>
            </w:pPr>
          </w:p>
        </w:tc>
      </w:tr>
      <w:tr w:rsidR="006D6F13" w:rsidRPr="00C05C77" w:rsidTr="004E63F7">
        <w:tc>
          <w:tcPr>
            <w:tcW w:w="8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3.1</w:t>
            </w:r>
          </w:p>
        </w:tc>
        <w:tc>
          <w:tcPr>
            <w:tcW w:w="226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Повышение информированности некоммерческих организаций о мерах поддержки</w:t>
            </w:r>
          </w:p>
        </w:tc>
        <w:tc>
          <w:tcPr>
            <w:tcW w:w="141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992"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709"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709"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992"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992"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2126"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 xml:space="preserve">Ежегодно </w:t>
            </w:r>
          </w:p>
        </w:tc>
        <w:tc>
          <w:tcPr>
            <w:tcW w:w="1985"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 xml:space="preserve">Ежегодное увеличение количества заявок на участие в конкурсе не менее, чем на </w:t>
            </w:r>
            <w:r w:rsidRPr="00C05C77">
              <w:rPr>
                <w:rFonts w:ascii="Times New Roman" w:hAnsi="Times New Roman" w:cs="Times New Roman"/>
                <w:sz w:val="24"/>
                <w:szCs w:val="24"/>
              </w:rPr>
              <w:lastRenderedPageBreak/>
              <w:t>10%</w:t>
            </w:r>
          </w:p>
        </w:tc>
        <w:tc>
          <w:tcPr>
            <w:tcW w:w="25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lastRenderedPageBreak/>
              <w:t>Управление по культуре, спорту и работе с молодежью</w:t>
            </w:r>
          </w:p>
        </w:tc>
      </w:tr>
      <w:tr w:rsidR="006D6F13" w:rsidRPr="00C05C77" w:rsidTr="004E63F7">
        <w:tc>
          <w:tcPr>
            <w:tcW w:w="15593" w:type="dxa"/>
            <w:gridSpan w:val="15"/>
          </w:tcPr>
          <w:p w:rsidR="006D6F13" w:rsidRPr="00C05C77" w:rsidRDefault="006D6F13" w:rsidP="004E63F7">
            <w:pPr>
              <w:rPr>
                <w:rFonts w:ascii="Times New Roman" w:hAnsi="Times New Roman" w:cs="Times New Roman"/>
                <w:sz w:val="24"/>
                <w:szCs w:val="24"/>
              </w:rPr>
            </w:pPr>
          </w:p>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4.Рынок услуг в сфере туризма</w:t>
            </w:r>
          </w:p>
        </w:tc>
      </w:tr>
      <w:tr w:rsidR="006D6F13" w:rsidRPr="00C05C77" w:rsidTr="004E63F7">
        <w:tc>
          <w:tcPr>
            <w:tcW w:w="8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4.1</w:t>
            </w:r>
          </w:p>
        </w:tc>
        <w:tc>
          <w:tcPr>
            <w:tcW w:w="226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Установка знаков дорожной навигации к объектам туристского показа, находящихся на территории Павлово-Посадского муниципального района</w:t>
            </w:r>
          </w:p>
        </w:tc>
        <w:tc>
          <w:tcPr>
            <w:tcW w:w="141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Бюджет Павлово-Посадского муниципального района</w:t>
            </w:r>
          </w:p>
        </w:tc>
        <w:tc>
          <w:tcPr>
            <w:tcW w:w="992" w:type="dxa"/>
            <w:gridSpan w:val="2"/>
          </w:tcPr>
          <w:p w:rsidR="006D6F13" w:rsidRPr="00C05C77" w:rsidRDefault="006D6F13" w:rsidP="004E63F7">
            <w:pPr>
              <w:jc w:val="center"/>
              <w:rPr>
                <w:rFonts w:ascii="Times New Roman" w:hAnsi="Times New Roman" w:cs="Times New Roman"/>
                <w:sz w:val="24"/>
                <w:szCs w:val="24"/>
              </w:rPr>
            </w:pPr>
            <w:r w:rsidRPr="00C05C77">
              <w:rPr>
                <w:rFonts w:ascii="Times New Roman" w:hAnsi="Times New Roman" w:cs="Times New Roman"/>
                <w:sz w:val="24"/>
                <w:szCs w:val="24"/>
              </w:rPr>
              <w:t>104</w:t>
            </w:r>
          </w:p>
        </w:tc>
        <w:tc>
          <w:tcPr>
            <w:tcW w:w="709" w:type="dxa"/>
          </w:tcPr>
          <w:p w:rsidR="006D6F13" w:rsidRPr="00C05C77" w:rsidRDefault="006D6F13" w:rsidP="004E63F7">
            <w:pPr>
              <w:jc w:val="center"/>
              <w:rPr>
                <w:rFonts w:ascii="Times New Roman" w:hAnsi="Times New Roman" w:cs="Times New Roman"/>
                <w:sz w:val="24"/>
                <w:szCs w:val="24"/>
              </w:rPr>
            </w:pPr>
            <w:r w:rsidRPr="00C05C77">
              <w:rPr>
                <w:rFonts w:ascii="Times New Roman" w:hAnsi="Times New Roman" w:cs="Times New Roman"/>
                <w:sz w:val="24"/>
                <w:szCs w:val="24"/>
              </w:rPr>
              <w:t>150</w:t>
            </w:r>
          </w:p>
        </w:tc>
        <w:tc>
          <w:tcPr>
            <w:tcW w:w="709" w:type="dxa"/>
            <w:gridSpan w:val="2"/>
          </w:tcPr>
          <w:p w:rsidR="006D6F13" w:rsidRPr="00C05C77" w:rsidRDefault="006D6F13" w:rsidP="004E63F7">
            <w:pPr>
              <w:jc w:val="center"/>
              <w:rPr>
                <w:rFonts w:ascii="Times New Roman" w:hAnsi="Times New Roman" w:cs="Times New Roman"/>
                <w:sz w:val="24"/>
                <w:szCs w:val="24"/>
              </w:rPr>
            </w:pPr>
            <w:r w:rsidRPr="00C05C77">
              <w:rPr>
                <w:rFonts w:ascii="Times New Roman" w:hAnsi="Times New Roman" w:cs="Times New Roman"/>
                <w:sz w:val="24"/>
                <w:szCs w:val="24"/>
              </w:rPr>
              <w:t>150</w:t>
            </w:r>
          </w:p>
        </w:tc>
        <w:tc>
          <w:tcPr>
            <w:tcW w:w="992" w:type="dxa"/>
            <w:gridSpan w:val="2"/>
          </w:tcPr>
          <w:p w:rsidR="006D6F13" w:rsidRPr="00C05C77" w:rsidRDefault="006D6F13" w:rsidP="004E63F7">
            <w:pPr>
              <w:jc w:val="center"/>
              <w:rPr>
                <w:rFonts w:ascii="Times New Roman" w:hAnsi="Times New Roman" w:cs="Times New Roman"/>
                <w:sz w:val="24"/>
                <w:szCs w:val="24"/>
              </w:rPr>
            </w:pPr>
            <w:r w:rsidRPr="00C05C77">
              <w:rPr>
                <w:rFonts w:ascii="Times New Roman" w:hAnsi="Times New Roman" w:cs="Times New Roman"/>
                <w:sz w:val="24"/>
                <w:szCs w:val="24"/>
              </w:rPr>
              <w:t>150</w:t>
            </w:r>
          </w:p>
        </w:tc>
        <w:tc>
          <w:tcPr>
            <w:tcW w:w="992" w:type="dxa"/>
            <w:gridSpan w:val="2"/>
          </w:tcPr>
          <w:p w:rsidR="006D6F13" w:rsidRPr="00C05C77" w:rsidRDefault="006D6F13" w:rsidP="004E63F7">
            <w:pPr>
              <w:jc w:val="center"/>
              <w:rPr>
                <w:rFonts w:ascii="Times New Roman" w:hAnsi="Times New Roman" w:cs="Times New Roman"/>
                <w:sz w:val="24"/>
                <w:szCs w:val="24"/>
              </w:rPr>
            </w:pPr>
            <w:r w:rsidRPr="00C05C77">
              <w:rPr>
                <w:rFonts w:ascii="Times New Roman" w:hAnsi="Times New Roman" w:cs="Times New Roman"/>
                <w:sz w:val="24"/>
                <w:szCs w:val="24"/>
              </w:rPr>
              <w:t>-</w:t>
            </w:r>
          </w:p>
        </w:tc>
        <w:tc>
          <w:tcPr>
            <w:tcW w:w="2126"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2015-2019</w:t>
            </w:r>
          </w:p>
        </w:tc>
        <w:tc>
          <w:tcPr>
            <w:tcW w:w="1985"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Ежегодное увеличение количества знаков дорожной навигации к объектам туристского показа, находящихся на территории Павлово-Посадского муниципального района</w:t>
            </w:r>
          </w:p>
        </w:tc>
        <w:tc>
          <w:tcPr>
            <w:tcW w:w="25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ДРСУ</w:t>
            </w:r>
          </w:p>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Управление по культуре, спорту и работе с молодежью</w:t>
            </w:r>
          </w:p>
        </w:tc>
      </w:tr>
      <w:tr w:rsidR="006D6F13" w:rsidRPr="00C05C77" w:rsidTr="004E63F7">
        <w:tc>
          <w:tcPr>
            <w:tcW w:w="8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4.2</w:t>
            </w:r>
          </w:p>
        </w:tc>
        <w:tc>
          <w:tcPr>
            <w:tcW w:w="226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Систематизация информации о значимых мероприятиях, проходящих на территории музеев и размещение ее в СМИ</w:t>
            </w:r>
          </w:p>
        </w:tc>
        <w:tc>
          <w:tcPr>
            <w:tcW w:w="141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992"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709"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709"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992"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992" w:type="dxa"/>
            <w:gridSpan w:val="2"/>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w:t>
            </w:r>
          </w:p>
        </w:tc>
        <w:tc>
          <w:tcPr>
            <w:tcW w:w="2126"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2015-2019</w:t>
            </w:r>
          </w:p>
        </w:tc>
        <w:tc>
          <w:tcPr>
            <w:tcW w:w="1985"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Ежегодное увеличение количества посетителей музеев</w:t>
            </w:r>
          </w:p>
        </w:tc>
        <w:tc>
          <w:tcPr>
            <w:tcW w:w="25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Управление по культуре, спорту и работе с молодежью</w:t>
            </w:r>
          </w:p>
        </w:tc>
      </w:tr>
      <w:tr w:rsidR="006D6F13" w:rsidRPr="00C05C77" w:rsidTr="004E63F7">
        <w:tc>
          <w:tcPr>
            <w:tcW w:w="8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4.3</w:t>
            </w:r>
          </w:p>
        </w:tc>
        <w:tc>
          <w:tcPr>
            <w:tcW w:w="226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Создание туристско-информационных центров</w:t>
            </w:r>
          </w:p>
        </w:tc>
        <w:tc>
          <w:tcPr>
            <w:tcW w:w="141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Бюджет Павлово-Посадского муниципального района</w:t>
            </w:r>
          </w:p>
        </w:tc>
        <w:tc>
          <w:tcPr>
            <w:tcW w:w="4394" w:type="dxa"/>
            <w:gridSpan w:val="9"/>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В пределах средств на обеспечение деятельности учреждений</w:t>
            </w:r>
          </w:p>
        </w:tc>
        <w:tc>
          <w:tcPr>
            <w:tcW w:w="2126"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2018-2019</w:t>
            </w:r>
          </w:p>
        </w:tc>
        <w:tc>
          <w:tcPr>
            <w:tcW w:w="1985"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Создание туристско-информационного центра</w:t>
            </w:r>
          </w:p>
        </w:tc>
        <w:tc>
          <w:tcPr>
            <w:tcW w:w="25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Управление по культуре, спорту и работе с молодежью</w:t>
            </w:r>
          </w:p>
        </w:tc>
      </w:tr>
      <w:tr w:rsidR="006D6F13" w:rsidRPr="00C05C77" w:rsidTr="004E63F7">
        <w:trPr>
          <w:trHeight w:val="1751"/>
        </w:trPr>
        <w:tc>
          <w:tcPr>
            <w:tcW w:w="8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lastRenderedPageBreak/>
              <w:t>4.4</w:t>
            </w:r>
          </w:p>
        </w:tc>
        <w:tc>
          <w:tcPr>
            <w:tcW w:w="226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Систематизация информации о значимых мероприятиях, проходящих на территории музеев и размещение ее в СМИ</w:t>
            </w:r>
          </w:p>
        </w:tc>
        <w:tc>
          <w:tcPr>
            <w:tcW w:w="1418"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Бюджет Павлово-Посадского муниципального района</w:t>
            </w:r>
          </w:p>
        </w:tc>
        <w:tc>
          <w:tcPr>
            <w:tcW w:w="4394" w:type="dxa"/>
            <w:gridSpan w:val="9"/>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В пределах средств на обеспечение деятельности учреждений</w:t>
            </w:r>
          </w:p>
        </w:tc>
        <w:tc>
          <w:tcPr>
            <w:tcW w:w="2126"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2015-2019</w:t>
            </w:r>
          </w:p>
        </w:tc>
        <w:tc>
          <w:tcPr>
            <w:tcW w:w="1985"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Привлечение туристской привлекательности района</w:t>
            </w:r>
          </w:p>
        </w:tc>
        <w:tc>
          <w:tcPr>
            <w:tcW w:w="2551" w:type="dxa"/>
          </w:tcPr>
          <w:p w:rsidR="006D6F13" w:rsidRPr="00C05C77" w:rsidRDefault="006D6F13" w:rsidP="004E63F7">
            <w:pPr>
              <w:rPr>
                <w:rFonts w:ascii="Times New Roman" w:hAnsi="Times New Roman" w:cs="Times New Roman"/>
                <w:sz w:val="24"/>
                <w:szCs w:val="24"/>
              </w:rPr>
            </w:pPr>
            <w:r w:rsidRPr="00C05C77">
              <w:rPr>
                <w:rFonts w:ascii="Times New Roman" w:hAnsi="Times New Roman" w:cs="Times New Roman"/>
                <w:sz w:val="24"/>
                <w:szCs w:val="24"/>
              </w:rPr>
              <w:t>Управление по культуре, спорту и работе с молодежью</w:t>
            </w:r>
          </w:p>
        </w:tc>
      </w:tr>
    </w:tbl>
    <w:p w:rsidR="006D6F13" w:rsidRPr="00C05C77" w:rsidRDefault="006D6F13" w:rsidP="006D6F13">
      <w:pPr>
        <w:spacing w:after="0" w:line="240" w:lineRule="auto"/>
        <w:rPr>
          <w:rFonts w:ascii="Times New Roman" w:hAnsi="Times New Roman" w:cs="Times New Roman"/>
          <w:sz w:val="24"/>
          <w:szCs w:val="24"/>
        </w:rPr>
      </w:pPr>
    </w:p>
    <w:p w:rsidR="006D6F13" w:rsidRPr="00C05C77" w:rsidRDefault="006D6F13" w:rsidP="00CB2487">
      <w:pPr>
        <w:spacing w:after="0" w:line="240" w:lineRule="auto"/>
        <w:rPr>
          <w:rFonts w:ascii="Times New Roman" w:hAnsi="Times New Roman" w:cs="Times New Roman"/>
          <w:sz w:val="24"/>
          <w:szCs w:val="24"/>
        </w:rPr>
      </w:pPr>
    </w:p>
    <w:sectPr w:rsidR="006D6F13" w:rsidRPr="00C05C77" w:rsidSect="006D6F13">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20FF16FF"/>
    <w:multiLevelType w:val="hybridMultilevel"/>
    <w:tmpl w:val="8C38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173135"/>
    <w:multiLevelType w:val="hybridMultilevel"/>
    <w:tmpl w:val="ACB2D64E"/>
    <w:lvl w:ilvl="0" w:tplc="0419000F">
      <w:start w:val="1"/>
      <w:numFmt w:val="decimal"/>
      <w:pStyle w:val="1"/>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CB2487"/>
    <w:rsid w:val="00054A35"/>
    <w:rsid w:val="00060E76"/>
    <w:rsid w:val="000C5B4A"/>
    <w:rsid w:val="000D7667"/>
    <w:rsid w:val="00113D98"/>
    <w:rsid w:val="00296E56"/>
    <w:rsid w:val="00302C2A"/>
    <w:rsid w:val="003B427D"/>
    <w:rsid w:val="003D476B"/>
    <w:rsid w:val="004444CE"/>
    <w:rsid w:val="00471DB4"/>
    <w:rsid w:val="00486397"/>
    <w:rsid w:val="00491A85"/>
    <w:rsid w:val="00512CB8"/>
    <w:rsid w:val="0053437F"/>
    <w:rsid w:val="005512CA"/>
    <w:rsid w:val="00574877"/>
    <w:rsid w:val="00591BF1"/>
    <w:rsid w:val="00593D73"/>
    <w:rsid w:val="006110F6"/>
    <w:rsid w:val="00630F58"/>
    <w:rsid w:val="006B4236"/>
    <w:rsid w:val="006D6F13"/>
    <w:rsid w:val="00705B67"/>
    <w:rsid w:val="00726A8E"/>
    <w:rsid w:val="0075321C"/>
    <w:rsid w:val="00766F20"/>
    <w:rsid w:val="00780F1D"/>
    <w:rsid w:val="00877350"/>
    <w:rsid w:val="00880A3A"/>
    <w:rsid w:val="008910AE"/>
    <w:rsid w:val="00893F93"/>
    <w:rsid w:val="00980C2D"/>
    <w:rsid w:val="00A04470"/>
    <w:rsid w:val="00A647EF"/>
    <w:rsid w:val="00A85452"/>
    <w:rsid w:val="00A95DFF"/>
    <w:rsid w:val="00B76F9B"/>
    <w:rsid w:val="00B81863"/>
    <w:rsid w:val="00BA0BA3"/>
    <w:rsid w:val="00BF0FD1"/>
    <w:rsid w:val="00C05C77"/>
    <w:rsid w:val="00CB2487"/>
    <w:rsid w:val="00CC34AE"/>
    <w:rsid w:val="00D11303"/>
    <w:rsid w:val="00DC4697"/>
    <w:rsid w:val="00DE0767"/>
    <w:rsid w:val="00F03A50"/>
    <w:rsid w:val="00FA1220"/>
    <w:rsid w:val="00FA6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E25A6"/>
  <w15:docId w15:val="{796A4422-04FD-49E5-B7F8-F11F707E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3437F"/>
  </w:style>
  <w:style w:type="paragraph" w:styleId="1">
    <w:name w:val="heading 1"/>
    <w:basedOn w:val="a"/>
    <w:next w:val="a"/>
    <w:link w:val="10"/>
    <w:qFormat/>
    <w:rsid w:val="00CC34AE"/>
    <w:pPr>
      <w:keepNext/>
      <w:numPr>
        <w:numId w:val="1"/>
      </w:numPr>
      <w:suppressAutoHyphens/>
      <w:spacing w:after="0" w:line="240" w:lineRule="auto"/>
      <w:jc w:val="center"/>
      <w:outlineLvl w:val="0"/>
    </w:pPr>
    <w:rPr>
      <w:rFonts w:ascii="Arial" w:eastAsia="Times New Roman" w:hAnsi="Arial" w:cs="Arial"/>
      <w:b/>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487"/>
    <w:pPr>
      <w:spacing w:after="160" w:line="254" w:lineRule="auto"/>
      <w:ind w:left="720"/>
      <w:contextualSpacing/>
    </w:pPr>
    <w:rPr>
      <w:rFonts w:eastAsiaTheme="minorHAnsi"/>
      <w:lang w:eastAsia="en-US"/>
    </w:rPr>
  </w:style>
  <w:style w:type="character" w:customStyle="1" w:styleId="10">
    <w:name w:val="Заголовок 1 Знак"/>
    <w:basedOn w:val="a0"/>
    <w:link w:val="1"/>
    <w:rsid w:val="00CC34AE"/>
    <w:rPr>
      <w:rFonts w:ascii="Arial" w:eastAsia="Times New Roman" w:hAnsi="Arial" w:cs="Arial"/>
      <w:b/>
      <w:sz w:val="28"/>
      <w:szCs w:val="20"/>
      <w:lang w:eastAsia="ar-SA"/>
    </w:rPr>
  </w:style>
  <w:style w:type="table" w:styleId="a4">
    <w:name w:val="Table Grid"/>
    <w:basedOn w:val="a1"/>
    <w:uiPriority w:val="59"/>
    <w:rsid w:val="006D6F1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D6F13"/>
    <w:pPr>
      <w:autoSpaceDE w:val="0"/>
      <w:autoSpaceDN w:val="0"/>
      <w:adjustRightInd w:val="0"/>
      <w:spacing w:after="0" w:line="240" w:lineRule="auto"/>
    </w:pPr>
    <w:rPr>
      <w:rFonts w:ascii="Arial" w:eastAsiaTheme="minorHAnsi" w:hAnsi="Arial" w:cs="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41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B007D85F8C8F7FA6B25B5AA17AEF1C7D2300B82BB4A5F5DDCA459583F1653E9532737E1EB636C1429L6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B007D85F8C8F7FA6B25B5AA17AEF1C7D2300B82BB4A5F5DDCA459583F1653E9532737E1EB636C1429L6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10</Pages>
  <Words>1506</Words>
  <Characters>8589</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umz16</dc:creator>
  <cp:keywords/>
  <dc:description/>
  <cp:lastModifiedBy>umz24</cp:lastModifiedBy>
  <cp:revision>52</cp:revision>
  <cp:lastPrinted>2016-01-22T05:26:00Z</cp:lastPrinted>
  <dcterms:created xsi:type="dcterms:W3CDTF">2016-01-22T05:23:00Z</dcterms:created>
  <dcterms:modified xsi:type="dcterms:W3CDTF">2016-03-18T10:01:00Z</dcterms:modified>
</cp:coreProperties>
</file>